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6CE5E" w14:textId="77777777" w:rsidR="00E158A0" w:rsidRPr="00315E7E" w:rsidRDefault="00851425">
      <w:pPr>
        <w:rPr>
          <w:rFonts w:ascii="Helvetica Neue" w:hAnsi="Helvetica Neue"/>
          <w:b/>
          <w:sz w:val="36"/>
          <w:szCs w:val="36"/>
        </w:rPr>
      </w:pPr>
      <w:r w:rsidRPr="00315E7E">
        <w:rPr>
          <w:rFonts w:ascii="Helvetica Neue" w:hAnsi="Helvetica Neue"/>
          <w:b/>
          <w:sz w:val="36"/>
          <w:szCs w:val="36"/>
        </w:rPr>
        <w:t>Social Network Analysis Glossary</w:t>
      </w:r>
    </w:p>
    <w:p w14:paraId="5E67CED4" w14:textId="77777777" w:rsidR="00851425" w:rsidRPr="00315E7E" w:rsidRDefault="00851425">
      <w:pPr>
        <w:rPr>
          <w:rFonts w:ascii="Helvetica Neue" w:hAnsi="Helvetica Neue"/>
        </w:rPr>
      </w:pPr>
    </w:p>
    <w:p w14:paraId="4F767D52" w14:textId="77777777" w:rsidR="00315E7E" w:rsidRPr="00315E7E" w:rsidRDefault="00851425" w:rsidP="00315E7E">
      <w:pPr>
        <w:rPr>
          <w:rFonts w:ascii="Helvetica Neue" w:hAnsi="Helvetica Neue"/>
          <w:i/>
        </w:rPr>
      </w:pPr>
      <w:r w:rsidRPr="00315E7E">
        <w:rPr>
          <w:rFonts w:ascii="Helvetica Neue" w:hAnsi="Helvetica Neue"/>
          <w:i/>
        </w:rPr>
        <w:t>Adapted from</w:t>
      </w:r>
      <w:r w:rsidR="00315E7E" w:rsidRPr="00315E7E">
        <w:rPr>
          <w:rFonts w:ascii="Helvetica Neue" w:hAnsi="Helvetica Neue"/>
          <w:i/>
        </w:rPr>
        <w:t xml:space="preserve"> </w:t>
      </w:r>
    </w:p>
    <w:p w14:paraId="0FB2989F" w14:textId="77777777" w:rsidR="00315E7E" w:rsidRPr="00315E7E" w:rsidRDefault="00315E7E" w:rsidP="00315E7E">
      <w:pPr>
        <w:ind w:left="720" w:hanging="720"/>
        <w:rPr>
          <w:rFonts w:ascii="Helvetica Neue" w:hAnsi="Helvetica Neue"/>
        </w:rPr>
      </w:pPr>
      <w:r w:rsidRPr="00315E7E">
        <w:rPr>
          <w:rFonts w:ascii="Helvetica Neue" w:hAnsi="Helvetica Neue"/>
        </w:rPr>
        <w:t xml:space="preserve">Brian V. </w:t>
      </w:r>
      <w:proofErr w:type="spellStart"/>
      <w:r w:rsidRPr="00315E7E">
        <w:rPr>
          <w:rFonts w:ascii="Helvetica Neue" w:hAnsi="Helvetica Neue"/>
        </w:rPr>
        <w:t>Carolan</w:t>
      </w:r>
      <w:proofErr w:type="spellEnd"/>
      <w:r w:rsidRPr="00315E7E">
        <w:rPr>
          <w:rFonts w:ascii="Helvetica Neue" w:hAnsi="Helvetica Neue"/>
        </w:rPr>
        <w:t xml:space="preserve">, “Key Terms,” </w:t>
      </w:r>
      <w:r w:rsidRPr="00315E7E">
        <w:rPr>
          <w:rFonts w:ascii="Helvetica Neue" w:hAnsi="Helvetica Neue"/>
          <w:i/>
        </w:rPr>
        <w:t xml:space="preserve">Social Network Analysis and Education: Theory, Methods &amp; Applications </w:t>
      </w:r>
      <w:r w:rsidRPr="00315E7E">
        <w:rPr>
          <w:rFonts w:ascii="Helvetica Neue" w:hAnsi="Helvetica Neue"/>
        </w:rPr>
        <w:t>(SAGE, 2014, http://www.sagepub.com/carolan/study/materials/KeyTerms.pdf);</w:t>
      </w:r>
    </w:p>
    <w:p w14:paraId="5195B978" w14:textId="77777777" w:rsidR="00315E7E" w:rsidRPr="000A3C2A" w:rsidRDefault="00315E7E" w:rsidP="00315E7E">
      <w:pPr>
        <w:ind w:left="720" w:hanging="720"/>
        <w:rPr>
          <w:rFonts w:ascii="Helvetica Neue" w:hAnsi="Helvetica Neue"/>
        </w:rPr>
      </w:pPr>
      <w:proofErr w:type="spellStart"/>
      <w:r w:rsidRPr="00315E7E">
        <w:rPr>
          <w:rFonts w:ascii="Helvetica Neue" w:hAnsi="Helvetica Neue"/>
        </w:rPr>
        <w:t>Datavu</w:t>
      </w:r>
      <w:proofErr w:type="spellEnd"/>
      <w:r w:rsidRPr="00315E7E">
        <w:rPr>
          <w:rFonts w:ascii="Helvetica Neue" w:hAnsi="Helvetica Neue"/>
        </w:rPr>
        <w:t>, “Introduction to Network Analysis terminology” (</w:t>
      </w:r>
      <w:hyperlink r:id="rId8" w:history="1">
        <w:r w:rsidR="00851425" w:rsidRPr="000A3C2A">
          <w:rPr>
            <w:rStyle w:val="Hyperlink"/>
            <w:rFonts w:ascii="Helvetica Neue" w:hAnsi="Helvetica Neue"/>
            <w:color w:val="auto"/>
            <w:u w:val="none"/>
          </w:rPr>
          <w:t>http://datavu.blogspot.com/2013/10/sna-social-network-analysis-basic.html</w:t>
        </w:r>
      </w:hyperlink>
      <w:r w:rsidRPr="000A3C2A">
        <w:rPr>
          <w:rFonts w:ascii="Helvetica Neue" w:hAnsi="Helvetica Neue"/>
        </w:rPr>
        <w:t>);</w:t>
      </w:r>
    </w:p>
    <w:p w14:paraId="77F902C9" w14:textId="77777777" w:rsidR="00851425" w:rsidRPr="000A3C2A" w:rsidRDefault="00315E7E" w:rsidP="00315E7E">
      <w:pPr>
        <w:ind w:left="720" w:hanging="720"/>
        <w:rPr>
          <w:rFonts w:ascii="Helvetica Neue" w:hAnsi="Helvetica Neue"/>
        </w:rPr>
      </w:pPr>
      <w:r w:rsidRPr="000A3C2A">
        <w:rPr>
          <w:rFonts w:ascii="Helvetica Neue" w:hAnsi="Helvetica Neue"/>
        </w:rPr>
        <w:t>Katharina Zweig, “An Introductory Course on Network Analysis” (</w:t>
      </w:r>
      <w:hyperlink r:id="rId9" w:history="1">
        <w:r w:rsidR="00CF3B3F" w:rsidRPr="000A3C2A">
          <w:rPr>
            <w:rStyle w:val="Hyperlink"/>
            <w:rFonts w:ascii="Helvetica Neue" w:hAnsi="Helvetica Neue"/>
            <w:color w:val="auto"/>
            <w:u w:val="none"/>
          </w:rPr>
          <w:t>https://sites.google.com/site/networkanalysisacourse/schedule/an-introduction-to-centrality-measures</w:t>
        </w:r>
      </w:hyperlink>
      <w:r w:rsidRPr="000A3C2A">
        <w:rPr>
          <w:rFonts w:ascii="Helvetica Neue" w:hAnsi="Helvetica Neue"/>
        </w:rPr>
        <w:t>).</w:t>
      </w:r>
    </w:p>
    <w:p w14:paraId="26ECE330" w14:textId="77777777" w:rsidR="00851425" w:rsidRPr="00315E7E" w:rsidRDefault="00851425">
      <w:pPr>
        <w:rPr>
          <w:rFonts w:ascii="Helvetica Neue" w:hAnsi="Helvetica Neue"/>
        </w:rPr>
      </w:pPr>
    </w:p>
    <w:p w14:paraId="4BF7E78C" w14:textId="012CFB4A" w:rsidR="000A3C2A" w:rsidRPr="000A3C2A" w:rsidRDefault="000A3C2A" w:rsidP="00851425">
      <w:pPr>
        <w:rPr>
          <w:rFonts w:ascii="Helvetica Neue" w:hAnsi="Helvetica Neue"/>
          <w:b/>
          <w:color w:val="365F91" w:themeColor="accent1" w:themeShade="BF"/>
          <w:sz w:val="32"/>
          <w:szCs w:val="32"/>
        </w:rPr>
      </w:pPr>
      <w:r w:rsidRPr="000A3C2A">
        <w:rPr>
          <w:rFonts w:ascii="Helvetica Neue" w:hAnsi="Helvetica Neue"/>
          <w:b/>
          <w:color w:val="365F91" w:themeColor="accent1" w:themeShade="BF"/>
          <w:sz w:val="32"/>
          <w:szCs w:val="32"/>
        </w:rPr>
        <w:t>Basic Terms</w:t>
      </w:r>
    </w:p>
    <w:p w14:paraId="68D4802D" w14:textId="77777777" w:rsidR="00851425" w:rsidRPr="00315E7E" w:rsidRDefault="00A52D05" w:rsidP="00851425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>Social n</w:t>
      </w:r>
      <w:r w:rsidR="00851425" w:rsidRPr="00315E7E">
        <w:rPr>
          <w:rFonts w:ascii="Helvetica Neue" w:hAnsi="Helvetica Neue"/>
          <w:b/>
        </w:rPr>
        <w:t xml:space="preserve">etwork </w:t>
      </w:r>
    </w:p>
    <w:p w14:paraId="3B463316" w14:textId="77777777" w:rsidR="00851425" w:rsidRPr="00315E7E" w:rsidRDefault="00851425" w:rsidP="0085142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A finite set (or sets) of actors and the relations defined on them. It consists of three elements: (1) a set of actors; (2) each actor has a set of individual attributes; and (3) a set of ties that defines at least one relation among actors.</w:t>
      </w:r>
    </w:p>
    <w:p w14:paraId="0F22ACAF" w14:textId="77777777" w:rsidR="00A52D05" w:rsidRPr="00315E7E" w:rsidRDefault="00A52D05" w:rsidP="00851425">
      <w:pPr>
        <w:rPr>
          <w:rFonts w:ascii="Helvetica Neue" w:hAnsi="Helvetica Neue"/>
        </w:rPr>
      </w:pPr>
    </w:p>
    <w:p w14:paraId="4047794F" w14:textId="77777777" w:rsidR="00A52D05" w:rsidRPr="00315E7E" w:rsidRDefault="00A52D05" w:rsidP="00A52D05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 xml:space="preserve">Graph </w:t>
      </w:r>
    </w:p>
    <w:p w14:paraId="1105AD55" w14:textId="77777777" w:rsidR="00A52D05" w:rsidRPr="00315E7E" w:rsidRDefault="00A52D05" w:rsidP="0085142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A common way to visually represent social networks, consisting of two dimensions: actors and relations (also called nodes and edges).</w:t>
      </w:r>
    </w:p>
    <w:p w14:paraId="21D7635B" w14:textId="77777777" w:rsidR="00851425" w:rsidRPr="00315E7E" w:rsidRDefault="00851425" w:rsidP="00851425">
      <w:pPr>
        <w:rPr>
          <w:rFonts w:ascii="Helvetica Neue" w:hAnsi="Helvetica Neue"/>
        </w:rPr>
      </w:pPr>
    </w:p>
    <w:p w14:paraId="5F0B6CDA" w14:textId="77777777" w:rsidR="00A52D05" w:rsidRPr="00315E7E" w:rsidRDefault="00A52D05" w:rsidP="00A52D05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>Node</w:t>
      </w:r>
    </w:p>
    <w:p w14:paraId="545BDC62" w14:textId="2ABDAF92" w:rsidR="00A52D05" w:rsidRPr="00315E7E" w:rsidRDefault="00A52D05" w:rsidP="00A52D0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Nodes are the entities in graph</w:t>
      </w:r>
      <w:r w:rsidR="005853D3">
        <w:rPr>
          <w:rFonts w:ascii="Helvetica Neue" w:hAnsi="Helvetica Neue"/>
        </w:rPr>
        <w:t xml:space="preserve"> (also called vectors)</w:t>
      </w:r>
      <w:r w:rsidRPr="00315E7E">
        <w:rPr>
          <w:rFonts w:ascii="Helvetica Neue" w:hAnsi="Helvetica Neue"/>
        </w:rPr>
        <w:t>. For example, if we consider Facebook friends as a graph, then every friend is a node. </w:t>
      </w:r>
      <w:r w:rsidRPr="00315E7E">
        <w:rPr>
          <w:rFonts w:ascii="Helvetica Neue" w:hAnsi="Helvetica Neue"/>
        </w:rPr>
        <w:br/>
      </w:r>
      <w:r w:rsidRPr="00315E7E">
        <w:rPr>
          <w:rFonts w:ascii="Helvetica Neue" w:hAnsi="Helvetica Neue"/>
        </w:rPr>
        <w:br/>
      </w:r>
      <w:r w:rsidRPr="00315E7E">
        <w:rPr>
          <w:rFonts w:ascii="Helvetica Neue" w:hAnsi="Helvetica Neue"/>
          <w:b/>
        </w:rPr>
        <w:t xml:space="preserve">Edge </w:t>
      </w:r>
    </w:p>
    <w:p w14:paraId="632278BC" w14:textId="77777777" w:rsidR="00A52D05" w:rsidRDefault="00A52D05" w:rsidP="00A52D0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These are the relationships between nodes. For example, if we consider Facebook friends as a graph then every friendship is an edge.</w:t>
      </w:r>
    </w:p>
    <w:p w14:paraId="1E6E53FD" w14:textId="77777777" w:rsidR="000A3C2A" w:rsidRDefault="000A3C2A" w:rsidP="00A52D05">
      <w:pPr>
        <w:rPr>
          <w:rFonts w:ascii="Helvetica Neue" w:hAnsi="Helvetica Neue"/>
        </w:rPr>
      </w:pPr>
    </w:p>
    <w:p w14:paraId="3C7EBC08" w14:textId="5C10FCA0" w:rsidR="00315E7E" w:rsidRPr="000A3C2A" w:rsidRDefault="000A3C2A" w:rsidP="00A52D05">
      <w:pPr>
        <w:rPr>
          <w:rFonts w:ascii="Helvetica Neue" w:hAnsi="Helvetica Neue"/>
          <w:i/>
        </w:rPr>
      </w:pPr>
      <w:r w:rsidRPr="000A3C2A">
        <w:rPr>
          <w:rFonts w:ascii="Helvetica Neue" w:hAnsi="Helvetica Neue"/>
          <w:i/>
          <w:noProof/>
        </w:rPr>
        <w:drawing>
          <wp:anchor distT="0" distB="0" distL="114300" distR="114300" simplePos="0" relativeHeight="251659264" behindDoc="0" locked="0" layoutInCell="1" allowOverlap="1" wp14:anchorId="12B85BB2" wp14:editId="670C512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98190" cy="1883410"/>
            <wp:effectExtent l="0" t="0" r="3810" b="0"/>
            <wp:wrapSquare wrapText="bothSides"/>
            <wp:docPr id="2" name="Picture 2" descr="Macintosh HD:Users:miriamposner:Desktop: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riamposner:Desktop:Fig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C2A">
        <w:rPr>
          <w:rFonts w:ascii="Helvetica Neue" w:hAnsi="Helvetica Neue"/>
          <w:i/>
        </w:rPr>
        <w:t>Image via http://semanticommunity.info/AOL_Government/Social_Media_-_Six_Degrees_of_Separation_and_Now_Even_Less</w:t>
      </w:r>
    </w:p>
    <w:p w14:paraId="53A93BF7" w14:textId="77777777" w:rsidR="000A3C2A" w:rsidRDefault="000A3C2A">
      <w:pPr>
        <w:rPr>
          <w:rFonts w:ascii="Helvetica Neue" w:hAnsi="Helvetica Neue"/>
          <w:b/>
          <w:color w:val="365F91" w:themeColor="accent1" w:themeShade="BF"/>
          <w:sz w:val="32"/>
          <w:szCs w:val="32"/>
        </w:rPr>
      </w:pPr>
      <w:r>
        <w:rPr>
          <w:rFonts w:ascii="Helvetica Neue" w:hAnsi="Helvetica Neue"/>
          <w:b/>
          <w:color w:val="365F91" w:themeColor="accent1" w:themeShade="BF"/>
          <w:sz w:val="32"/>
          <w:szCs w:val="32"/>
        </w:rPr>
        <w:br w:type="page"/>
      </w:r>
    </w:p>
    <w:p w14:paraId="35B0ECEC" w14:textId="5E934ACB" w:rsidR="000A3C2A" w:rsidRPr="000A3C2A" w:rsidRDefault="000A3C2A" w:rsidP="00A52D05">
      <w:pPr>
        <w:rPr>
          <w:rFonts w:ascii="Helvetica Neue" w:hAnsi="Helvetica Neue"/>
          <w:b/>
          <w:color w:val="365F91" w:themeColor="accent1" w:themeShade="BF"/>
          <w:sz w:val="32"/>
          <w:szCs w:val="32"/>
        </w:rPr>
      </w:pPr>
      <w:r w:rsidRPr="000A3C2A">
        <w:rPr>
          <w:rFonts w:ascii="Helvetica Neue" w:hAnsi="Helvetica Neue"/>
          <w:b/>
          <w:color w:val="365F91" w:themeColor="accent1" w:themeShade="BF"/>
          <w:sz w:val="32"/>
          <w:szCs w:val="32"/>
        </w:rPr>
        <w:lastRenderedPageBreak/>
        <w:t>Types of Graphs</w:t>
      </w:r>
    </w:p>
    <w:p w14:paraId="650062C9" w14:textId="77777777" w:rsidR="00315E7E" w:rsidRPr="00315E7E" w:rsidRDefault="00315E7E" w:rsidP="00315E7E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 xml:space="preserve">Undirected graph </w:t>
      </w:r>
    </w:p>
    <w:p w14:paraId="5ADA97BA" w14:textId="4686F98F" w:rsidR="00315E7E" w:rsidRPr="00315E7E" w:rsidRDefault="00315E7E" w:rsidP="00315E7E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When the relationship is always valid in both directions</w:t>
      </w:r>
      <w:r w:rsidR="005853D3">
        <w:rPr>
          <w:rFonts w:ascii="Helvetica Neue" w:hAnsi="Helvetica Neue"/>
        </w:rPr>
        <w:t>,</w:t>
      </w:r>
      <w:r w:rsidRPr="00315E7E">
        <w:rPr>
          <w:rFonts w:ascii="Helvetica Neue" w:hAnsi="Helvetica Neue"/>
        </w:rPr>
        <w:t xml:space="preserve"> then it is called undirected graph. If Dave is friends with Raj on Facebook, then Raj is also friends with Dave.</w:t>
      </w:r>
    </w:p>
    <w:p w14:paraId="0EFBAB31" w14:textId="77777777" w:rsidR="00315E7E" w:rsidRPr="00315E7E" w:rsidRDefault="00315E7E" w:rsidP="00315E7E">
      <w:pPr>
        <w:rPr>
          <w:rFonts w:ascii="Helvetica Neue" w:hAnsi="Helvetica Neue"/>
        </w:rPr>
      </w:pPr>
    </w:p>
    <w:p w14:paraId="67E32A80" w14:textId="77777777" w:rsidR="00315E7E" w:rsidRPr="00315E7E" w:rsidRDefault="00315E7E" w:rsidP="00315E7E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>Directed graph</w:t>
      </w:r>
    </w:p>
    <w:p w14:paraId="10E25714" w14:textId="5B3674B3" w:rsidR="00315E7E" w:rsidRDefault="00315E7E" w:rsidP="00A52D0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When the relationship may not be valid in both direction</w:t>
      </w:r>
      <w:r w:rsidR="005853D3">
        <w:rPr>
          <w:rFonts w:ascii="Helvetica Neue" w:hAnsi="Helvetica Neue"/>
        </w:rPr>
        <w:t>s</w:t>
      </w:r>
      <w:r w:rsidRPr="00315E7E">
        <w:rPr>
          <w:rFonts w:ascii="Helvetica Neue" w:hAnsi="Helvetica Neue"/>
        </w:rPr>
        <w:t xml:space="preserve"> (connecting nodes)</w:t>
      </w:r>
      <w:r w:rsidR="005853D3">
        <w:rPr>
          <w:rFonts w:ascii="Helvetica Neue" w:hAnsi="Helvetica Neue"/>
        </w:rPr>
        <w:t>,</w:t>
      </w:r>
      <w:r w:rsidRPr="00315E7E">
        <w:rPr>
          <w:rFonts w:ascii="Helvetica Neue" w:hAnsi="Helvetica Neue"/>
        </w:rPr>
        <w:t xml:space="preserve"> then it is called a directed graph. If Bill is following Steve on Twitter and Steve is not following Bill, the relationship is directed.</w:t>
      </w:r>
    </w:p>
    <w:p w14:paraId="42E20E75" w14:textId="77777777" w:rsidR="0098491E" w:rsidRDefault="0098491E" w:rsidP="00A52D05">
      <w:pPr>
        <w:rPr>
          <w:rFonts w:ascii="Helvetica Neue" w:hAnsi="Helvetica Neue"/>
        </w:rPr>
      </w:pPr>
    </w:p>
    <w:p w14:paraId="13955A5E" w14:textId="1EE0AB7F" w:rsidR="0098491E" w:rsidRPr="0098491E" w:rsidRDefault="0098491E" w:rsidP="00A52D05">
      <w:pPr>
        <w:rPr>
          <w:rFonts w:ascii="Helvetica Neue" w:hAnsi="Helvetica Neue"/>
          <w:i/>
        </w:rPr>
      </w:pPr>
      <w:r w:rsidRPr="0098491E">
        <w:rPr>
          <w:rFonts w:ascii="Helvetica Neue" w:hAnsi="Helvetica Neue"/>
          <w:i/>
          <w:noProof/>
        </w:rPr>
        <w:drawing>
          <wp:anchor distT="0" distB="0" distL="114300" distR="114300" simplePos="0" relativeHeight="251661312" behindDoc="0" locked="0" layoutInCell="1" allowOverlap="1" wp14:anchorId="2C1FDD3D" wp14:editId="5A053FF9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200400" cy="1790700"/>
            <wp:effectExtent l="0" t="0" r="0" b="12700"/>
            <wp:wrapSquare wrapText="bothSides"/>
            <wp:docPr id="4" name="Picture 4" descr="Macintosh HD:private:var:folders:46:bylx446532d20xpwzdv1s4hm0000gn:T:TemporaryItems:d-grap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6:bylx446532d20xpwzdv1s4hm0000gn:T:TemporaryItems:d-graph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91E">
        <w:rPr>
          <w:rFonts w:ascii="Helvetica Neue" w:hAnsi="Helvetica Neue"/>
          <w:i/>
        </w:rPr>
        <w:t>Image via http://www.codediesel.com/wp-content/uploads/2012/02/d-graph1.gif</w:t>
      </w:r>
    </w:p>
    <w:p w14:paraId="63B87D45" w14:textId="77777777" w:rsidR="0098491E" w:rsidRDefault="0098491E" w:rsidP="00A52D05">
      <w:pPr>
        <w:rPr>
          <w:rFonts w:ascii="Helvetica Neue" w:hAnsi="Helvetica Neue"/>
        </w:rPr>
      </w:pPr>
    </w:p>
    <w:p w14:paraId="6EC7E96F" w14:textId="77777777" w:rsidR="00264D6C" w:rsidRDefault="00264D6C" w:rsidP="00A52D05">
      <w:pPr>
        <w:rPr>
          <w:rFonts w:ascii="Helvetica Neue" w:hAnsi="Helvetica Neue"/>
        </w:rPr>
      </w:pPr>
    </w:p>
    <w:p w14:paraId="16742773" w14:textId="77777777" w:rsidR="0098491E" w:rsidRDefault="0098491E" w:rsidP="00264D6C">
      <w:pPr>
        <w:rPr>
          <w:rFonts w:ascii="Helvetica Neue" w:hAnsi="Helvetica Neue"/>
          <w:b/>
        </w:rPr>
      </w:pPr>
    </w:p>
    <w:p w14:paraId="011A2127" w14:textId="77777777" w:rsidR="0098491E" w:rsidRDefault="0098491E" w:rsidP="00264D6C">
      <w:pPr>
        <w:rPr>
          <w:rFonts w:ascii="Helvetica Neue" w:hAnsi="Helvetica Neue"/>
          <w:b/>
        </w:rPr>
      </w:pPr>
    </w:p>
    <w:p w14:paraId="62767563" w14:textId="77777777" w:rsidR="0098491E" w:rsidRDefault="0098491E" w:rsidP="00264D6C">
      <w:pPr>
        <w:rPr>
          <w:rFonts w:ascii="Helvetica Neue" w:hAnsi="Helvetica Neue"/>
          <w:b/>
        </w:rPr>
      </w:pPr>
    </w:p>
    <w:p w14:paraId="758234D9" w14:textId="77777777" w:rsidR="0098491E" w:rsidRDefault="0098491E" w:rsidP="00264D6C">
      <w:pPr>
        <w:rPr>
          <w:rFonts w:ascii="Helvetica Neue" w:hAnsi="Helvetica Neue"/>
          <w:b/>
        </w:rPr>
      </w:pPr>
    </w:p>
    <w:p w14:paraId="1F3264FE" w14:textId="77777777" w:rsidR="0098491E" w:rsidRDefault="0098491E" w:rsidP="00264D6C">
      <w:pPr>
        <w:rPr>
          <w:rFonts w:ascii="Helvetica Neue" w:hAnsi="Helvetica Neue"/>
          <w:b/>
        </w:rPr>
      </w:pPr>
    </w:p>
    <w:p w14:paraId="481D24A5" w14:textId="77777777" w:rsidR="00264D6C" w:rsidRPr="00264D6C" w:rsidRDefault="00264D6C" w:rsidP="00264D6C">
      <w:pPr>
        <w:rPr>
          <w:rFonts w:ascii="Helvetica Neue" w:hAnsi="Helvetica Neue"/>
          <w:b/>
        </w:rPr>
      </w:pPr>
      <w:r w:rsidRPr="00264D6C">
        <w:rPr>
          <w:rFonts w:ascii="Helvetica Neue" w:hAnsi="Helvetica Neue"/>
          <w:b/>
        </w:rPr>
        <w:t xml:space="preserve">Weighted network </w:t>
      </w:r>
    </w:p>
    <w:p w14:paraId="5AB2C40E" w14:textId="424C5FF7" w:rsidR="00264D6C" w:rsidRPr="00264D6C" w:rsidRDefault="00264D6C" w:rsidP="00264D6C">
      <w:pPr>
        <w:rPr>
          <w:rFonts w:ascii="Helvetica Neue" w:hAnsi="Helvetica Neue"/>
        </w:rPr>
      </w:pPr>
      <w:r w:rsidRPr="00264D6C">
        <w:rPr>
          <w:rFonts w:ascii="Helvetica Neue" w:hAnsi="Helvetica Neue"/>
        </w:rPr>
        <w:t xml:space="preserve">A network </w:t>
      </w:r>
      <w:r>
        <w:rPr>
          <w:rFonts w:ascii="Helvetica Neue" w:hAnsi="Helvetica Neue"/>
        </w:rPr>
        <w:t>in which</w:t>
      </w:r>
      <w:r w:rsidRPr="00264D6C">
        <w:rPr>
          <w:rFonts w:ascii="Helvetica Neue" w:hAnsi="Helvetica Neue"/>
        </w:rPr>
        <w:t xml:space="preserve"> the edges between nodes have weights </w:t>
      </w:r>
      <w:r>
        <w:rPr>
          <w:rFonts w:ascii="Helvetica Neue" w:hAnsi="Helvetica Neue"/>
        </w:rPr>
        <w:t xml:space="preserve">(corresponding to, e.g., the strength of a relationship) </w:t>
      </w:r>
      <w:r w:rsidRPr="00264D6C">
        <w:rPr>
          <w:rFonts w:ascii="Helvetica Neue" w:hAnsi="Helvetica Neue"/>
        </w:rPr>
        <w:t>assigned to them</w:t>
      </w:r>
      <w:r>
        <w:rPr>
          <w:rFonts w:ascii="Helvetica Neue" w:hAnsi="Helvetica Neue"/>
        </w:rPr>
        <w:t>.</w:t>
      </w:r>
    </w:p>
    <w:p w14:paraId="06532EA7" w14:textId="77777777" w:rsidR="00264D6C" w:rsidRPr="00315E7E" w:rsidRDefault="00264D6C" w:rsidP="00A52D05">
      <w:pPr>
        <w:rPr>
          <w:rFonts w:ascii="Helvetica Neue" w:hAnsi="Helvetica Neue"/>
        </w:rPr>
      </w:pPr>
    </w:p>
    <w:p w14:paraId="57CA21A2" w14:textId="120502CD" w:rsidR="00264D6C" w:rsidRPr="00264D6C" w:rsidRDefault="00264D6C" w:rsidP="00264D6C">
      <w:pPr>
        <w:rPr>
          <w:rFonts w:ascii="Helvetica Neue" w:hAnsi="Helvetica Neue"/>
          <w:b/>
        </w:rPr>
      </w:pPr>
      <w:proofErr w:type="spellStart"/>
      <w:r w:rsidRPr="00264D6C">
        <w:rPr>
          <w:rFonts w:ascii="Helvetica Neue" w:hAnsi="Helvetica Neue"/>
          <w:b/>
        </w:rPr>
        <w:t>Unweighted</w:t>
      </w:r>
      <w:proofErr w:type="spellEnd"/>
      <w:r w:rsidRPr="00264D6C">
        <w:rPr>
          <w:rFonts w:ascii="Helvetica Neue" w:hAnsi="Helvetica Neue"/>
          <w:b/>
        </w:rPr>
        <w:t xml:space="preserve"> network </w:t>
      </w:r>
    </w:p>
    <w:p w14:paraId="1485889F" w14:textId="62508245" w:rsidR="00264D6C" w:rsidRDefault="00264D6C" w:rsidP="00264D6C">
      <w:pPr>
        <w:rPr>
          <w:rFonts w:ascii="Helvetica Neue" w:hAnsi="Helvetica Neue"/>
        </w:rPr>
      </w:pPr>
      <w:r w:rsidRPr="00264D6C">
        <w:rPr>
          <w:rFonts w:ascii="Helvetica Neue" w:hAnsi="Helvetica Neue"/>
        </w:rPr>
        <w:t xml:space="preserve">A network </w:t>
      </w:r>
      <w:r>
        <w:rPr>
          <w:rFonts w:ascii="Helvetica Neue" w:hAnsi="Helvetica Neue"/>
        </w:rPr>
        <w:t>in which</w:t>
      </w:r>
      <w:r w:rsidRPr="00264D6C">
        <w:rPr>
          <w:rFonts w:ascii="Helvetica Neue" w:hAnsi="Helvetica Neue"/>
        </w:rPr>
        <w:t xml:space="preserve"> the edges between </w:t>
      </w:r>
      <w:r>
        <w:rPr>
          <w:rFonts w:ascii="Helvetica Neue" w:hAnsi="Helvetica Neue"/>
        </w:rPr>
        <w:t>nodes</w:t>
      </w:r>
      <w:r w:rsidRPr="00264D6C">
        <w:rPr>
          <w:rFonts w:ascii="Helvetica Neue" w:hAnsi="Helvetica Neue"/>
        </w:rPr>
        <w:t xml:space="preserve"> do not have weights assigned</w:t>
      </w:r>
      <w:r>
        <w:rPr>
          <w:rFonts w:ascii="Helvetica Neue" w:hAnsi="Helvetica Neue"/>
        </w:rPr>
        <w:t xml:space="preserve"> to them.</w:t>
      </w:r>
    </w:p>
    <w:p w14:paraId="1E7B9AC1" w14:textId="501C9DF5" w:rsidR="00264D6C" w:rsidRPr="005853D3" w:rsidRDefault="005853D3" w:rsidP="00264D6C">
      <w:pPr>
        <w:rPr>
          <w:rFonts w:ascii="Helvetica Neue" w:hAnsi="Helvetica Neue"/>
          <w:i/>
        </w:rPr>
      </w:pPr>
      <w:r w:rsidRPr="005853D3">
        <w:rPr>
          <w:rFonts w:ascii="Helvetica Neue" w:hAnsi="Helvetica Neue"/>
          <w:i/>
        </w:rPr>
        <w:drawing>
          <wp:anchor distT="0" distB="0" distL="114300" distR="114300" simplePos="0" relativeHeight="251662336" behindDoc="0" locked="0" layoutInCell="1" allowOverlap="1" wp14:anchorId="74E49C3D" wp14:editId="33B439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8515" cy="1943100"/>
            <wp:effectExtent l="0" t="0" r="0" b="12700"/>
            <wp:wrapSquare wrapText="bothSides"/>
            <wp:docPr id="5" name="Picture 5" descr="Macintosh HD:Users:miriamposner:Desktop:weighted-networ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riamposner:Desktop:weighted-network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3D3">
        <w:rPr>
          <w:rFonts w:ascii="Helvetica Neue" w:hAnsi="Helvetica Neue"/>
          <w:i/>
        </w:rPr>
        <w:t>Image via http://blogs.sas.com/content/sascom/files/2011/10/weighted-network2.jpg</w:t>
      </w:r>
    </w:p>
    <w:p w14:paraId="23FD7247" w14:textId="77777777" w:rsidR="005853D3" w:rsidRDefault="005853D3" w:rsidP="00264D6C">
      <w:pPr>
        <w:rPr>
          <w:rFonts w:ascii="Helvetica Neue" w:hAnsi="Helvetica Neue"/>
          <w:b/>
        </w:rPr>
      </w:pPr>
    </w:p>
    <w:p w14:paraId="4D15DD5E" w14:textId="77777777" w:rsidR="005853D3" w:rsidRDefault="005853D3" w:rsidP="00264D6C">
      <w:pPr>
        <w:rPr>
          <w:rFonts w:ascii="Helvetica Neue" w:hAnsi="Helvetica Neue"/>
          <w:b/>
        </w:rPr>
      </w:pPr>
    </w:p>
    <w:p w14:paraId="5ADA353D" w14:textId="77777777" w:rsidR="005853D3" w:rsidRDefault="005853D3" w:rsidP="00264D6C">
      <w:pPr>
        <w:rPr>
          <w:rFonts w:ascii="Helvetica Neue" w:hAnsi="Helvetica Neue"/>
          <w:b/>
        </w:rPr>
      </w:pPr>
    </w:p>
    <w:p w14:paraId="00395A0D" w14:textId="77777777" w:rsidR="005853D3" w:rsidRDefault="005853D3" w:rsidP="00264D6C">
      <w:pPr>
        <w:rPr>
          <w:rFonts w:ascii="Helvetica Neue" w:hAnsi="Helvetica Neue"/>
          <w:b/>
        </w:rPr>
      </w:pPr>
    </w:p>
    <w:p w14:paraId="334065FC" w14:textId="77777777" w:rsidR="005853D3" w:rsidRDefault="005853D3" w:rsidP="00264D6C">
      <w:pPr>
        <w:rPr>
          <w:rFonts w:ascii="Helvetica Neue" w:hAnsi="Helvetica Neue"/>
          <w:b/>
        </w:rPr>
      </w:pPr>
    </w:p>
    <w:p w14:paraId="48955668" w14:textId="77777777" w:rsidR="005853D3" w:rsidRDefault="005853D3" w:rsidP="00264D6C">
      <w:pPr>
        <w:rPr>
          <w:rFonts w:ascii="Helvetica Neue" w:hAnsi="Helvetica Neue"/>
          <w:b/>
        </w:rPr>
      </w:pPr>
    </w:p>
    <w:p w14:paraId="24209E30" w14:textId="77777777" w:rsidR="005853D3" w:rsidRDefault="005853D3" w:rsidP="00264D6C">
      <w:pPr>
        <w:rPr>
          <w:rFonts w:ascii="Helvetica Neue" w:hAnsi="Helvetica Neue"/>
          <w:b/>
        </w:rPr>
      </w:pPr>
    </w:p>
    <w:p w14:paraId="12615914" w14:textId="77777777" w:rsidR="005853D3" w:rsidRDefault="005853D3" w:rsidP="00264D6C">
      <w:pPr>
        <w:rPr>
          <w:rFonts w:ascii="Helvetica Neue" w:hAnsi="Helvetica Neue"/>
          <w:b/>
        </w:rPr>
      </w:pPr>
    </w:p>
    <w:p w14:paraId="08321175" w14:textId="77777777" w:rsidR="00264D6C" w:rsidRPr="00264D6C" w:rsidRDefault="00264D6C" w:rsidP="00264D6C">
      <w:pPr>
        <w:rPr>
          <w:rFonts w:ascii="Helvetica Neue" w:hAnsi="Helvetica Neue"/>
          <w:b/>
        </w:rPr>
      </w:pPr>
      <w:r w:rsidRPr="00264D6C">
        <w:rPr>
          <w:rFonts w:ascii="Helvetica Neue" w:hAnsi="Helvetica Neue"/>
          <w:b/>
        </w:rPr>
        <w:t xml:space="preserve">Single-mode graph </w:t>
      </w:r>
    </w:p>
    <w:p w14:paraId="4BA3F1FF" w14:textId="124101B9" w:rsidR="00264D6C" w:rsidRPr="00264D6C" w:rsidRDefault="00264D6C" w:rsidP="00264D6C">
      <w:pPr>
        <w:rPr>
          <w:rFonts w:ascii="Helvetica Neue" w:hAnsi="Helvetica Neue"/>
        </w:rPr>
      </w:pPr>
      <w:r>
        <w:rPr>
          <w:rFonts w:ascii="Helvetica Neue" w:hAnsi="Helvetica Neue"/>
        </w:rPr>
        <w:t>A</w:t>
      </w:r>
      <w:r w:rsidRPr="00264D6C">
        <w:rPr>
          <w:rFonts w:ascii="Helvetica Neue" w:hAnsi="Helvetica Neue"/>
        </w:rPr>
        <w:t xml:space="preserve"> type of graph </w:t>
      </w:r>
      <w:r>
        <w:rPr>
          <w:rFonts w:ascii="Helvetica Neue" w:hAnsi="Helvetica Neue"/>
        </w:rPr>
        <w:t>in which</w:t>
      </w:r>
      <w:r w:rsidRPr="00264D6C">
        <w:rPr>
          <w:rFonts w:ascii="Helvetica Neue" w:hAnsi="Helvetica Neue"/>
        </w:rPr>
        <w:t xml:space="preserve"> all nodes belong to </w:t>
      </w:r>
      <w:r>
        <w:rPr>
          <w:rFonts w:ascii="Helvetica Neue" w:hAnsi="Helvetica Neue"/>
        </w:rPr>
        <w:t xml:space="preserve">the </w:t>
      </w:r>
      <w:r w:rsidRPr="00264D6C">
        <w:rPr>
          <w:rFonts w:ascii="Helvetica Neue" w:hAnsi="Helvetica Neue"/>
        </w:rPr>
        <w:t xml:space="preserve">same category. </w:t>
      </w:r>
      <w:r>
        <w:rPr>
          <w:rFonts w:ascii="Helvetica Neue" w:hAnsi="Helvetica Neue"/>
        </w:rPr>
        <w:t>For example, in a</w:t>
      </w:r>
      <w:r w:rsidRPr="00264D6C">
        <w:rPr>
          <w:rFonts w:ascii="Helvetica Neue" w:hAnsi="Helvetica Neue"/>
        </w:rPr>
        <w:t xml:space="preserve"> graph of Facebook friends</w:t>
      </w:r>
      <w:r>
        <w:rPr>
          <w:rFonts w:ascii="Helvetica Neue" w:hAnsi="Helvetica Neue"/>
        </w:rPr>
        <w:t xml:space="preserve">, each </w:t>
      </w:r>
      <w:r w:rsidRPr="00264D6C">
        <w:rPr>
          <w:rFonts w:ascii="Helvetica Neue" w:hAnsi="Helvetica Neue"/>
        </w:rPr>
        <w:t>node is a person.</w:t>
      </w:r>
    </w:p>
    <w:p w14:paraId="06EC927E" w14:textId="77777777" w:rsidR="00264D6C" w:rsidRPr="00264D6C" w:rsidRDefault="00264D6C" w:rsidP="00264D6C">
      <w:pPr>
        <w:rPr>
          <w:rFonts w:ascii="Helvetica Neue" w:hAnsi="Helvetica Neue"/>
        </w:rPr>
      </w:pPr>
    </w:p>
    <w:p w14:paraId="2D8B491F" w14:textId="77777777" w:rsidR="00264D6C" w:rsidRPr="00264D6C" w:rsidRDefault="00264D6C" w:rsidP="00264D6C">
      <w:pPr>
        <w:rPr>
          <w:rFonts w:ascii="Helvetica Neue" w:hAnsi="Helvetica Neue"/>
          <w:b/>
        </w:rPr>
      </w:pPr>
      <w:r w:rsidRPr="00264D6C">
        <w:rPr>
          <w:rFonts w:ascii="Helvetica Neue" w:hAnsi="Helvetica Neue"/>
          <w:b/>
        </w:rPr>
        <w:t xml:space="preserve">Multimode graph </w:t>
      </w:r>
    </w:p>
    <w:p w14:paraId="5633674A" w14:textId="3620F9A6" w:rsidR="00851425" w:rsidRDefault="00264D6C" w:rsidP="00851425">
      <w:pPr>
        <w:rPr>
          <w:rFonts w:ascii="Helvetica Neue" w:hAnsi="Helvetica Neue"/>
        </w:rPr>
      </w:pPr>
      <w:r>
        <w:rPr>
          <w:rFonts w:ascii="Helvetica Neue" w:hAnsi="Helvetica Neue"/>
        </w:rPr>
        <w:t>A</w:t>
      </w:r>
      <w:r w:rsidRPr="00264D6C">
        <w:rPr>
          <w:rFonts w:ascii="Helvetica Neue" w:hAnsi="Helvetica Neue"/>
        </w:rPr>
        <w:t xml:space="preserve"> type of graph </w:t>
      </w:r>
      <w:r>
        <w:rPr>
          <w:rFonts w:ascii="Helvetica Neue" w:hAnsi="Helvetica Neue"/>
        </w:rPr>
        <w:t>in which</w:t>
      </w:r>
      <w:r w:rsidRPr="00264D6C">
        <w:rPr>
          <w:rFonts w:ascii="Helvetica Neue" w:hAnsi="Helvetica Neue"/>
        </w:rPr>
        <w:t xml:space="preserve"> all nodes are not of same type. </w:t>
      </w:r>
      <w:r>
        <w:rPr>
          <w:rFonts w:ascii="Helvetica Neue" w:hAnsi="Helvetica Neue"/>
        </w:rPr>
        <w:t>For example, a graph that includes both</w:t>
      </w:r>
      <w:r w:rsidRPr="00264D6C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“</w:t>
      </w:r>
      <w:r w:rsidRPr="00264D6C">
        <w:rPr>
          <w:rFonts w:ascii="Helvetica Neue" w:hAnsi="Helvetica Neue"/>
        </w:rPr>
        <w:t>buyers</w:t>
      </w:r>
      <w:r>
        <w:rPr>
          <w:rFonts w:ascii="Helvetica Neue" w:hAnsi="Helvetica Neue"/>
        </w:rPr>
        <w:t>”</w:t>
      </w:r>
      <w:r w:rsidRPr="00264D6C">
        <w:rPr>
          <w:rFonts w:ascii="Helvetica Neue" w:hAnsi="Helvetica Neue"/>
        </w:rPr>
        <w:t xml:space="preserve"> and </w:t>
      </w:r>
      <w:r>
        <w:rPr>
          <w:rFonts w:ascii="Helvetica Neue" w:hAnsi="Helvetica Neue"/>
        </w:rPr>
        <w:t>“</w:t>
      </w:r>
      <w:r w:rsidRPr="00264D6C">
        <w:rPr>
          <w:rFonts w:ascii="Helvetica Neue" w:hAnsi="Helvetica Neue"/>
        </w:rPr>
        <w:t>sellers</w:t>
      </w:r>
      <w:r>
        <w:rPr>
          <w:rFonts w:ascii="Helvetica Neue" w:hAnsi="Helvetica Neue"/>
        </w:rPr>
        <w:t>”</w:t>
      </w:r>
      <w:r w:rsidRPr="00264D6C">
        <w:rPr>
          <w:rFonts w:ascii="Helvetica Neue" w:hAnsi="Helvetica Neue"/>
        </w:rPr>
        <w:t xml:space="preserve"> </w:t>
      </w:r>
      <w:r w:rsidR="000A3C2A">
        <w:rPr>
          <w:rFonts w:ascii="Helvetica Neue" w:hAnsi="Helvetica Neue"/>
        </w:rPr>
        <w:t>is a multimode (</w:t>
      </w:r>
      <w:r>
        <w:rPr>
          <w:rFonts w:ascii="Helvetica Neue" w:hAnsi="Helvetica Neue"/>
        </w:rPr>
        <w:t>or two-mode, or bimodal</w:t>
      </w:r>
      <w:r w:rsidR="000A3C2A">
        <w:rPr>
          <w:rFonts w:ascii="Helvetica Neue" w:hAnsi="Helvetica Neue"/>
        </w:rPr>
        <w:t>)</w:t>
      </w:r>
      <w:r>
        <w:rPr>
          <w:rFonts w:ascii="Helvetica Neue" w:hAnsi="Helvetica Neue"/>
        </w:rPr>
        <w:t xml:space="preserve"> graph.</w:t>
      </w:r>
    </w:p>
    <w:p w14:paraId="7CF77CC5" w14:textId="77777777" w:rsidR="000A3C2A" w:rsidRDefault="000A3C2A" w:rsidP="00851425">
      <w:pPr>
        <w:rPr>
          <w:rFonts w:ascii="Helvetica Neue" w:hAnsi="Helvetica Neue"/>
        </w:rPr>
      </w:pPr>
    </w:p>
    <w:p w14:paraId="1ECD2BA1" w14:textId="77777777" w:rsidR="000A3C2A" w:rsidRPr="00315E7E" w:rsidRDefault="000A3C2A" w:rsidP="000A3C2A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>Ego network</w:t>
      </w:r>
    </w:p>
    <w:p w14:paraId="3D7A7AFE" w14:textId="5978238F" w:rsidR="000A3C2A" w:rsidRDefault="000A3C2A" w:rsidP="0085142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 xml:space="preserve">When you perform ego network analysis, you select a focal node (an “ego”) and determine its connections to other nodes (which are called “alters”).  Each </w:t>
      </w:r>
      <w:r>
        <w:rPr>
          <w:rFonts w:ascii="Helvetica Neue" w:hAnsi="Helvetica Neue"/>
        </w:rPr>
        <w:t>ego is treated as its own case.</w:t>
      </w:r>
    </w:p>
    <w:p w14:paraId="54FFCE86" w14:textId="77777777" w:rsidR="0098491E" w:rsidRDefault="0098491E" w:rsidP="00851425">
      <w:pPr>
        <w:rPr>
          <w:rFonts w:ascii="Helvetica Neue" w:hAnsi="Helvetica Neue"/>
        </w:rPr>
      </w:pPr>
    </w:p>
    <w:p w14:paraId="74A2D96C" w14:textId="0C13CC9A" w:rsidR="0098491E" w:rsidRPr="0098491E" w:rsidRDefault="0098491E" w:rsidP="00851425">
      <w:pPr>
        <w:rPr>
          <w:rFonts w:ascii="Helvetica Neue" w:hAnsi="Helvetica Neue"/>
          <w:i/>
        </w:rPr>
      </w:pPr>
      <w:r w:rsidRPr="0098491E">
        <w:rPr>
          <w:rFonts w:ascii="Helvetica Neue" w:hAnsi="Helvetica Neue"/>
          <w:i/>
          <w:noProof/>
        </w:rPr>
        <w:drawing>
          <wp:anchor distT="0" distB="0" distL="114300" distR="114300" simplePos="0" relativeHeight="251660288" behindDoc="0" locked="0" layoutInCell="1" allowOverlap="1" wp14:anchorId="6E9CDD93" wp14:editId="16D9C6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02760" cy="2057400"/>
            <wp:effectExtent l="0" t="0" r="0" b="0"/>
            <wp:wrapSquare wrapText="bothSides"/>
            <wp:docPr id="3" name="Picture 3" descr="Macintosh HD:Users:miriamposner:Desktop:Screen Shot 2015-06-30 at 4.45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riamposner:Desktop:Screen Shot 2015-06-30 at 4.45.1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91E">
        <w:rPr>
          <w:rFonts w:ascii="Helvetica Neue" w:hAnsi="Helvetica Neue"/>
          <w:i/>
        </w:rPr>
        <w:t>Image via http://www.analytictech.com/e-net/pdwhandout.pdf</w:t>
      </w:r>
    </w:p>
    <w:p w14:paraId="62EBCA95" w14:textId="77777777" w:rsidR="00264D6C" w:rsidRDefault="00264D6C" w:rsidP="00851425">
      <w:pPr>
        <w:rPr>
          <w:rFonts w:ascii="Helvetica Neue" w:hAnsi="Helvetica Neue"/>
        </w:rPr>
      </w:pPr>
    </w:p>
    <w:p w14:paraId="5ACFB87E" w14:textId="77777777" w:rsidR="005853D3" w:rsidRDefault="005853D3" w:rsidP="00851425">
      <w:pPr>
        <w:rPr>
          <w:rFonts w:ascii="Helvetica Neue" w:hAnsi="Helvetica Neue"/>
          <w:b/>
          <w:color w:val="365F91" w:themeColor="accent1" w:themeShade="BF"/>
          <w:sz w:val="32"/>
          <w:szCs w:val="32"/>
        </w:rPr>
      </w:pPr>
    </w:p>
    <w:p w14:paraId="6DE59E8D" w14:textId="77777777" w:rsidR="005853D3" w:rsidRDefault="005853D3" w:rsidP="00851425">
      <w:pPr>
        <w:rPr>
          <w:rFonts w:ascii="Helvetica Neue" w:hAnsi="Helvetica Neue"/>
          <w:b/>
          <w:color w:val="365F91" w:themeColor="accent1" w:themeShade="BF"/>
          <w:sz w:val="32"/>
          <w:szCs w:val="32"/>
        </w:rPr>
      </w:pPr>
    </w:p>
    <w:p w14:paraId="1D006CD4" w14:textId="77777777" w:rsidR="005853D3" w:rsidRDefault="005853D3" w:rsidP="00851425">
      <w:pPr>
        <w:rPr>
          <w:rFonts w:ascii="Helvetica Neue" w:hAnsi="Helvetica Neue"/>
          <w:b/>
          <w:color w:val="365F91" w:themeColor="accent1" w:themeShade="BF"/>
          <w:sz w:val="32"/>
          <w:szCs w:val="32"/>
        </w:rPr>
      </w:pPr>
    </w:p>
    <w:p w14:paraId="345BC02E" w14:textId="77777777" w:rsidR="005853D3" w:rsidRDefault="005853D3" w:rsidP="00851425">
      <w:pPr>
        <w:rPr>
          <w:rFonts w:ascii="Helvetica Neue" w:hAnsi="Helvetica Neue"/>
          <w:b/>
          <w:color w:val="365F91" w:themeColor="accent1" w:themeShade="BF"/>
          <w:sz w:val="32"/>
          <w:szCs w:val="32"/>
        </w:rPr>
      </w:pPr>
    </w:p>
    <w:p w14:paraId="3EE88345" w14:textId="77777777" w:rsidR="005853D3" w:rsidRDefault="005853D3" w:rsidP="00851425">
      <w:pPr>
        <w:rPr>
          <w:rFonts w:ascii="Helvetica Neue" w:hAnsi="Helvetica Neue"/>
          <w:b/>
          <w:color w:val="365F91" w:themeColor="accent1" w:themeShade="BF"/>
          <w:sz w:val="32"/>
          <w:szCs w:val="32"/>
        </w:rPr>
      </w:pPr>
    </w:p>
    <w:p w14:paraId="7D95BD70" w14:textId="68011791" w:rsidR="000A3C2A" w:rsidRPr="000A3C2A" w:rsidRDefault="000A3C2A" w:rsidP="00851425">
      <w:pPr>
        <w:rPr>
          <w:rFonts w:ascii="Helvetica Neue" w:hAnsi="Helvetica Neue"/>
          <w:b/>
          <w:color w:val="365F91" w:themeColor="accent1" w:themeShade="BF"/>
          <w:sz w:val="32"/>
          <w:szCs w:val="32"/>
        </w:rPr>
      </w:pPr>
      <w:r w:rsidRPr="000A3C2A">
        <w:rPr>
          <w:rFonts w:ascii="Helvetica Neue" w:hAnsi="Helvetica Neue"/>
          <w:b/>
          <w:color w:val="365F91" w:themeColor="accent1" w:themeShade="BF"/>
          <w:sz w:val="32"/>
          <w:szCs w:val="32"/>
        </w:rPr>
        <w:t>Measures of Graphs</w:t>
      </w:r>
      <w:r w:rsidR="002739E3">
        <w:rPr>
          <w:rFonts w:ascii="Helvetica Neue" w:hAnsi="Helvetica Neue"/>
          <w:b/>
          <w:color w:val="365F91" w:themeColor="accent1" w:themeShade="BF"/>
          <w:sz w:val="32"/>
          <w:szCs w:val="32"/>
        </w:rPr>
        <w:t xml:space="preserve"> or Nodes</w:t>
      </w:r>
    </w:p>
    <w:p w14:paraId="0D0E7799" w14:textId="77777777" w:rsidR="00851425" w:rsidRPr="00315E7E" w:rsidRDefault="00851425" w:rsidP="00851425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 xml:space="preserve">Size </w:t>
      </w:r>
    </w:p>
    <w:p w14:paraId="7F0EE9C4" w14:textId="77777777" w:rsidR="00851425" w:rsidRPr="00315E7E" w:rsidRDefault="00851425" w:rsidP="0085142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A measure of the number of actors (nodes) in a complete or egocentric network.</w:t>
      </w:r>
    </w:p>
    <w:p w14:paraId="7A2B0574" w14:textId="77777777" w:rsidR="00851425" w:rsidRPr="00315E7E" w:rsidRDefault="00851425" w:rsidP="00851425">
      <w:pPr>
        <w:rPr>
          <w:rFonts w:ascii="Helvetica Neue" w:hAnsi="Helvetica Neue"/>
        </w:rPr>
      </w:pPr>
    </w:p>
    <w:p w14:paraId="5F7D19B7" w14:textId="77777777" w:rsidR="00851425" w:rsidRPr="00315E7E" w:rsidRDefault="00851425" w:rsidP="00851425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 xml:space="preserve">Density </w:t>
      </w:r>
    </w:p>
    <w:p w14:paraId="5D5074F2" w14:textId="77777777" w:rsidR="00851425" w:rsidRPr="00315E7E" w:rsidRDefault="00851425" w:rsidP="0085142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The number of ties in the network reported as a fraction of the total possible number of ties.</w:t>
      </w:r>
    </w:p>
    <w:p w14:paraId="72A33E3B" w14:textId="77777777" w:rsidR="00851425" w:rsidRPr="00315E7E" w:rsidRDefault="00851425" w:rsidP="00851425">
      <w:pPr>
        <w:rPr>
          <w:rFonts w:ascii="Helvetica Neue" w:hAnsi="Helvetica Neue"/>
        </w:rPr>
      </w:pPr>
    </w:p>
    <w:p w14:paraId="7B9740DC" w14:textId="77777777" w:rsidR="00851425" w:rsidRPr="00315E7E" w:rsidRDefault="00851425" w:rsidP="00851425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 xml:space="preserve">Reciprocity </w:t>
      </w:r>
    </w:p>
    <w:p w14:paraId="74A0399F" w14:textId="77777777" w:rsidR="00851425" w:rsidRPr="00315E7E" w:rsidRDefault="00851425" w:rsidP="0085142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The proportion of mutual ties in a network.</w:t>
      </w:r>
    </w:p>
    <w:p w14:paraId="41CF72C9" w14:textId="77777777" w:rsidR="00851425" w:rsidRPr="00315E7E" w:rsidRDefault="00851425" w:rsidP="00851425">
      <w:pPr>
        <w:rPr>
          <w:rFonts w:ascii="Helvetica Neue" w:hAnsi="Helvetica Neue"/>
        </w:rPr>
      </w:pPr>
    </w:p>
    <w:p w14:paraId="4E7363C2" w14:textId="77777777" w:rsidR="00851425" w:rsidRPr="00315E7E" w:rsidRDefault="00851425" w:rsidP="00851425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 xml:space="preserve">Distance </w:t>
      </w:r>
    </w:p>
    <w:p w14:paraId="3BC6E20B" w14:textId="77777777" w:rsidR="00851425" w:rsidRPr="00315E7E" w:rsidRDefault="00851425" w:rsidP="0085142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The number of “steps” between any two actors in a network.</w:t>
      </w:r>
    </w:p>
    <w:p w14:paraId="2D1B2DA1" w14:textId="77777777" w:rsidR="00851425" w:rsidRPr="00315E7E" w:rsidRDefault="00851425" w:rsidP="00851425">
      <w:pPr>
        <w:rPr>
          <w:rFonts w:ascii="Helvetica Neue" w:hAnsi="Helvetica Neue"/>
        </w:rPr>
      </w:pPr>
    </w:p>
    <w:p w14:paraId="06B25175" w14:textId="77777777" w:rsidR="00851425" w:rsidRPr="00315E7E" w:rsidRDefault="00851425" w:rsidP="00851425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>Clustering  coefficient</w:t>
      </w:r>
    </w:p>
    <w:p w14:paraId="01EBB26D" w14:textId="77777777" w:rsidR="00851425" w:rsidRPr="00315E7E" w:rsidRDefault="00851425" w:rsidP="00851425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A measure of a network’s actors’ tendency to “group together” into pockets of dense connectivity.</w:t>
      </w:r>
    </w:p>
    <w:p w14:paraId="4A28A68F" w14:textId="77777777" w:rsidR="00851425" w:rsidRPr="00315E7E" w:rsidRDefault="00851425">
      <w:pPr>
        <w:rPr>
          <w:rFonts w:ascii="Helvetica Neue" w:hAnsi="Helvetica Neue"/>
          <w:i/>
        </w:rPr>
      </w:pPr>
      <w:r w:rsidRPr="00315E7E">
        <w:rPr>
          <w:rFonts w:ascii="Helvetica Neue" w:hAnsi="Helvetica Neue"/>
          <w:i/>
        </w:rPr>
        <w:drawing>
          <wp:anchor distT="0" distB="0" distL="114300" distR="114300" simplePos="0" relativeHeight="251658240" behindDoc="0" locked="0" layoutInCell="1" allowOverlap="1" wp14:anchorId="3DD07417" wp14:editId="010261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1700" cy="923925"/>
            <wp:effectExtent l="0" t="0" r="12700" b="0"/>
            <wp:wrapSquare wrapText="bothSides"/>
            <wp:docPr id="1" name="Picture 1" descr="Macintosh HD:private:var:folders:46:bylx446532d20xpwzdv1s4hm0000gn:T:TemporaryItems:clusteringcoefficientexample_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6:bylx446532d20xpwzdv1s4hm0000gn:T:TemporaryItems:clusteringcoefficientexample_0_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E7E">
        <w:rPr>
          <w:rFonts w:ascii="Helvetica Neue" w:hAnsi="Helvetica Neue"/>
          <w:i/>
        </w:rPr>
        <w:t>In the first image, the b</w:t>
      </w:r>
      <w:bookmarkStart w:id="0" w:name="_GoBack"/>
      <w:bookmarkEnd w:id="0"/>
      <w:r w:rsidRPr="00315E7E">
        <w:rPr>
          <w:rFonts w:ascii="Helvetica Neue" w:hAnsi="Helvetica Neue"/>
          <w:i/>
        </w:rPr>
        <w:t>lue node has a clustering coefficient of one, because all possible connections among its neighboring nodes have been realized. In the second image, only one of the possible connections has been realized — so the blue node has a clustering coefficient of 1/3. In the third image, none of the neighboring nodes are connected, so the blue node has a clustering coefficient of 0.</w:t>
      </w:r>
      <w:r w:rsidR="00315E7E">
        <w:rPr>
          <w:rFonts w:ascii="Helvetica Neue" w:hAnsi="Helvetica Neue"/>
          <w:i/>
        </w:rPr>
        <w:t xml:space="preserve"> Image via Wikipedia.</w:t>
      </w:r>
    </w:p>
    <w:p w14:paraId="148AA72D" w14:textId="77777777" w:rsidR="00851425" w:rsidRPr="00315E7E" w:rsidRDefault="00851425">
      <w:pPr>
        <w:rPr>
          <w:rFonts w:ascii="Helvetica Neue" w:hAnsi="Helvetica Neue"/>
        </w:rPr>
      </w:pPr>
    </w:p>
    <w:p w14:paraId="263C310E" w14:textId="77777777" w:rsidR="00851425" w:rsidRPr="00315E7E" w:rsidRDefault="00851425">
      <w:pPr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>Centrality</w:t>
      </w:r>
    </w:p>
    <w:p w14:paraId="6E32B967" w14:textId="77777777" w:rsidR="00CF3B3F" w:rsidRPr="00315E7E" w:rsidRDefault="00CF3B3F">
      <w:pPr>
        <w:rPr>
          <w:rFonts w:ascii="Helvetica Neue" w:hAnsi="Helvetica Neue"/>
        </w:rPr>
      </w:pPr>
      <w:r w:rsidRPr="00315E7E">
        <w:rPr>
          <w:rFonts w:ascii="Helvetica Neue" w:hAnsi="Helvetica Neue"/>
        </w:rPr>
        <w:t>There are multiple ways to determine a node’s importance</w:t>
      </w:r>
      <w:r w:rsidR="00315E7E">
        <w:rPr>
          <w:rFonts w:ascii="Helvetica Neue" w:hAnsi="Helvetica Neue"/>
        </w:rPr>
        <w:t>, or centrality</w:t>
      </w:r>
      <w:r w:rsidRPr="00315E7E">
        <w:rPr>
          <w:rFonts w:ascii="Helvetica Neue" w:hAnsi="Helvetica Neue"/>
        </w:rPr>
        <w:t>. The measure you use depends on how you define centrality. Several of these measures are:</w:t>
      </w:r>
    </w:p>
    <w:p w14:paraId="2AFFA406" w14:textId="77777777" w:rsidR="00851425" w:rsidRPr="00315E7E" w:rsidRDefault="00851425">
      <w:pPr>
        <w:rPr>
          <w:rFonts w:ascii="Helvetica Neue" w:hAnsi="Helvetica Neue"/>
        </w:rPr>
      </w:pPr>
    </w:p>
    <w:p w14:paraId="2C443A8B" w14:textId="77777777" w:rsidR="00851425" w:rsidRPr="00315E7E" w:rsidRDefault="00851425" w:rsidP="00315E7E">
      <w:pPr>
        <w:ind w:left="720"/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 xml:space="preserve">Degree centrality </w:t>
      </w:r>
    </w:p>
    <w:p w14:paraId="5086C175" w14:textId="77777777" w:rsidR="00851425" w:rsidRPr="00315E7E" w:rsidRDefault="00CF3B3F" w:rsidP="00315E7E">
      <w:pPr>
        <w:ind w:left="720"/>
        <w:rPr>
          <w:rFonts w:ascii="Helvetica Neue" w:hAnsi="Helvetica Neue"/>
        </w:rPr>
      </w:pPr>
      <w:r w:rsidRPr="00315E7E">
        <w:rPr>
          <w:rFonts w:ascii="Helvetica Neue" w:hAnsi="Helvetica Neue"/>
          <w:i/>
          <w:iCs/>
        </w:rPr>
        <w:t>An important node is involved in large number of interactions.</w:t>
      </w:r>
      <w:r w:rsidRPr="00315E7E">
        <w:rPr>
          <w:rFonts w:ascii="Helvetica Neue" w:hAnsi="Helvetica Neue"/>
        </w:rPr>
        <w:t xml:space="preserve"> </w:t>
      </w:r>
      <w:r w:rsidR="00851425" w:rsidRPr="00315E7E">
        <w:rPr>
          <w:rFonts w:ascii="Helvetica Neue" w:hAnsi="Helvetica Neue"/>
        </w:rPr>
        <w:t>The number of edges connected with a particular node</w:t>
      </w:r>
      <w:r w:rsidRPr="00315E7E">
        <w:rPr>
          <w:rFonts w:ascii="Helvetica Neue" w:hAnsi="Helvetica Neue"/>
        </w:rPr>
        <w:t>.</w:t>
      </w:r>
    </w:p>
    <w:p w14:paraId="5CB892F9" w14:textId="77777777" w:rsidR="00851425" w:rsidRPr="00315E7E" w:rsidRDefault="00851425" w:rsidP="00315E7E">
      <w:pPr>
        <w:ind w:left="720"/>
        <w:rPr>
          <w:rFonts w:ascii="Helvetica Neue" w:hAnsi="Helvetica Neue"/>
        </w:rPr>
      </w:pPr>
    </w:p>
    <w:p w14:paraId="2FEB42C2" w14:textId="77777777" w:rsidR="00851425" w:rsidRPr="00315E7E" w:rsidRDefault="00851425" w:rsidP="00315E7E">
      <w:pPr>
        <w:ind w:left="720"/>
        <w:rPr>
          <w:rFonts w:ascii="Helvetica Neue" w:hAnsi="Helvetica Neue"/>
          <w:b/>
        </w:rPr>
      </w:pPr>
      <w:r w:rsidRPr="00315E7E">
        <w:rPr>
          <w:rFonts w:ascii="Helvetica Neue" w:hAnsi="Helvetica Neue"/>
          <w:b/>
        </w:rPr>
        <w:t xml:space="preserve">Eigenvector centrality </w:t>
      </w:r>
    </w:p>
    <w:p w14:paraId="6F6CE052" w14:textId="77777777" w:rsidR="00851425" w:rsidRPr="00315E7E" w:rsidRDefault="00CF3B3F" w:rsidP="00315E7E">
      <w:pPr>
        <w:ind w:left="720"/>
        <w:rPr>
          <w:rFonts w:ascii="Helvetica Neue" w:hAnsi="Helvetica Neue"/>
        </w:rPr>
      </w:pPr>
      <w:r w:rsidRPr="00315E7E">
        <w:rPr>
          <w:rFonts w:ascii="Helvetica Neue" w:hAnsi="Helvetica Neue"/>
          <w:i/>
          <w:iCs/>
        </w:rPr>
        <w:t xml:space="preserve">An important node is connected to important neighbors. </w:t>
      </w:r>
      <w:r w:rsidR="00851425" w:rsidRPr="00315E7E">
        <w:rPr>
          <w:rFonts w:ascii="Helvetica Neue" w:hAnsi="Helvetica Neue"/>
        </w:rPr>
        <w:t>This is a measure of influence of a given node in the whole network. The notion is how well-connected a given node is with other well connected nodes in the network.</w:t>
      </w:r>
      <w:r w:rsidRPr="00315E7E">
        <w:rPr>
          <w:rFonts w:ascii="Helvetica Neue" w:hAnsi="Helvetica Neue"/>
        </w:rPr>
        <w:t xml:space="preserve"> This is how, for example, Google determines page rank.</w:t>
      </w:r>
    </w:p>
    <w:p w14:paraId="3EE68D72" w14:textId="77777777" w:rsidR="00CF3B3F" w:rsidRPr="00315E7E" w:rsidRDefault="00CF3B3F" w:rsidP="00315E7E">
      <w:pPr>
        <w:ind w:left="720"/>
        <w:rPr>
          <w:rFonts w:ascii="Helvetica Neue" w:hAnsi="Helvetica Neue"/>
        </w:rPr>
      </w:pPr>
    </w:p>
    <w:p w14:paraId="2DCD185F" w14:textId="77777777" w:rsidR="00CF3B3F" w:rsidRPr="00315E7E" w:rsidRDefault="00315E7E" w:rsidP="00315E7E">
      <w:pPr>
        <w:ind w:left="720"/>
        <w:rPr>
          <w:rFonts w:ascii="Helvetica Neue" w:hAnsi="Helvetica Neue"/>
          <w:b/>
        </w:rPr>
      </w:pPr>
      <w:proofErr w:type="spellStart"/>
      <w:r w:rsidRPr="00315E7E">
        <w:rPr>
          <w:rFonts w:ascii="Helvetica Neue" w:hAnsi="Helvetica Neue"/>
          <w:b/>
        </w:rPr>
        <w:t>Betweenness</w:t>
      </w:r>
      <w:proofErr w:type="spellEnd"/>
      <w:r w:rsidRPr="00315E7E">
        <w:rPr>
          <w:rFonts w:ascii="Helvetica Neue" w:hAnsi="Helvetica Neue"/>
          <w:b/>
        </w:rPr>
        <w:t xml:space="preserve"> c</w:t>
      </w:r>
      <w:r w:rsidR="00CF3B3F" w:rsidRPr="00315E7E">
        <w:rPr>
          <w:rFonts w:ascii="Helvetica Neue" w:hAnsi="Helvetica Neue"/>
          <w:b/>
        </w:rPr>
        <w:t>entrali</w:t>
      </w:r>
      <w:r w:rsidRPr="00315E7E">
        <w:rPr>
          <w:rFonts w:ascii="Helvetica Neue" w:hAnsi="Helvetica Neue"/>
          <w:b/>
        </w:rPr>
        <w:t>ty</w:t>
      </w:r>
    </w:p>
    <w:p w14:paraId="302CB2B4" w14:textId="68603371" w:rsidR="00851425" w:rsidRDefault="00CF3B3F" w:rsidP="00315E7E">
      <w:pPr>
        <w:ind w:left="720"/>
        <w:rPr>
          <w:rFonts w:ascii="Helvetica Neue" w:hAnsi="Helvetica Neue"/>
        </w:rPr>
      </w:pPr>
      <w:r w:rsidRPr="00315E7E">
        <w:rPr>
          <w:rFonts w:ascii="Helvetica Neue" w:hAnsi="Helvetica Neue"/>
          <w:i/>
          <w:iCs/>
        </w:rPr>
        <w:t>An important node lie</w:t>
      </w:r>
      <w:r w:rsidR="000A3C2A">
        <w:rPr>
          <w:rFonts w:ascii="Helvetica Neue" w:hAnsi="Helvetica Neue"/>
          <w:i/>
          <w:iCs/>
        </w:rPr>
        <w:t>s</w:t>
      </w:r>
      <w:r w:rsidRPr="00315E7E">
        <w:rPr>
          <w:rFonts w:ascii="Helvetica Neue" w:hAnsi="Helvetica Neue"/>
          <w:i/>
          <w:iCs/>
        </w:rPr>
        <w:t xml:space="preserve"> on a high proportion of paths between other nodes in the network.</w:t>
      </w:r>
      <w:r w:rsidRPr="00315E7E">
        <w:rPr>
          <w:rFonts w:ascii="Helvetica Neue" w:hAnsi="Helvetica Neue"/>
        </w:rPr>
        <w:t xml:space="preserve"> Model based on communication flow. A person who lies on communication paths can control communication flow, and is thus important. </w:t>
      </w:r>
    </w:p>
    <w:p w14:paraId="432194DC" w14:textId="77777777" w:rsidR="005853D3" w:rsidRDefault="005853D3" w:rsidP="00315E7E">
      <w:pPr>
        <w:ind w:left="720"/>
        <w:rPr>
          <w:rFonts w:ascii="Helvetica Neue" w:hAnsi="Helvetica Neue"/>
        </w:rPr>
      </w:pPr>
    </w:p>
    <w:p w14:paraId="7A588460" w14:textId="67A0237E" w:rsidR="005853D3" w:rsidRPr="005853D3" w:rsidRDefault="005853D3" w:rsidP="00315E7E">
      <w:pPr>
        <w:ind w:left="720"/>
        <w:rPr>
          <w:rFonts w:ascii="Helvetica Neue" w:hAnsi="Helvetica Neue"/>
          <w:b/>
        </w:rPr>
      </w:pPr>
      <w:r w:rsidRPr="005853D3">
        <w:rPr>
          <w:rFonts w:ascii="Helvetica Neue" w:hAnsi="Helvetica Neue"/>
          <w:b/>
        </w:rPr>
        <w:t>Closeness centrality</w:t>
      </w:r>
    </w:p>
    <w:p w14:paraId="4FCDE58D" w14:textId="09A2199F" w:rsidR="005853D3" w:rsidRPr="005853D3" w:rsidRDefault="005853D3" w:rsidP="005853D3">
      <w:pPr>
        <w:ind w:left="720"/>
        <w:rPr>
          <w:rFonts w:ascii="Helvetica Neue" w:hAnsi="Helvetica Neue"/>
          <w:i/>
          <w:iCs/>
        </w:rPr>
      </w:pPr>
      <w:r w:rsidRPr="005853D3">
        <w:rPr>
          <w:rFonts w:ascii="Helvetica Neue" w:hAnsi="Helvetica Neue"/>
          <w:i/>
          <w:iCs/>
        </w:rPr>
        <w:t>An important node is typically “close” to, and can communicate quickly with, the other</w:t>
      </w:r>
      <w:r>
        <w:rPr>
          <w:rFonts w:ascii="Helvetica Neue" w:hAnsi="Helvetica Neue"/>
        </w:rPr>
        <w:t xml:space="preserve"> </w:t>
      </w:r>
      <w:r w:rsidRPr="005853D3">
        <w:rPr>
          <w:rFonts w:ascii="Helvetica Neue" w:hAnsi="Helvetica Neue"/>
          <w:i/>
          <w:iCs/>
        </w:rPr>
        <w:t>nodes in the network.</w:t>
      </w:r>
      <w:r>
        <w:rPr>
          <w:rFonts w:ascii="Helvetica Neue" w:hAnsi="Helvetica Neue"/>
          <w:i/>
          <w:iCs/>
        </w:rPr>
        <w:t xml:space="preserve"> </w:t>
      </w:r>
      <w:r w:rsidRPr="005853D3">
        <w:rPr>
          <w:rFonts w:ascii="Helvetica Neue" w:hAnsi="Helvetica Neue"/>
          <w:iCs/>
        </w:rPr>
        <w:t xml:space="preserve">Length of </w:t>
      </w:r>
      <w:r>
        <w:rPr>
          <w:rFonts w:ascii="Helvetica Neue" w:hAnsi="Helvetica Neue"/>
          <w:iCs/>
        </w:rPr>
        <w:t xml:space="preserve">the </w:t>
      </w:r>
      <w:r w:rsidRPr="005853D3">
        <w:rPr>
          <w:rFonts w:ascii="Helvetica Neue" w:hAnsi="Helvetica Neue"/>
          <w:iCs/>
        </w:rPr>
        <w:t>average shortest path between a given node and all other nodes in a graph.</w:t>
      </w:r>
    </w:p>
    <w:p w14:paraId="47DA4871" w14:textId="4ACDD2D6" w:rsidR="005853D3" w:rsidRPr="005853D3" w:rsidRDefault="005853D3" w:rsidP="005853D3">
      <w:pPr>
        <w:ind w:left="720"/>
        <w:rPr>
          <w:rFonts w:ascii="Helvetica Neue" w:hAnsi="Helvetica Neue"/>
        </w:rPr>
      </w:pPr>
    </w:p>
    <w:p w14:paraId="30DB4984" w14:textId="77777777" w:rsidR="005853D3" w:rsidRPr="00315E7E" w:rsidRDefault="005853D3" w:rsidP="00315E7E">
      <w:pPr>
        <w:ind w:left="720"/>
        <w:rPr>
          <w:rFonts w:ascii="Helvetica Neue" w:hAnsi="Helvetica Neue"/>
        </w:rPr>
      </w:pPr>
    </w:p>
    <w:sectPr w:rsidR="005853D3" w:rsidRPr="00315E7E" w:rsidSect="00A9737D">
      <w:footerReference w:type="default" r:id="rId15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B1F2E" w14:textId="77777777" w:rsidR="005853D3" w:rsidRDefault="005853D3" w:rsidP="005853D3">
      <w:r>
        <w:separator/>
      </w:r>
    </w:p>
  </w:endnote>
  <w:endnote w:type="continuationSeparator" w:id="0">
    <w:p w14:paraId="1A26F7DB" w14:textId="77777777" w:rsidR="005853D3" w:rsidRDefault="005853D3" w:rsidP="0058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0A087" w14:textId="5A8889F6" w:rsidR="005853D3" w:rsidRPr="005853D3" w:rsidRDefault="005853D3">
    <w:pPr>
      <w:pStyle w:val="Footer"/>
      <w:rPr>
        <w:rFonts w:ascii="Helvetica Neue" w:hAnsi="Helvetica Neue"/>
        <w:sz w:val="20"/>
        <w:szCs w:val="20"/>
      </w:rPr>
    </w:pPr>
    <w:r w:rsidRPr="005853D3">
      <w:rPr>
        <w:rFonts w:ascii="Helvetica Neue" w:hAnsi="Helvetica Neue"/>
        <w:sz w:val="20"/>
        <w:szCs w:val="20"/>
      </w:rPr>
      <w:t>BEYOND THE DIGITIZED SLIDE LIBRARY | UCLA |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920CB" w14:textId="77777777" w:rsidR="005853D3" w:rsidRDefault="005853D3" w:rsidP="005853D3">
      <w:r>
        <w:separator/>
      </w:r>
    </w:p>
  </w:footnote>
  <w:footnote w:type="continuationSeparator" w:id="0">
    <w:p w14:paraId="01829276" w14:textId="77777777" w:rsidR="005853D3" w:rsidRDefault="005853D3" w:rsidP="00585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77609"/>
    <w:multiLevelType w:val="hybridMultilevel"/>
    <w:tmpl w:val="EDF4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25"/>
    <w:rsid w:val="000A3C2A"/>
    <w:rsid w:val="00264D6C"/>
    <w:rsid w:val="002739E3"/>
    <w:rsid w:val="00315E7E"/>
    <w:rsid w:val="00563566"/>
    <w:rsid w:val="005853D3"/>
    <w:rsid w:val="00851425"/>
    <w:rsid w:val="0098491E"/>
    <w:rsid w:val="00A52D05"/>
    <w:rsid w:val="00A9737D"/>
    <w:rsid w:val="00CF3B3F"/>
    <w:rsid w:val="00E1410C"/>
    <w:rsid w:val="00E1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588D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4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2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3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3D3"/>
  </w:style>
  <w:style w:type="paragraph" w:styleId="Footer">
    <w:name w:val="footer"/>
    <w:basedOn w:val="Normal"/>
    <w:link w:val="FooterChar"/>
    <w:uiPriority w:val="99"/>
    <w:unhideWhenUsed/>
    <w:rsid w:val="005853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3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4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2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3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3D3"/>
  </w:style>
  <w:style w:type="paragraph" w:styleId="Footer">
    <w:name w:val="footer"/>
    <w:basedOn w:val="Normal"/>
    <w:link w:val="FooterChar"/>
    <w:uiPriority w:val="99"/>
    <w:unhideWhenUsed/>
    <w:rsid w:val="005853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vu.blogspot.com/2013/10/sna-social-network-analysis-basic.html" TargetMode="External"/><Relationship Id="rId9" Type="http://schemas.openxmlformats.org/officeDocument/2006/relationships/hyperlink" Target="https://sites.google.com/site/networkanalysisacourse/schedule/an-introduction-to-centrality-measures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743</Words>
  <Characters>4241</Characters>
  <Application>Microsoft Macintosh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Posner</dc:creator>
  <cp:keywords/>
  <dc:description/>
  <cp:lastModifiedBy>Miriam Posner</cp:lastModifiedBy>
  <cp:revision>3</cp:revision>
  <dcterms:created xsi:type="dcterms:W3CDTF">2015-06-30T21:46:00Z</dcterms:created>
  <dcterms:modified xsi:type="dcterms:W3CDTF">2015-07-01T00:03:00Z</dcterms:modified>
</cp:coreProperties>
</file>