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BED6" w14:textId="77777777" w:rsidR="00F97122" w:rsidRPr="003574EC" w:rsidRDefault="00F97122" w:rsidP="00AB5310">
      <w:pPr>
        <w:rPr>
          <w:rFonts w:ascii="Arial" w:hAnsi="Arial" w:cs="Arial"/>
          <w:b/>
          <w:bCs/>
          <w:color w:val="44546A" w:themeColor="text2"/>
        </w:rPr>
      </w:pPr>
    </w:p>
    <w:p w14:paraId="608C4E41" w14:textId="35702D0B" w:rsidR="00904039" w:rsidRPr="003574EC" w:rsidRDefault="00F97122" w:rsidP="00AB5310">
      <w:pPr>
        <w:rPr>
          <w:rFonts w:ascii="Arial" w:hAnsi="Arial" w:cs="Arial"/>
          <w:b/>
          <w:bCs/>
          <w:color w:val="002060"/>
          <w:sz w:val="40"/>
          <w:szCs w:val="40"/>
        </w:rPr>
      </w:pPr>
      <w:r w:rsidRPr="003574EC">
        <w:rPr>
          <w:rFonts w:ascii="Arial" w:hAnsi="Arial" w:cs="Arial"/>
          <w:b/>
          <w:bCs/>
          <w:color w:val="002060"/>
          <w:sz w:val="40"/>
          <w:szCs w:val="40"/>
        </w:rPr>
        <w:t>Impact Measurement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ook w:val="04A0" w:firstRow="1" w:lastRow="0" w:firstColumn="1" w:lastColumn="0" w:noHBand="0" w:noVBand="1"/>
      </w:tblPr>
      <w:tblGrid>
        <w:gridCol w:w="9016"/>
      </w:tblGrid>
      <w:tr w:rsidR="00904039" w:rsidRPr="003574EC" w14:paraId="480186BB" w14:textId="77777777" w:rsidTr="00BB29C2">
        <w:trPr>
          <w:trHeight w:val="418"/>
        </w:trPr>
        <w:tc>
          <w:tcPr>
            <w:tcW w:w="9016" w:type="dxa"/>
            <w:shd w:val="clear" w:color="auto" w:fill="D5DCE4" w:themeFill="text2" w:themeFillTint="33"/>
            <w:vAlign w:val="center"/>
          </w:tcPr>
          <w:p w14:paraId="305856AA" w14:textId="1C970B30" w:rsidR="00904039" w:rsidRPr="003574EC" w:rsidRDefault="00904039" w:rsidP="00AB5310">
            <w:pPr>
              <w:rPr>
                <w:rFonts w:ascii="Arial" w:hAnsi="Arial" w:cs="Arial"/>
                <w:b/>
                <w:bCs/>
              </w:rPr>
            </w:pPr>
            <w:r w:rsidRPr="003574EC">
              <w:rPr>
                <w:rFonts w:ascii="Arial" w:hAnsi="Arial" w:cs="Arial"/>
                <w:b/>
                <w:bCs/>
              </w:rPr>
              <w:t>Introduction</w:t>
            </w:r>
          </w:p>
        </w:tc>
      </w:tr>
      <w:tr w:rsidR="00904039" w:rsidRPr="003574EC" w14:paraId="52CF54B8" w14:textId="77777777" w:rsidTr="00BB29C2">
        <w:tc>
          <w:tcPr>
            <w:tcW w:w="9016" w:type="dxa"/>
            <w:shd w:val="clear" w:color="auto" w:fill="D5DCE4" w:themeFill="text2" w:themeFillTint="33"/>
          </w:tcPr>
          <w:p w14:paraId="33EF1066" w14:textId="77777777" w:rsidR="00656985" w:rsidRPr="003574EC" w:rsidRDefault="00656985" w:rsidP="00AB5310">
            <w:pPr>
              <w:spacing w:line="259" w:lineRule="auto"/>
              <w:rPr>
                <w:rFonts w:ascii="Arial" w:hAnsi="Arial" w:cs="Arial"/>
              </w:rPr>
            </w:pPr>
          </w:p>
          <w:p w14:paraId="56A6907C" w14:textId="077FEEBE" w:rsidR="00656985" w:rsidRPr="003574EC" w:rsidRDefault="00656985" w:rsidP="00AB5310">
            <w:pPr>
              <w:spacing w:line="259" w:lineRule="auto"/>
              <w:rPr>
                <w:rFonts w:ascii="Arial" w:hAnsi="Arial" w:cs="Arial"/>
              </w:rPr>
            </w:pPr>
            <w:r w:rsidRPr="003574EC">
              <w:rPr>
                <w:rFonts w:ascii="Arial" w:hAnsi="Arial" w:cs="Arial"/>
              </w:rPr>
              <w:t xml:space="preserve">QLIP is Islington’s Quality, </w:t>
            </w:r>
            <w:proofErr w:type="gramStart"/>
            <w:r w:rsidRPr="003574EC">
              <w:rPr>
                <w:rFonts w:ascii="Arial" w:hAnsi="Arial" w:cs="Arial"/>
              </w:rPr>
              <w:t>Leadership</w:t>
            </w:r>
            <w:proofErr w:type="gramEnd"/>
            <w:r w:rsidRPr="003574EC">
              <w:rPr>
                <w:rFonts w:ascii="Arial" w:hAnsi="Arial" w:cs="Arial"/>
              </w:rPr>
              <w:t xml:space="preserve"> and Impact Partnership. We are a joint initiative between London Youth and Mary’s Youth Club, and we’re here to support youth organisations and youth workers to </w:t>
            </w:r>
            <w:r w:rsidR="00AB5310" w:rsidRPr="003574EC">
              <w:rPr>
                <w:rFonts w:ascii="Arial" w:hAnsi="Arial" w:cs="Arial"/>
              </w:rPr>
              <w:t xml:space="preserve">provide the best possible services to young people. </w:t>
            </w:r>
          </w:p>
          <w:p w14:paraId="5D79A9BE" w14:textId="77777777" w:rsidR="00AB5310" w:rsidRPr="003574EC" w:rsidRDefault="00AB5310" w:rsidP="00AB5310">
            <w:pPr>
              <w:spacing w:line="259" w:lineRule="auto"/>
              <w:rPr>
                <w:rFonts w:ascii="Arial" w:hAnsi="Arial" w:cs="Arial"/>
              </w:rPr>
            </w:pPr>
          </w:p>
          <w:p w14:paraId="2488F096" w14:textId="77777777" w:rsidR="00AB5310" w:rsidRPr="003574EC" w:rsidRDefault="00AB5310" w:rsidP="00AB5310">
            <w:pPr>
              <w:spacing w:line="259" w:lineRule="auto"/>
              <w:rPr>
                <w:rFonts w:ascii="Arial" w:hAnsi="Arial" w:cs="Arial"/>
              </w:rPr>
            </w:pPr>
            <w:r w:rsidRPr="003574EC">
              <w:rPr>
                <w:rFonts w:ascii="Arial" w:hAnsi="Arial" w:cs="Arial"/>
              </w:rPr>
              <w:t xml:space="preserve">We are conducting a project to explore the </w:t>
            </w:r>
            <w:r w:rsidRPr="003574EC">
              <w:rPr>
                <w:rFonts w:ascii="Arial" w:hAnsi="Arial" w:cs="Arial"/>
                <w:b/>
                <w:bCs/>
              </w:rPr>
              <w:t xml:space="preserve">impact of youth work </w:t>
            </w:r>
            <w:r w:rsidRPr="003574EC">
              <w:rPr>
                <w:rFonts w:ascii="Arial" w:hAnsi="Arial" w:cs="Arial"/>
              </w:rPr>
              <w:t xml:space="preserve">on Islington’s young people, and we need your help! We want to know more about the services you provide, and the effect that your work has on young people in the borough. </w:t>
            </w:r>
          </w:p>
          <w:p w14:paraId="19C78D77" w14:textId="77777777" w:rsidR="00AB5310" w:rsidRPr="003574EC" w:rsidRDefault="00AB5310" w:rsidP="00AB5310">
            <w:pPr>
              <w:spacing w:line="259" w:lineRule="auto"/>
              <w:rPr>
                <w:rFonts w:ascii="Arial" w:hAnsi="Arial" w:cs="Arial"/>
              </w:rPr>
            </w:pPr>
          </w:p>
          <w:p w14:paraId="2048416D" w14:textId="10B8B524" w:rsidR="00AB5310" w:rsidRPr="003574EC" w:rsidRDefault="00AB5310" w:rsidP="00AB5310">
            <w:pPr>
              <w:spacing w:line="259" w:lineRule="auto"/>
              <w:rPr>
                <w:rFonts w:ascii="Arial" w:hAnsi="Arial" w:cs="Arial"/>
              </w:rPr>
            </w:pPr>
            <w:r w:rsidRPr="003574EC">
              <w:rPr>
                <w:rFonts w:ascii="Arial" w:hAnsi="Arial" w:cs="Arial"/>
              </w:rPr>
              <w:t xml:space="preserve">This is not an evaluation of your </w:t>
            </w:r>
            <w:r w:rsidR="008960AA">
              <w:rPr>
                <w:rFonts w:ascii="Arial" w:hAnsi="Arial" w:cs="Arial"/>
              </w:rPr>
              <w:t>organisation</w:t>
            </w:r>
            <w:r w:rsidRPr="003574EC">
              <w:rPr>
                <w:rFonts w:ascii="Arial" w:hAnsi="Arial" w:cs="Arial"/>
              </w:rPr>
              <w:t xml:space="preserve">, but an opportunity for you to measure and communicate </w:t>
            </w:r>
            <w:r w:rsidR="00CA30AB" w:rsidRPr="003574EC">
              <w:rPr>
                <w:rFonts w:ascii="Arial" w:hAnsi="Arial" w:cs="Arial"/>
              </w:rPr>
              <w:t xml:space="preserve">your own impact. </w:t>
            </w:r>
            <w:r w:rsidR="00D7652E" w:rsidRPr="003574EC">
              <w:rPr>
                <w:rFonts w:ascii="Arial" w:hAnsi="Arial" w:cs="Arial"/>
              </w:rPr>
              <w:t xml:space="preserve">You’ll be contributing to an exciting new report, launched this Spring, which will tell the story of Islington’s youth offer and how young people experience it. </w:t>
            </w:r>
            <w:r w:rsidR="008960AA">
              <w:rPr>
                <w:rFonts w:ascii="Arial" w:hAnsi="Arial" w:cs="Arial"/>
              </w:rPr>
              <w:t xml:space="preserve">It’s also an opportunity to reflect on your own impact measurement practice and think about how to strengthen it. </w:t>
            </w:r>
          </w:p>
          <w:p w14:paraId="584B10C6" w14:textId="442E0D39" w:rsidR="00703B5F" w:rsidRPr="003574EC" w:rsidRDefault="00703B5F" w:rsidP="003574EC">
            <w:pPr>
              <w:rPr>
                <w:rFonts w:ascii="Arial" w:hAnsi="Arial" w:cs="Arial"/>
              </w:rPr>
            </w:pPr>
          </w:p>
        </w:tc>
      </w:tr>
    </w:tbl>
    <w:p w14:paraId="1E32770D" w14:textId="77777777" w:rsidR="003574EC" w:rsidRDefault="003574EC" w:rsidP="00AB5310">
      <w:pPr>
        <w:rPr>
          <w:rFonts w:ascii="Arial" w:hAnsi="Arial" w:cs="Arial"/>
          <w:b/>
          <w:bCs/>
        </w:rPr>
      </w:pPr>
    </w:p>
    <w:p w14:paraId="36AD6B0F" w14:textId="0A2DE839" w:rsidR="006B5B00" w:rsidRDefault="003574EC" w:rsidP="00AB5310">
      <w:pPr>
        <w:rPr>
          <w:rFonts w:ascii="Arial" w:hAnsi="Arial" w:cs="Arial"/>
          <w:b/>
          <w:bCs/>
        </w:rPr>
      </w:pPr>
      <w:r>
        <w:rPr>
          <w:rFonts w:ascii="Arial" w:hAnsi="Arial" w:cs="Arial"/>
          <w:b/>
          <w:bCs/>
        </w:rPr>
        <w:t>What are these tools?</w:t>
      </w:r>
    </w:p>
    <w:p w14:paraId="38CE6E87" w14:textId="0B3EBDB5" w:rsidR="003574EC" w:rsidRDefault="003574EC" w:rsidP="003574EC">
      <w:pPr>
        <w:rPr>
          <w:rFonts w:ascii="Arial" w:hAnsi="Arial" w:cs="Arial"/>
        </w:rPr>
      </w:pPr>
      <w:r>
        <w:rPr>
          <w:rFonts w:ascii="Arial" w:hAnsi="Arial" w:cs="Arial"/>
        </w:rPr>
        <w:t>To better measure our collective impact, we have developed a new Impact Measurement Framework, which lists key outcome areas and indicators</w:t>
      </w:r>
      <w:r w:rsidR="00670661">
        <w:rPr>
          <w:rFonts w:ascii="Arial" w:hAnsi="Arial" w:cs="Arial"/>
        </w:rPr>
        <w:t xml:space="preserve"> to help us understand the impact of our work. </w:t>
      </w:r>
    </w:p>
    <w:p w14:paraId="7AAA77D7" w14:textId="27DD8B62" w:rsidR="003574EC" w:rsidRPr="003574EC" w:rsidRDefault="00670661" w:rsidP="003574EC">
      <w:pPr>
        <w:rPr>
          <w:rFonts w:ascii="Arial" w:hAnsi="Arial" w:cs="Arial"/>
        </w:rPr>
      </w:pPr>
      <w:r>
        <w:rPr>
          <w:rFonts w:ascii="Arial" w:hAnsi="Arial" w:cs="Arial"/>
        </w:rPr>
        <w:t xml:space="preserve">We have developed various tools to support youth practitioners to understand their impact on young people. You may have used other tools before, like feedback forms or surveys. These tools are designed to </w:t>
      </w:r>
      <w:r w:rsidR="00901581">
        <w:rPr>
          <w:rFonts w:ascii="Arial" w:hAnsi="Arial" w:cs="Arial"/>
        </w:rPr>
        <w:t xml:space="preserve">fit better into your existing youth provision, getting young people actively engaged in sharing the impact they have experienced. </w:t>
      </w:r>
    </w:p>
    <w:p w14:paraId="71F6822F" w14:textId="77777777" w:rsidR="00901581" w:rsidRDefault="003574EC" w:rsidP="003574EC">
      <w:pPr>
        <w:rPr>
          <w:rFonts w:ascii="Arial" w:hAnsi="Arial" w:cs="Arial"/>
        </w:rPr>
      </w:pPr>
      <w:r w:rsidRPr="003574EC">
        <w:rPr>
          <w:rFonts w:ascii="Arial" w:hAnsi="Arial" w:cs="Arial"/>
        </w:rPr>
        <w:t xml:space="preserve">The tools allow you to explore different outcome areas through different methods: </w:t>
      </w:r>
    </w:p>
    <w:p w14:paraId="7C13146E"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case study </w:t>
      </w:r>
      <w:proofErr w:type="gramStart"/>
      <w:r w:rsidRPr="00901581">
        <w:rPr>
          <w:rFonts w:ascii="Arial" w:hAnsi="Arial" w:cs="Arial"/>
        </w:rPr>
        <w:t>interview</w:t>
      </w:r>
      <w:r w:rsidR="00901581">
        <w:rPr>
          <w:rFonts w:ascii="Arial" w:hAnsi="Arial" w:cs="Arial"/>
        </w:rPr>
        <w:t>;</w:t>
      </w:r>
      <w:proofErr w:type="gramEnd"/>
    </w:p>
    <w:p w14:paraId="6918EE72"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survey, followed by a group debrief; </w:t>
      </w:r>
      <w:r w:rsidR="00901581">
        <w:rPr>
          <w:rFonts w:ascii="Arial" w:hAnsi="Arial" w:cs="Arial"/>
        </w:rPr>
        <w:t>and</w:t>
      </w:r>
      <w:r w:rsidRPr="00901581">
        <w:rPr>
          <w:rFonts w:ascii="Arial" w:hAnsi="Arial" w:cs="Arial"/>
        </w:rPr>
        <w:t xml:space="preserve"> </w:t>
      </w:r>
    </w:p>
    <w:p w14:paraId="78C46DC3" w14:textId="08B028C6" w:rsidR="003574EC" w:rsidRPr="00901581" w:rsidRDefault="003574EC" w:rsidP="00901581">
      <w:pPr>
        <w:pStyle w:val="ListParagraph"/>
        <w:numPr>
          <w:ilvl w:val="0"/>
          <w:numId w:val="24"/>
        </w:numPr>
        <w:rPr>
          <w:rFonts w:ascii="Arial" w:hAnsi="Arial" w:cs="Arial"/>
        </w:rPr>
      </w:pPr>
      <w:r w:rsidRPr="00901581">
        <w:rPr>
          <w:rFonts w:ascii="Arial" w:hAnsi="Arial" w:cs="Arial"/>
        </w:rPr>
        <w:t>two creative sessions that can be conducted in a group setting.</w:t>
      </w:r>
    </w:p>
    <w:p w14:paraId="63CDACF0" w14:textId="42D60729" w:rsidR="003574EC" w:rsidRPr="003574EC" w:rsidRDefault="003574EC" w:rsidP="003574EC">
      <w:pPr>
        <w:rPr>
          <w:rFonts w:ascii="Arial" w:hAnsi="Arial" w:cs="Arial"/>
        </w:rPr>
      </w:pPr>
      <w:r w:rsidRPr="003574EC">
        <w:rPr>
          <w:rFonts w:ascii="Arial" w:hAnsi="Arial" w:cs="Arial"/>
        </w:rPr>
        <w:t xml:space="preserve">We hope that these tools will encourage your organisation to explore and understand the impact you have had, and provide you with new evidence around what is working well and what could work even better to align with young people’s needs. </w:t>
      </w:r>
    </w:p>
    <w:p w14:paraId="4E8B13B6" w14:textId="77777777" w:rsidR="003574EC" w:rsidRPr="003574EC" w:rsidRDefault="003574EC" w:rsidP="00AB5310">
      <w:pPr>
        <w:rPr>
          <w:rFonts w:ascii="Arial" w:hAnsi="Arial" w:cs="Arial"/>
        </w:rPr>
      </w:pPr>
    </w:p>
    <w:p w14:paraId="5E5787A5" w14:textId="076EBF3E" w:rsidR="0062162B" w:rsidRPr="003574EC" w:rsidRDefault="00901581" w:rsidP="00AB5310">
      <w:pPr>
        <w:rPr>
          <w:rFonts w:ascii="Arial" w:hAnsi="Arial" w:cs="Arial"/>
          <w:b/>
          <w:bCs/>
        </w:rPr>
      </w:pPr>
      <w:r>
        <w:rPr>
          <w:rFonts w:ascii="Arial" w:hAnsi="Arial" w:cs="Arial"/>
          <w:b/>
          <w:bCs/>
        </w:rPr>
        <w:t>Important notes</w:t>
      </w:r>
    </w:p>
    <w:p w14:paraId="293584D7" w14:textId="77777777" w:rsidR="003E396B" w:rsidRPr="003574EC" w:rsidRDefault="385BA53A" w:rsidP="00AB5310">
      <w:pPr>
        <w:pStyle w:val="ListParagraph"/>
        <w:numPr>
          <w:ilvl w:val="0"/>
          <w:numId w:val="4"/>
        </w:numPr>
        <w:ind w:left="360"/>
        <w:rPr>
          <w:rFonts w:ascii="Arial" w:hAnsi="Arial" w:cs="Arial"/>
        </w:rPr>
      </w:pPr>
      <w:r w:rsidRPr="003574EC">
        <w:rPr>
          <w:rFonts w:ascii="Arial" w:hAnsi="Arial" w:cs="Arial"/>
        </w:rPr>
        <w:t>The delivery and reporting of these sessions is completely voluntary</w:t>
      </w:r>
      <w:r w:rsidR="00215969" w:rsidRPr="003574EC">
        <w:rPr>
          <w:rFonts w:ascii="Arial" w:hAnsi="Arial" w:cs="Arial"/>
        </w:rPr>
        <w:t xml:space="preserve">, however, by sharing your experiences with QLIP you will contribute </w:t>
      </w:r>
      <w:r w:rsidR="003E396B" w:rsidRPr="003574EC">
        <w:rPr>
          <w:rFonts w:ascii="Arial" w:hAnsi="Arial" w:cs="Arial"/>
        </w:rPr>
        <w:t>to the overall understanding of youth work impact in Islington, as well as help develop better and more accessible impact evaluation processes for other youth organisations.</w:t>
      </w:r>
    </w:p>
    <w:p w14:paraId="789FFE7B" w14:textId="77777777" w:rsidR="006B5B00" w:rsidRPr="003574EC" w:rsidRDefault="006B5B00" w:rsidP="00AB5310">
      <w:pPr>
        <w:pStyle w:val="ListParagraph"/>
        <w:ind w:left="360"/>
        <w:rPr>
          <w:rFonts w:ascii="Arial" w:hAnsi="Arial" w:cs="Arial"/>
        </w:rPr>
      </w:pPr>
    </w:p>
    <w:p w14:paraId="411BC695" w14:textId="7CC8164F" w:rsidR="006B5B00" w:rsidRPr="006428DD" w:rsidRDefault="385BA53A" w:rsidP="00AB5310">
      <w:pPr>
        <w:pStyle w:val="ListParagraph"/>
        <w:numPr>
          <w:ilvl w:val="0"/>
          <w:numId w:val="4"/>
        </w:numPr>
        <w:ind w:left="360"/>
        <w:rPr>
          <w:rFonts w:ascii="Arial" w:hAnsi="Arial" w:cs="Arial"/>
        </w:rPr>
      </w:pPr>
      <w:r w:rsidRPr="006428DD">
        <w:rPr>
          <w:rFonts w:ascii="Arial" w:hAnsi="Arial" w:cs="Arial"/>
        </w:rPr>
        <w:lastRenderedPageBreak/>
        <w:t>You are free to adapt the sessions and/or the questions suggested, as long as they relate to the same outcome area</w:t>
      </w:r>
      <w:r w:rsidR="00737EEC" w:rsidRPr="006428DD">
        <w:rPr>
          <w:rFonts w:ascii="Arial" w:hAnsi="Arial" w:cs="Arial"/>
        </w:rPr>
        <w:t xml:space="preserve"> and outcomes</w:t>
      </w:r>
      <w:r w:rsidRPr="006428DD">
        <w:rPr>
          <w:rFonts w:ascii="Arial" w:hAnsi="Arial" w:cs="Arial"/>
        </w:rPr>
        <w:t>.</w:t>
      </w:r>
      <w:r w:rsidR="00CB2943" w:rsidRPr="006428DD">
        <w:rPr>
          <w:rFonts w:ascii="Arial" w:hAnsi="Arial" w:cs="Arial"/>
        </w:rPr>
        <w:t xml:space="preserve"> We are very happy to provide one-to-one </w:t>
      </w:r>
      <w:r w:rsidR="006428DD" w:rsidRPr="006428DD">
        <w:rPr>
          <w:rFonts w:ascii="Arial" w:hAnsi="Arial" w:cs="Arial"/>
        </w:rPr>
        <w:t>guidance</w:t>
      </w:r>
      <w:r w:rsidR="00CB2943" w:rsidRPr="006428DD">
        <w:rPr>
          <w:rFonts w:ascii="Arial" w:hAnsi="Arial" w:cs="Arial"/>
        </w:rPr>
        <w:t xml:space="preserve"> to help you use these tools – </w:t>
      </w:r>
      <w:hyperlink r:id="rId11" w:history="1">
        <w:r w:rsidR="00CB2943" w:rsidRPr="006428DD">
          <w:rPr>
            <w:rStyle w:val="Hyperlink"/>
            <w:rFonts w:ascii="Arial" w:hAnsi="Arial" w:cs="Arial"/>
          </w:rPr>
          <w:t>click here to set up an informal chat</w:t>
        </w:r>
      </w:hyperlink>
      <w:r w:rsidR="00CB2943" w:rsidRPr="006428DD">
        <w:rPr>
          <w:rFonts w:ascii="Arial" w:hAnsi="Arial" w:cs="Arial"/>
        </w:rPr>
        <w:t xml:space="preserve"> and we can </w:t>
      </w:r>
      <w:r w:rsidR="006428DD" w:rsidRPr="006428DD">
        <w:rPr>
          <w:rFonts w:ascii="Arial" w:hAnsi="Arial" w:cs="Arial"/>
        </w:rPr>
        <w:t>support you</w:t>
      </w:r>
      <w:r w:rsidR="006428DD">
        <w:rPr>
          <w:rFonts w:ascii="Arial" w:hAnsi="Arial" w:cs="Arial"/>
        </w:rPr>
        <w:t xml:space="preserve"> to find ways to make the tools work for you and your delivery.</w:t>
      </w:r>
      <w:r w:rsidR="006428DD">
        <w:rPr>
          <w:rFonts w:ascii="Arial" w:hAnsi="Arial" w:cs="Arial"/>
        </w:rPr>
        <w:br/>
      </w:r>
    </w:p>
    <w:p w14:paraId="242921CD" w14:textId="225791E5" w:rsidR="00283B4A" w:rsidRPr="003574EC" w:rsidRDefault="003E396B" w:rsidP="00AB5310">
      <w:pPr>
        <w:pStyle w:val="ListParagraph"/>
        <w:numPr>
          <w:ilvl w:val="0"/>
          <w:numId w:val="4"/>
        </w:numPr>
        <w:ind w:left="360"/>
        <w:rPr>
          <w:rFonts w:ascii="Arial" w:hAnsi="Arial" w:cs="Arial"/>
        </w:rPr>
      </w:pPr>
      <w:r w:rsidRPr="003574EC">
        <w:rPr>
          <w:rFonts w:ascii="Arial" w:hAnsi="Arial" w:cs="Arial"/>
        </w:rPr>
        <w:t>If you have interest and capacity, you are also welcome to use and adapt the QLIP Impact Measurement Framework according to your organisation’s ways of working and existing impact evaluation processes and create your own sessions and tools.</w:t>
      </w:r>
    </w:p>
    <w:p w14:paraId="42F3EF88" w14:textId="77777777" w:rsidR="001E2402" w:rsidRPr="003574EC" w:rsidRDefault="001E2402" w:rsidP="00AB5310">
      <w:pPr>
        <w:pStyle w:val="ListParagraph"/>
        <w:rPr>
          <w:rFonts w:ascii="Arial" w:hAnsi="Arial" w:cs="Arial"/>
        </w:rPr>
      </w:pPr>
    </w:p>
    <w:p w14:paraId="1484BA83" w14:textId="07DF615A" w:rsidR="001E2402" w:rsidRDefault="001E2402" w:rsidP="00AB5310">
      <w:pPr>
        <w:pStyle w:val="ListParagraph"/>
        <w:numPr>
          <w:ilvl w:val="0"/>
          <w:numId w:val="4"/>
        </w:numPr>
        <w:ind w:left="360"/>
        <w:rPr>
          <w:rFonts w:ascii="Arial" w:hAnsi="Arial" w:cs="Arial"/>
        </w:rPr>
      </w:pPr>
      <w:r w:rsidRPr="003574EC">
        <w:rPr>
          <w:rFonts w:ascii="Arial" w:hAnsi="Arial" w:cs="Arial"/>
        </w:rPr>
        <w:t xml:space="preserve">The QLIP Impact Measurement Framework has guidance on consent, data </w:t>
      </w:r>
      <w:r w:rsidR="0068585B" w:rsidRPr="003574EC">
        <w:rPr>
          <w:rFonts w:ascii="Arial" w:hAnsi="Arial" w:cs="Arial"/>
        </w:rPr>
        <w:t>privacy</w:t>
      </w:r>
      <w:r w:rsidRPr="003574EC">
        <w:rPr>
          <w:rFonts w:ascii="Arial" w:hAnsi="Arial" w:cs="Arial"/>
        </w:rPr>
        <w:t xml:space="preserve">, </w:t>
      </w:r>
      <w:r w:rsidR="00231990">
        <w:rPr>
          <w:rFonts w:ascii="Arial" w:hAnsi="Arial" w:cs="Arial"/>
        </w:rPr>
        <w:t xml:space="preserve">and </w:t>
      </w:r>
      <w:r w:rsidRPr="003574EC">
        <w:rPr>
          <w:rFonts w:ascii="Arial" w:hAnsi="Arial" w:cs="Arial"/>
        </w:rPr>
        <w:t>ethics with regards to these data collection tools and approaches.</w:t>
      </w:r>
      <w:r w:rsidR="0068585B" w:rsidRPr="003574EC">
        <w:rPr>
          <w:rFonts w:ascii="Arial" w:hAnsi="Arial" w:cs="Arial"/>
        </w:rPr>
        <w:t xml:space="preserve"> It is recommended that you review these in detail and develop your own consent and data privacy protocols as well as ethical guidelines which you would like to use to inform any data collection processes. This should be done prior to beginning any data collection activities.</w:t>
      </w:r>
    </w:p>
    <w:p w14:paraId="4A5DD88C" w14:textId="77777777" w:rsidR="00231990" w:rsidRPr="00231990" w:rsidRDefault="00231990" w:rsidP="00231990">
      <w:pPr>
        <w:pStyle w:val="ListParagraph"/>
        <w:rPr>
          <w:rFonts w:ascii="Arial" w:hAnsi="Arial" w:cs="Arial"/>
        </w:rPr>
      </w:pPr>
    </w:p>
    <w:p w14:paraId="6426491B" w14:textId="7A29D4AD" w:rsidR="003171CD" w:rsidRPr="00C228CD" w:rsidRDefault="00231990" w:rsidP="00C228CD">
      <w:pPr>
        <w:pStyle w:val="ListParagraph"/>
        <w:numPr>
          <w:ilvl w:val="0"/>
          <w:numId w:val="4"/>
        </w:numPr>
        <w:ind w:left="360"/>
        <w:rPr>
          <w:rFonts w:ascii="Arial" w:hAnsi="Arial" w:cs="Arial"/>
        </w:rPr>
      </w:pPr>
      <w:r>
        <w:rPr>
          <w:rFonts w:ascii="Arial" w:hAnsi="Arial" w:cs="Arial"/>
        </w:rPr>
        <w:t xml:space="preserve">It is possible that safeguarding concerns may be raised in the course of conducting these activities. Please make sure that </w:t>
      </w:r>
      <w:r w:rsidR="00C228CD">
        <w:rPr>
          <w:rFonts w:ascii="Arial" w:hAnsi="Arial" w:cs="Arial"/>
        </w:rPr>
        <w:t>whoever is conducting the activity is aware of your organisation’s safeguarding procedures and is ready to support young people who might need it.</w:t>
      </w:r>
    </w:p>
    <w:p w14:paraId="4FF60B92" w14:textId="77777777" w:rsidR="003171CD" w:rsidRPr="003574EC" w:rsidRDefault="003171CD" w:rsidP="00AB5310">
      <w:pPr>
        <w:spacing w:after="0"/>
        <w:rPr>
          <w:rFonts w:ascii="Arial" w:hAnsi="Arial" w:cs="Arial"/>
          <w:b/>
          <w:bCs/>
          <w:color w:val="44546A" w:themeColor="text2"/>
        </w:rPr>
      </w:pPr>
    </w:p>
    <w:p w14:paraId="41BE5E06" w14:textId="77777777" w:rsidR="003171CD" w:rsidRPr="003574EC" w:rsidRDefault="003171CD" w:rsidP="00AB5310">
      <w:pPr>
        <w:spacing w:after="0"/>
        <w:rPr>
          <w:rFonts w:ascii="Arial" w:hAnsi="Arial" w:cs="Arial"/>
          <w:b/>
          <w:bCs/>
          <w:color w:val="44546A" w:themeColor="text2"/>
        </w:rPr>
      </w:pPr>
    </w:p>
    <w:p w14:paraId="437E959A" w14:textId="77777777" w:rsidR="003171CD" w:rsidRPr="003574EC" w:rsidRDefault="003171CD" w:rsidP="00AB5310">
      <w:pPr>
        <w:spacing w:after="0"/>
        <w:rPr>
          <w:rFonts w:ascii="Arial" w:hAnsi="Arial" w:cs="Arial"/>
          <w:b/>
          <w:bCs/>
          <w:color w:val="44546A" w:themeColor="text2"/>
        </w:rPr>
      </w:pPr>
    </w:p>
    <w:p w14:paraId="6BD80F06" w14:textId="77777777" w:rsidR="003171CD" w:rsidRPr="003574EC" w:rsidRDefault="003171CD" w:rsidP="00AB5310">
      <w:pPr>
        <w:spacing w:after="0"/>
        <w:rPr>
          <w:rFonts w:ascii="Arial" w:hAnsi="Arial" w:cs="Arial"/>
          <w:b/>
          <w:bCs/>
          <w:color w:val="44546A" w:themeColor="text2"/>
        </w:rPr>
      </w:pPr>
    </w:p>
    <w:p w14:paraId="5C28E2A1" w14:textId="77777777" w:rsidR="003171CD" w:rsidRPr="003574EC" w:rsidRDefault="003171CD" w:rsidP="00AB5310">
      <w:pPr>
        <w:spacing w:after="0"/>
        <w:rPr>
          <w:rFonts w:ascii="Arial" w:hAnsi="Arial" w:cs="Arial"/>
          <w:b/>
          <w:bCs/>
          <w:color w:val="44546A" w:themeColor="text2"/>
        </w:rPr>
      </w:pPr>
    </w:p>
    <w:p w14:paraId="226314F8" w14:textId="77777777" w:rsidR="003171CD" w:rsidRPr="003574EC" w:rsidRDefault="003171CD" w:rsidP="00AB5310">
      <w:pPr>
        <w:spacing w:after="0"/>
        <w:rPr>
          <w:rFonts w:ascii="Arial" w:hAnsi="Arial" w:cs="Arial"/>
          <w:b/>
          <w:bCs/>
          <w:color w:val="44546A" w:themeColor="text2"/>
        </w:rPr>
      </w:pPr>
    </w:p>
    <w:p w14:paraId="24166514" w14:textId="3E8D4869" w:rsidR="003171CD" w:rsidRPr="003574EC" w:rsidRDefault="003171CD" w:rsidP="00AB5310">
      <w:pPr>
        <w:spacing w:after="0"/>
        <w:rPr>
          <w:rFonts w:ascii="Arial" w:hAnsi="Arial" w:cs="Arial"/>
          <w:b/>
          <w:bCs/>
          <w:color w:val="44546A" w:themeColor="text2"/>
        </w:rPr>
      </w:pPr>
    </w:p>
    <w:p w14:paraId="788E8250" w14:textId="77777777" w:rsidR="003171CD" w:rsidRPr="003574EC" w:rsidRDefault="003171CD" w:rsidP="00AB5310">
      <w:pPr>
        <w:spacing w:after="0"/>
        <w:rPr>
          <w:rFonts w:ascii="Arial" w:hAnsi="Arial" w:cs="Arial"/>
          <w:b/>
          <w:bCs/>
          <w:color w:val="44546A" w:themeColor="text2"/>
        </w:rPr>
      </w:pPr>
    </w:p>
    <w:p w14:paraId="1AC69715" w14:textId="77777777" w:rsidR="00901581" w:rsidRDefault="00901581">
      <w:pPr>
        <w:rPr>
          <w:rFonts w:ascii="Arial" w:hAnsi="Arial" w:cs="Arial"/>
          <w:b/>
          <w:bCs/>
          <w:color w:val="44546A" w:themeColor="text2"/>
        </w:rPr>
      </w:pPr>
      <w:r>
        <w:rPr>
          <w:rFonts w:ascii="Arial" w:hAnsi="Arial" w:cs="Arial"/>
          <w:b/>
          <w:bCs/>
          <w:color w:val="44546A" w:themeColor="text2"/>
        </w:rPr>
        <w:br w:type="page"/>
      </w:r>
    </w:p>
    <w:p w14:paraId="58BDE431" w14:textId="77777777" w:rsidR="00ED5102" w:rsidRDefault="00ED5102" w:rsidP="00ED5102">
      <w:pPr>
        <w:spacing w:after="0"/>
        <w:rPr>
          <w:rFonts w:ascii="Arial" w:hAnsi="Arial" w:cs="Arial"/>
          <w:b/>
          <w:bCs/>
          <w:color w:val="44546A" w:themeColor="text2"/>
        </w:rPr>
      </w:pPr>
      <w:r w:rsidRPr="003574EC">
        <w:rPr>
          <w:rFonts w:ascii="Arial" w:hAnsi="Arial" w:cs="Arial"/>
          <w:b/>
          <w:bCs/>
          <w:color w:val="44546A" w:themeColor="text2"/>
        </w:rPr>
        <w:lastRenderedPageBreak/>
        <w:t>Tool 2 – Survey on skills and knowledge gained</w:t>
      </w:r>
    </w:p>
    <w:p w14:paraId="07E803FF" w14:textId="77777777" w:rsidR="00ED5102" w:rsidRPr="003574EC" w:rsidRDefault="00ED5102" w:rsidP="00ED5102">
      <w:pPr>
        <w:spacing w:after="0"/>
        <w:rPr>
          <w:rFonts w:ascii="Arial" w:hAnsi="Arial" w:cs="Arial"/>
          <w:b/>
          <w:bCs/>
          <w:color w:val="44546A" w:themeColor="text2"/>
        </w:rPr>
      </w:pPr>
      <w:r>
        <w:rPr>
          <w:rFonts w:ascii="Arial" w:hAnsi="Arial" w:cs="Arial"/>
          <w:b/>
          <w:bCs/>
          <w:color w:val="44546A" w:themeColor="text2"/>
        </w:rPr>
        <w:t>Survey and group discussion</w:t>
      </w:r>
    </w:p>
    <w:p w14:paraId="6AEDF918" w14:textId="77777777" w:rsidR="00ED5102" w:rsidRPr="003574EC" w:rsidRDefault="00ED5102" w:rsidP="00ED5102">
      <w:pPr>
        <w:spacing w:after="0"/>
        <w:rPr>
          <w:rFonts w:ascii="Arial" w:hAnsi="Arial" w:cs="Arial"/>
          <w:b/>
          <w:bCs/>
          <w:color w:val="44546A" w:themeColor="text2"/>
        </w:rPr>
      </w:pPr>
    </w:p>
    <w:p w14:paraId="4679F50B" w14:textId="77777777" w:rsidR="00ED5102" w:rsidRPr="003574EC" w:rsidRDefault="00ED5102" w:rsidP="00ED5102">
      <w:pPr>
        <w:spacing w:after="0"/>
        <w:rPr>
          <w:rFonts w:ascii="Arial" w:hAnsi="Arial" w:cs="Arial"/>
        </w:rPr>
      </w:pPr>
      <w:r w:rsidRPr="003574EC">
        <w:rPr>
          <w:rFonts w:ascii="Arial" w:hAnsi="Arial" w:cs="Arial"/>
        </w:rPr>
        <w:t>The second tool combines two activities that can be done with a group of young people: a survey that can be conducted online or on paper, followed by a conversation with the group to explore some of the questions on a deeper level.</w:t>
      </w:r>
    </w:p>
    <w:p w14:paraId="4FBA936B" w14:textId="77777777" w:rsidR="00ED5102" w:rsidRPr="003574EC" w:rsidRDefault="00ED5102" w:rsidP="00ED5102">
      <w:pPr>
        <w:spacing w:after="0"/>
        <w:rPr>
          <w:rFonts w:ascii="Arial" w:hAnsi="Arial" w:cs="Arial"/>
        </w:rPr>
      </w:pPr>
    </w:p>
    <w:p w14:paraId="43B64357" w14:textId="77777777" w:rsidR="00ED5102" w:rsidRPr="003574EC" w:rsidRDefault="00ED5102" w:rsidP="00ED5102">
      <w:pPr>
        <w:spacing w:line="276" w:lineRule="auto"/>
        <w:rPr>
          <w:rFonts w:ascii="Arial" w:hAnsi="Arial" w:cs="Arial"/>
        </w:rPr>
      </w:pPr>
      <w:r w:rsidRPr="003574EC">
        <w:rPr>
          <w:rFonts w:ascii="Arial" w:hAnsi="Arial" w:cs="Arial"/>
        </w:rPr>
        <w:t>Below are the specific outcomes and indicators that this script was designed to explore:</w:t>
      </w:r>
    </w:p>
    <w:tbl>
      <w:tblPr>
        <w:tblStyle w:val="TableGrid"/>
        <w:tblW w:w="0" w:type="auto"/>
        <w:tblLook w:val="04A0" w:firstRow="1" w:lastRow="0" w:firstColumn="1" w:lastColumn="0" w:noHBand="0" w:noVBand="1"/>
      </w:tblPr>
      <w:tblGrid>
        <w:gridCol w:w="2689"/>
        <w:gridCol w:w="2693"/>
        <w:gridCol w:w="3634"/>
      </w:tblGrid>
      <w:tr w:rsidR="00ED5102" w:rsidRPr="003574EC" w14:paraId="2E2733EC" w14:textId="77777777" w:rsidTr="00F16723">
        <w:tc>
          <w:tcPr>
            <w:tcW w:w="2689" w:type="dxa"/>
            <w:shd w:val="clear" w:color="auto" w:fill="44546A" w:themeFill="text2"/>
          </w:tcPr>
          <w:p w14:paraId="424247C8" w14:textId="77777777" w:rsidR="00ED5102" w:rsidRPr="003574EC" w:rsidRDefault="00ED5102" w:rsidP="00F16723">
            <w:pPr>
              <w:rPr>
                <w:rFonts w:ascii="Arial" w:hAnsi="Arial" w:cs="Arial"/>
                <w:color w:val="FFFFFF" w:themeColor="background1"/>
              </w:rPr>
            </w:pPr>
            <w:r w:rsidRPr="003574EC">
              <w:rPr>
                <w:rFonts w:ascii="Arial" w:hAnsi="Arial" w:cs="Arial"/>
                <w:color w:val="FFFFFF" w:themeColor="background1"/>
              </w:rPr>
              <w:t>Outcome areas</w:t>
            </w:r>
          </w:p>
        </w:tc>
        <w:tc>
          <w:tcPr>
            <w:tcW w:w="2693" w:type="dxa"/>
            <w:shd w:val="clear" w:color="auto" w:fill="44546A" w:themeFill="text2"/>
          </w:tcPr>
          <w:p w14:paraId="03C8A212" w14:textId="77777777" w:rsidR="00ED5102" w:rsidRPr="003574EC" w:rsidRDefault="00ED5102" w:rsidP="00F16723">
            <w:pPr>
              <w:rPr>
                <w:rFonts w:ascii="Arial" w:hAnsi="Arial" w:cs="Arial"/>
                <w:color w:val="FFFFFF" w:themeColor="background1"/>
              </w:rPr>
            </w:pPr>
            <w:r w:rsidRPr="003574EC">
              <w:rPr>
                <w:rFonts w:ascii="Arial" w:hAnsi="Arial" w:cs="Arial"/>
                <w:color w:val="FFFFFF" w:themeColor="background1"/>
              </w:rPr>
              <w:t>Outcomes</w:t>
            </w:r>
          </w:p>
        </w:tc>
        <w:tc>
          <w:tcPr>
            <w:tcW w:w="3634" w:type="dxa"/>
            <w:shd w:val="clear" w:color="auto" w:fill="44546A" w:themeFill="text2"/>
          </w:tcPr>
          <w:p w14:paraId="42FE3AEB" w14:textId="77777777" w:rsidR="00ED5102" w:rsidRPr="003574EC" w:rsidRDefault="00ED5102" w:rsidP="00F16723">
            <w:pPr>
              <w:rPr>
                <w:rFonts w:ascii="Arial" w:hAnsi="Arial" w:cs="Arial"/>
                <w:color w:val="FFFFFF" w:themeColor="background1"/>
              </w:rPr>
            </w:pPr>
            <w:r w:rsidRPr="003574EC">
              <w:rPr>
                <w:rFonts w:ascii="Arial" w:hAnsi="Arial" w:cs="Arial"/>
                <w:color w:val="FFFFFF" w:themeColor="background1"/>
              </w:rPr>
              <w:t>Indicators</w:t>
            </w:r>
          </w:p>
        </w:tc>
      </w:tr>
      <w:tr w:rsidR="00ED5102" w:rsidRPr="003574EC" w14:paraId="654E6311" w14:textId="77777777" w:rsidTr="00F16723">
        <w:tc>
          <w:tcPr>
            <w:tcW w:w="2689" w:type="dxa"/>
            <w:vMerge w:val="restart"/>
            <w:shd w:val="clear" w:color="auto" w:fill="FFFFFF" w:themeFill="background1"/>
            <w:vAlign w:val="center"/>
          </w:tcPr>
          <w:p w14:paraId="30FFA373" w14:textId="77777777" w:rsidR="00ED5102" w:rsidRPr="003574EC" w:rsidRDefault="00ED5102" w:rsidP="00F16723">
            <w:pPr>
              <w:rPr>
                <w:rFonts w:ascii="Arial" w:hAnsi="Arial" w:cs="Arial"/>
                <w:color w:val="FFFFFF" w:themeColor="background1"/>
              </w:rPr>
            </w:pPr>
            <w:r w:rsidRPr="003574EC">
              <w:rPr>
                <w:rFonts w:ascii="Arial" w:hAnsi="Arial" w:cs="Arial"/>
                <w:sz w:val="20"/>
                <w:szCs w:val="20"/>
              </w:rPr>
              <w:t>YP have increased social, emotional and life skills and knowledge</w:t>
            </w:r>
          </w:p>
        </w:tc>
        <w:tc>
          <w:tcPr>
            <w:tcW w:w="2693" w:type="dxa"/>
            <w:shd w:val="clear" w:color="auto" w:fill="FFFFFF" w:themeFill="background1"/>
          </w:tcPr>
          <w:p w14:paraId="5A2E4DE4" w14:textId="77777777" w:rsidR="00ED5102" w:rsidRPr="003574EC" w:rsidRDefault="00ED5102" w:rsidP="00F16723">
            <w:pPr>
              <w:rPr>
                <w:rFonts w:ascii="Arial" w:hAnsi="Arial" w:cs="Arial"/>
                <w:color w:val="FFFFFF" w:themeColor="background1"/>
              </w:rPr>
            </w:pPr>
            <w:r w:rsidRPr="003574EC">
              <w:rPr>
                <w:rFonts w:ascii="Arial" w:hAnsi="Arial" w:cs="Arial"/>
                <w:sz w:val="20"/>
                <w:szCs w:val="20"/>
              </w:rPr>
              <w:t>YP gain practical and life skills</w:t>
            </w:r>
          </w:p>
        </w:tc>
        <w:tc>
          <w:tcPr>
            <w:tcW w:w="3634" w:type="dxa"/>
            <w:shd w:val="clear" w:color="auto" w:fill="FFFFFF" w:themeFill="background1"/>
          </w:tcPr>
          <w:p w14:paraId="3D6EF8DF" w14:textId="77777777" w:rsidR="00ED5102" w:rsidRPr="003574EC" w:rsidRDefault="00ED5102" w:rsidP="00F16723">
            <w:pPr>
              <w:rPr>
                <w:rFonts w:ascii="Arial" w:hAnsi="Arial" w:cs="Arial"/>
              </w:rPr>
            </w:pPr>
            <w:r w:rsidRPr="003574EC">
              <w:rPr>
                <w:rFonts w:ascii="Arial" w:hAnsi="Arial" w:cs="Arial"/>
                <w:sz w:val="20"/>
                <w:szCs w:val="20"/>
              </w:rPr>
              <w:t xml:space="preserve">YP </w:t>
            </w:r>
            <w:proofErr w:type="gramStart"/>
            <w:r w:rsidRPr="003574EC">
              <w:rPr>
                <w:rFonts w:ascii="Arial" w:hAnsi="Arial" w:cs="Arial"/>
                <w:sz w:val="20"/>
                <w:szCs w:val="20"/>
              </w:rPr>
              <w:t>are able to</w:t>
            </w:r>
            <w:proofErr w:type="gramEnd"/>
            <w:r w:rsidRPr="003574EC">
              <w:rPr>
                <w:rFonts w:ascii="Arial" w:hAnsi="Arial" w:cs="Arial"/>
                <w:sz w:val="20"/>
                <w:szCs w:val="20"/>
              </w:rPr>
              <w:t xml:space="preserve"> name skills they have learned</w:t>
            </w:r>
          </w:p>
        </w:tc>
      </w:tr>
      <w:tr w:rsidR="00ED5102" w:rsidRPr="003574EC" w14:paraId="7B0FA64C" w14:textId="77777777" w:rsidTr="00F16723">
        <w:tc>
          <w:tcPr>
            <w:tcW w:w="2689" w:type="dxa"/>
            <w:vMerge/>
            <w:vAlign w:val="center"/>
          </w:tcPr>
          <w:p w14:paraId="0B3B7E23" w14:textId="77777777" w:rsidR="00ED5102" w:rsidRPr="003574EC" w:rsidRDefault="00ED5102" w:rsidP="00F16723">
            <w:pPr>
              <w:rPr>
                <w:rFonts w:ascii="Arial" w:hAnsi="Arial" w:cs="Arial"/>
                <w:sz w:val="20"/>
                <w:szCs w:val="20"/>
              </w:rPr>
            </w:pPr>
          </w:p>
        </w:tc>
        <w:tc>
          <w:tcPr>
            <w:tcW w:w="2693" w:type="dxa"/>
            <w:vMerge w:val="restart"/>
            <w:vAlign w:val="center"/>
          </w:tcPr>
          <w:p w14:paraId="0462BAF8" w14:textId="77777777" w:rsidR="00ED5102" w:rsidRPr="003574EC" w:rsidRDefault="00ED5102" w:rsidP="00F16723">
            <w:pPr>
              <w:rPr>
                <w:rFonts w:ascii="Arial" w:hAnsi="Arial" w:cs="Arial"/>
                <w:sz w:val="20"/>
                <w:szCs w:val="20"/>
              </w:rPr>
            </w:pPr>
            <w:r w:rsidRPr="003574EC">
              <w:rPr>
                <w:rFonts w:ascii="Arial" w:hAnsi="Arial" w:cs="Arial"/>
                <w:sz w:val="20"/>
                <w:szCs w:val="20"/>
              </w:rPr>
              <w:t>Improved self-awareness</w:t>
            </w:r>
          </w:p>
        </w:tc>
        <w:tc>
          <w:tcPr>
            <w:tcW w:w="3634" w:type="dxa"/>
            <w:vAlign w:val="center"/>
          </w:tcPr>
          <w:p w14:paraId="5AAB5CB0" w14:textId="77777777" w:rsidR="00ED5102" w:rsidRPr="003574EC" w:rsidRDefault="00ED5102" w:rsidP="00F16723">
            <w:pPr>
              <w:rPr>
                <w:rFonts w:ascii="Arial" w:hAnsi="Arial" w:cs="Arial"/>
                <w:sz w:val="20"/>
                <w:szCs w:val="20"/>
              </w:rPr>
            </w:pPr>
            <w:r w:rsidRPr="003574EC">
              <w:rPr>
                <w:rFonts w:ascii="Arial" w:hAnsi="Arial" w:cs="Arial"/>
                <w:sz w:val="20"/>
                <w:szCs w:val="20"/>
              </w:rPr>
              <w:t>YP report understanding their emotions and feelings well</w:t>
            </w:r>
          </w:p>
        </w:tc>
      </w:tr>
      <w:tr w:rsidR="00ED5102" w:rsidRPr="003574EC" w14:paraId="44DA04A3" w14:textId="77777777" w:rsidTr="00F16723">
        <w:tc>
          <w:tcPr>
            <w:tcW w:w="2689" w:type="dxa"/>
            <w:vMerge/>
            <w:vAlign w:val="center"/>
          </w:tcPr>
          <w:p w14:paraId="226BB410" w14:textId="77777777" w:rsidR="00ED5102" w:rsidRPr="003574EC" w:rsidRDefault="00ED5102" w:rsidP="00F16723">
            <w:pPr>
              <w:rPr>
                <w:rFonts w:ascii="Arial" w:hAnsi="Arial" w:cs="Arial"/>
                <w:sz w:val="20"/>
                <w:szCs w:val="20"/>
              </w:rPr>
            </w:pPr>
          </w:p>
        </w:tc>
        <w:tc>
          <w:tcPr>
            <w:tcW w:w="2693" w:type="dxa"/>
            <w:vMerge/>
            <w:vAlign w:val="center"/>
          </w:tcPr>
          <w:p w14:paraId="18E7866F" w14:textId="77777777" w:rsidR="00ED5102" w:rsidRPr="003574EC" w:rsidRDefault="00ED5102" w:rsidP="00F16723">
            <w:pPr>
              <w:rPr>
                <w:rFonts w:ascii="Arial" w:hAnsi="Arial" w:cs="Arial"/>
                <w:sz w:val="20"/>
                <w:szCs w:val="20"/>
              </w:rPr>
            </w:pPr>
          </w:p>
        </w:tc>
        <w:tc>
          <w:tcPr>
            <w:tcW w:w="3634" w:type="dxa"/>
            <w:vAlign w:val="center"/>
          </w:tcPr>
          <w:p w14:paraId="051D01C8" w14:textId="77777777" w:rsidR="00ED5102" w:rsidRPr="003574EC" w:rsidRDefault="00ED5102" w:rsidP="00F16723">
            <w:pPr>
              <w:rPr>
                <w:rFonts w:ascii="Arial" w:hAnsi="Arial" w:cs="Arial"/>
                <w:sz w:val="20"/>
                <w:szCs w:val="20"/>
              </w:rPr>
            </w:pPr>
            <w:r w:rsidRPr="003574EC">
              <w:rPr>
                <w:rFonts w:ascii="Arial" w:hAnsi="Arial" w:cs="Arial"/>
                <w:sz w:val="20"/>
                <w:szCs w:val="20"/>
              </w:rPr>
              <w:t xml:space="preserve">YP </w:t>
            </w:r>
            <w:proofErr w:type="gramStart"/>
            <w:r w:rsidRPr="003574EC">
              <w:rPr>
                <w:rFonts w:ascii="Arial" w:hAnsi="Arial" w:cs="Arial"/>
                <w:sz w:val="20"/>
                <w:szCs w:val="20"/>
              </w:rPr>
              <w:t>are able to</w:t>
            </w:r>
            <w:proofErr w:type="gramEnd"/>
            <w:r w:rsidRPr="003574EC">
              <w:rPr>
                <w:rFonts w:ascii="Arial" w:hAnsi="Arial" w:cs="Arial"/>
                <w:sz w:val="20"/>
                <w:szCs w:val="20"/>
              </w:rPr>
              <w:t xml:space="preserve"> name their personal strengths</w:t>
            </w:r>
          </w:p>
        </w:tc>
      </w:tr>
      <w:tr w:rsidR="00ED5102" w:rsidRPr="003574EC" w14:paraId="6792D742" w14:textId="77777777" w:rsidTr="00F16723">
        <w:tc>
          <w:tcPr>
            <w:tcW w:w="2689" w:type="dxa"/>
            <w:vMerge/>
            <w:vAlign w:val="center"/>
          </w:tcPr>
          <w:p w14:paraId="7AF0B6C8" w14:textId="77777777" w:rsidR="00ED5102" w:rsidRPr="003574EC" w:rsidRDefault="00ED5102" w:rsidP="00F16723">
            <w:pPr>
              <w:rPr>
                <w:rFonts w:ascii="Arial" w:hAnsi="Arial" w:cs="Arial"/>
                <w:sz w:val="20"/>
                <w:szCs w:val="20"/>
              </w:rPr>
            </w:pPr>
          </w:p>
        </w:tc>
        <w:tc>
          <w:tcPr>
            <w:tcW w:w="2693" w:type="dxa"/>
            <w:vMerge w:val="restart"/>
            <w:vAlign w:val="center"/>
          </w:tcPr>
          <w:p w14:paraId="7FA10120" w14:textId="77777777" w:rsidR="00ED5102" w:rsidRPr="003574EC" w:rsidRDefault="00ED5102" w:rsidP="00F16723">
            <w:pPr>
              <w:rPr>
                <w:rFonts w:ascii="Arial" w:hAnsi="Arial" w:cs="Arial"/>
                <w:sz w:val="20"/>
                <w:szCs w:val="20"/>
              </w:rPr>
            </w:pPr>
            <w:r w:rsidRPr="003574EC">
              <w:rPr>
                <w:rFonts w:ascii="Arial" w:hAnsi="Arial" w:cs="Arial"/>
                <w:sz w:val="20"/>
                <w:szCs w:val="20"/>
              </w:rPr>
              <w:t>Improved social skills</w:t>
            </w:r>
          </w:p>
        </w:tc>
        <w:tc>
          <w:tcPr>
            <w:tcW w:w="3634" w:type="dxa"/>
            <w:vAlign w:val="center"/>
          </w:tcPr>
          <w:p w14:paraId="5EB52D2C" w14:textId="77777777" w:rsidR="00ED5102" w:rsidRPr="003574EC" w:rsidRDefault="00ED5102" w:rsidP="00F16723">
            <w:pPr>
              <w:rPr>
                <w:rFonts w:ascii="Arial" w:hAnsi="Arial" w:cs="Arial"/>
                <w:sz w:val="20"/>
                <w:szCs w:val="20"/>
              </w:rPr>
            </w:pPr>
            <w:r w:rsidRPr="003574EC">
              <w:rPr>
                <w:rFonts w:ascii="Arial" w:hAnsi="Arial" w:cs="Arial"/>
                <w:sz w:val="20"/>
                <w:szCs w:val="20"/>
              </w:rPr>
              <w:t>YP report improved communication skills</w:t>
            </w:r>
          </w:p>
        </w:tc>
      </w:tr>
      <w:tr w:rsidR="00ED5102" w:rsidRPr="003574EC" w14:paraId="16F2715E" w14:textId="77777777" w:rsidTr="00F16723">
        <w:tc>
          <w:tcPr>
            <w:tcW w:w="2689" w:type="dxa"/>
            <w:vMerge/>
            <w:vAlign w:val="center"/>
          </w:tcPr>
          <w:p w14:paraId="0758FCDC" w14:textId="77777777" w:rsidR="00ED5102" w:rsidRPr="003574EC" w:rsidRDefault="00ED5102" w:rsidP="00F16723">
            <w:pPr>
              <w:rPr>
                <w:rFonts w:ascii="Arial" w:hAnsi="Arial" w:cs="Arial"/>
                <w:sz w:val="20"/>
                <w:szCs w:val="20"/>
              </w:rPr>
            </w:pPr>
          </w:p>
        </w:tc>
        <w:tc>
          <w:tcPr>
            <w:tcW w:w="2693" w:type="dxa"/>
            <w:vMerge/>
            <w:vAlign w:val="center"/>
          </w:tcPr>
          <w:p w14:paraId="7BE93D63" w14:textId="77777777" w:rsidR="00ED5102" w:rsidRPr="003574EC" w:rsidRDefault="00ED5102" w:rsidP="00F16723">
            <w:pPr>
              <w:rPr>
                <w:rFonts w:ascii="Arial" w:hAnsi="Arial" w:cs="Arial"/>
                <w:sz w:val="20"/>
                <w:szCs w:val="20"/>
              </w:rPr>
            </w:pPr>
          </w:p>
        </w:tc>
        <w:tc>
          <w:tcPr>
            <w:tcW w:w="3634" w:type="dxa"/>
            <w:vAlign w:val="center"/>
          </w:tcPr>
          <w:p w14:paraId="3DE50B62" w14:textId="77777777" w:rsidR="00ED5102" w:rsidRPr="003574EC" w:rsidRDefault="00ED5102" w:rsidP="00F16723">
            <w:pPr>
              <w:rPr>
                <w:rFonts w:ascii="Arial" w:hAnsi="Arial" w:cs="Arial"/>
                <w:sz w:val="20"/>
                <w:szCs w:val="20"/>
              </w:rPr>
            </w:pPr>
            <w:r w:rsidRPr="003574EC">
              <w:rPr>
                <w:rFonts w:ascii="Arial" w:hAnsi="Arial" w:cs="Arial"/>
                <w:sz w:val="20"/>
                <w:szCs w:val="20"/>
              </w:rPr>
              <w:t>YP report feeling comfortable working in a group</w:t>
            </w:r>
          </w:p>
        </w:tc>
      </w:tr>
      <w:tr w:rsidR="00ED5102" w:rsidRPr="003574EC" w14:paraId="565AEC2C" w14:textId="77777777" w:rsidTr="00F16723">
        <w:tc>
          <w:tcPr>
            <w:tcW w:w="2689" w:type="dxa"/>
            <w:vMerge/>
            <w:vAlign w:val="center"/>
          </w:tcPr>
          <w:p w14:paraId="6DF3D08D" w14:textId="77777777" w:rsidR="00ED5102" w:rsidRPr="003574EC" w:rsidRDefault="00ED5102" w:rsidP="00F16723">
            <w:pPr>
              <w:rPr>
                <w:rFonts w:ascii="Arial" w:hAnsi="Arial" w:cs="Arial"/>
                <w:sz w:val="20"/>
                <w:szCs w:val="20"/>
              </w:rPr>
            </w:pPr>
          </w:p>
        </w:tc>
        <w:tc>
          <w:tcPr>
            <w:tcW w:w="2693" w:type="dxa"/>
            <w:vAlign w:val="center"/>
          </w:tcPr>
          <w:p w14:paraId="3D94B446" w14:textId="77777777" w:rsidR="00ED5102" w:rsidRPr="003574EC" w:rsidRDefault="00ED5102" w:rsidP="00F16723">
            <w:pPr>
              <w:rPr>
                <w:rFonts w:ascii="Arial" w:hAnsi="Arial" w:cs="Arial"/>
                <w:sz w:val="20"/>
                <w:szCs w:val="20"/>
              </w:rPr>
            </w:pPr>
            <w:r w:rsidRPr="003574EC">
              <w:rPr>
                <w:rFonts w:ascii="Arial" w:hAnsi="Arial" w:cs="Arial"/>
                <w:sz w:val="20"/>
                <w:szCs w:val="20"/>
              </w:rPr>
              <w:t>Increased learning</w:t>
            </w:r>
          </w:p>
        </w:tc>
        <w:tc>
          <w:tcPr>
            <w:tcW w:w="3634" w:type="dxa"/>
            <w:vAlign w:val="center"/>
          </w:tcPr>
          <w:p w14:paraId="0CD4AF6F" w14:textId="77777777" w:rsidR="00ED5102" w:rsidRPr="003574EC" w:rsidRDefault="00ED5102" w:rsidP="00F16723">
            <w:pPr>
              <w:rPr>
                <w:rFonts w:ascii="Arial" w:hAnsi="Arial" w:cs="Arial"/>
                <w:sz w:val="20"/>
                <w:szCs w:val="20"/>
              </w:rPr>
            </w:pPr>
            <w:r w:rsidRPr="003574EC">
              <w:rPr>
                <w:rFonts w:ascii="Arial" w:hAnsi="Arial" w:cs="Arial"/>
                <w:sz w:val="20"/>
                <w:szCs w:val="20"/>
              </w:rPr>
              <w:t>YP demonstrate interest in improving current and/or learning new skills</w:t>
            </w:r>
          </w:p>
        </w:tc>
      </w:tr>
    </w:tbl>
    <w:p w14:paraId="79232C52" w14:textId="77777777" w:rsidR="00ED5102" w:rsidRPr="003574EC" w:rsidRDefault="00ED5102" w:rsidP="00ED5102">
      <w:pPr>
        <w:rPr>
          <w:rFonts w:ascii="Arial" w:hAnsi="Arial" w:cs="Arial"/>
          <w:i/>
          <w:iCs/>
          <w:color w:val="C00000"/>
        </w:rPr>
      </w:pPr>
    </w:p>
    <w:p w14:paraId="55684BE9" w14:textId="77777777" w:rsidR="00ED5102" w:rsidRPr="003574EC" w:rsidRDefault="00ED5102" w:rsidP="00ED5102">
      <w:pPr>
        <w:rPr>
          <w:rFonts w:ascii="Arial" w:hAnsi="Arial" w:cs="Arial"/>
        </w:rPr>
      </w:pPr>
      <w:r w:rsidRPr="003574EC">
        <w:rPr>
          <w:rFonts w:ascii="Arial" w:hAnsi="Arial" w:cs="Arial"/>
        </w:rPr>
        <w:t>If you can identify a way to include other indicators, please do so. Have a look through the QLIP Impact Measurement Framework here and adapt questions below.</w:t>
      </w:r>
    </w:p>
    <w:p w14:paraId="1D3508E1" w14:textId="77777777" w:rsidR="00ED5102" w:rsidRPr="003574EC" w:rsidRDefault="00ED5102" w:rsidP="00ED5102">
      <w:pPr>
        <w:spacing w:line="276" w:lineRule="auto"/>
        <w:rPr>
          <w:rFonts w:ascii="Arial" w:hAnsi="Arial" w:cs="Arial"/>
          <w:b/>
          <w:bCs/>
          <w:color w:val="44546A" w:themeColor="text2"/>
        </w:rPr>
      </w:pPr>
      <w:r w:rsidRPr="003574EC">
        <w:rPr>
          <w:rFonts w:ascii="Arial" w:hAnsi="Arial" w:cs="Arial"/>
          <w:b/>
          <w:bCs/>
          <w:color w:val="44546A" w:themeColor="text2"/>
        </w:rPr>
        <w:t>Introduction</w:t>
      </w:r>
    </w:p>
    <w:p w14:paraId="16A27469" w14:textId="77777777" w:rsidR="00ED5102" w:rsidRPr="003574EC" w:rsidRDefault="00ED5102" w:rsidP="00ED5102">
      <w:pPr>
        <w:rPr>
          <w:rFonts w:ascii="Arial" w:hAnsi="Arial" w:cs="Arial"/>
        </w:rPr>
      </w:pPr>
      <w:r w:rsidRPr="003574EC">
        <w:rPr>
          <w:rFonts w:ascii="Arial" w:hAnsi="Arial" w:cs="Arial"/>
        </w:rPr>
        <w:t xml:space="preserve">The survey and group debrief script provided below should help you explore what skills and knowledge have gained </w:t>
      </w:r>
      <w:proofErr w:type="gramStart"/>
      <w:r w:rsidRPr="003574EC">
        <w:rPr>
          <w:rFonts w:ascii="Arial" w:hAnsi="Arial" w:cs="Arial"/>
        </w:rPr>
        <w:t>as a result of</w:t>
      </w:r>
      <w:proofErr w:type="gramEnd"/>
      <w:r w:rsidRPr="003574EC">
        <w:rPr>
          <w:rFonts w:ascii="Arial" w:hAnsi="Arial" w:cs="Arial"/>
        </w:rPr>
        <w:t xml:space="preserve"> youth work, as well as how they perceive their personal strengths and learning. </w:t>
      </w:r>
      <w:proofErr w:type="gramStart"/>
      <w:r w:rsidRPr="003574EC">
        <w:rPr>
          <w:rFonts w:ascii="Arial" w:hAnsi="Arial" w:cs="Arial"/>
        </w:rPr>
        <w:t>Similarly</w:t>
      </w:r>
      <w:proofErr w:type="gramEnd"/>
      <w:r w:rsidRPr="003574EC">
        <w:rPr>
          <w:rFonts w:ascii="Arial" w:hAnsi="Arial" w:cs="Arial"/>
        </w:rPr>
        <w:t xml:space="preserve"> to other tools, you are free to adapt, add or skip questions both for the survey and the group discussion. </w:t>
      </w:r>
    </w:p>
    <w:p w14:paraId="71589D5C" w14:textId="77777777" w:rsidR="00ED5102" w:rsidRPr="003574EC" w:rsidRDefault="00ED5102" w:rsidP="00ED5102">
      <w:pPr>
        <w:spacing w:line="276" w:lineRule="auto"/>
        <w:rPr>
          <w:rFonts w:ascii="Arial" w:hAnsi="Arial" w:cs="Arial"/>
          <w:b/>
          <w:bCs/>
          <w:color w:val="44546A" w:themeColor="text2"/>
        </w:rPr>
      </w:pPr>
      <w:r w:rsidRPr="003574EC">
        <w:rPr>
          <w:rFonts w:ascii="Arial" w:hAnsi="Arial" w:cs="Arial"/>
          <w:b/>
          <w:bCs/>
          <w:color w:val="44546A" w:themeColor="text2"/>
        </w:rPr>
        <w:t>What you need</w:t>
      </w:r>
    </w:p>
    <w:p w14:paraId="6F99BB9E" w14:textId="77777777" w:rsidR="00ED5102" w:rsidRPr="003574EC" w:rsidRDefault="00ED5102" w:rsidP="00ED5102">
      <w:pPr>
        <w:spacing w:line="276" w:lineRule="auto"/>
        <w:rPr>
          <w:rFonts w:ascii="Arial" w:hAnsi="Arial" w:cs="Arial"/>
        </w:rPr>
      </w:pPr>
      <w:r w:rsidRPr="003574EC">
        <w:rPr>
          <w:rFonts w:ascii="Arial" w:hAnsi="Arial" w:cs="Arial"/>
          <w:b/>
          <w:bCs/>
        </w:rPr>
        <w:t>Time:</w:t>
      </w:r>
      <w:r w:rsidRPr="003574EC">
        <w:rPr>
          <w:rFonts w:ascii="Arial" w:hAnsi="Arial" w:cs="Arial"/>
        </w:rPr>
        <w:t xml:space="preserve"> Approximately 45 minutes for the session (15 mins for the survey + 30 minutes for the discussion in the group)</w:t>
      </w:r>
    </w:p>
    <w:p w14:paraId="77BF9D7F" w14:textId="77777777" w:rsidR="00ED5102" w:rsidRPr="003574EC" w:rsidRDefault="00ED5102" w:rsidP="00ED5102">
      <w:pPr>
        <w:spacing w:line="276" w:lineRule="auto"/>
        <w:rPr>
          <w:rFonts w:ascii="Arial" w:hAnsi="Arial" w:cs="Arial"/>
        </w:rPr>
      </w:pPr>
      <w:r w:rsidRPr="003574EC">
        <w:rPr>
          <w:rFonts w:ascii="Arial" w:hAnsi="Arial" w:cs="Arial"/>
          <w:b/>
          <w:bCs/>
        </w:rPr>
        <w:t xml:space="preserve">Materials: </w:t>
      </w:r>
      <w:r w:rsidRPr="003574EC">
        <w:rPr>
          <w:rFonts w:ascii="Arial" w:hAnsi="Arial" w:cs="Arial"/>
        </w:rPr>
        <w:t>Depending on your preferred ways of working, you may decide to conduct the survey online (</w:t>
      </w:r>
      <w:proofErr w:type="gramStart"/>
      <w:r w:rsidRPr="003574EC">
        <w:rPr>
          <w:rFonts w:ascii="Arial" w:hAnsi="Arial" w:cs="Arial"/>
        </w:rPr>
        <w:t>e.g.</w:t>
      </w:r>
      <w:proofErr w:type="gramEnd"/>
      <w:r w:rsidRPr="003574EC">
        <w:rPr>
          <w:rFonts w:ascii="Arial" w:hAnsi="Arial" w:cs="Arial"/>
        </w:rPr>
        <w:t xml:space="preserve"> young people fill out the survey using their phones or computers at your youth centre) or give out paper-based surveys. </w:t>
      </w:r>
      <w:r>
        <w:rPr>
          <w:rFonts w:ascii="Arial" w:hAnsi="Arial" w:cs="Arial"/>
        </w:rPr>
        <w:t>You could also ask young people to respond in a more physical way (</w:t>
      </w:r>
      <w:proofErr w:type="gramStart"/>
      <w:r>
        <w:rPr>
          <w:rFonts w:ascii="Arial" w:hAnsi="Arial" w:cs="Arial"/>
        </w:rPr>
        <w:t>e.g.</w:t>
      </w:r>
      <w:proofErr w:type="gramEnd"/>
      <w:r>
        <w:rPr>
          <w:rFonts w:ascii="Arial" w:hAnsi="Arial" w:cs="Arial"/>
        </w:rPr>
        <w:t xml:space="preserve"> going to certain parts of the room) but be aware that this might cause young people to respond differently as the answers are no longer private.</w:t>
      </w:r>
    </w:p>
    <w:p w14:paraId="0D0A1025" w14:textId="77777777" w:rsidR="00ED5102" w:rsidRPr="003574EC" w:rsidRDefault="00ED5102" w:rsidP="00ED5102">
      <w:pPr>
        <w:spacing w:line="276" w:lineRule="auto"/>
        <w:rPr>
          <w:rFonts w:ascii="Arial" w:hAnsi="Arial" w:cs="Arial"/>
        </w:rPr>
      </w:pPr>
      <w:r w:rsidRPr="003574EC">
        <w:rPr>
          <w:rFonts w:ascii="Arial" w:hAnsi="Arial" w:cs="Arial"/>
          <w:b/>
          <w:bCs/>
          <w:color w:val="44546A" w:themeColor="text2"/>
        </w:rPr>
        <w:t xml:space="preserve">Recommended process </w:t>
      </w:r>
    </w:p>
    <w:p w14:paraId="561A0A6C" w14:textId="77777777" w:rsidR="00ED5102" w:rsidRPr="003574EC" w:rsidRDefault="00ED5102" w:rsidP="00ED5102">
      <w:pPr>
        <w:spacing w:line="276" w:lineRule="auto"/>
        <w:rPr>
          <w:rFonts w:ascii="Arial" w:hAnsi="Arial" w:cs="Arial"/>
          <w:b/>
          <w:bCs/>
        </w:rPr>
      </w:pPr>
      <w:r w:rsidRPr="003574EC">
        <w:rPr>
          <w:rFonts w:ascii="Arial" w:hAnsi="Arial" w:cs="Arial"/>
          <w:b/>
          <w:bCs/>
        </w:rPr>
        <w:t>Part 1 – Preparation</w:t>
      </w:r>
    </w:p>
    <w:p w14:paraId="400EA6CE" w14:textId="77777777" w:rsidR="00ED5102" w:rsidRPr="003574EC" w:rsidRDefault="00ED5102" w:rsidP="00ED5102">
      <w:pPr>
        <w:spacing w:line="276" w:lineRule="auto"/>
        <w:rPr>
          <w:rFonts w:ascii="Arial" w:hAnsi="Arial" w:cs="Arial"/>
        </w:rPr>
      </w:pPr>
      <w:r w:rsidRPr="003574EC">
        <w:rPr>
          <w:rFonts w:ascii="Arial" w:hAnsi="Arial" w:cs="Arial"/>
        </w:rPr>
        <w:t xml:space="preserve">Before the session, we suggest preparing and inviting young people ahead of time: explain what the session will look like, what kind of questions will be asked, why you are interested to hear from them. Stress that participation is totally </w:t>
      </w:r>
      <w:proofErr w:type="gramStart"/>
      <w:r w:rsidRPr="003574EC">
        <w:rPr>
          <w:rFonts w:ascii="Arial" w:hAnsi="Arial" w:cs="Arial"/>
        </w:rPr>
        <w:t>voluntary</w:t>
      </w:r>
      <w:proofErr w:type="gramEnd"/>
      <w:r w:rsidRPr="003574EC">
        <w:rPr>
          <w:rFonts w:ascii="Arial" w:hAnsi="Arial" w:cs="Arial"/>
        </w:rPr>
        <w:t xml:space="preserve"> and they have the right to skip any or all questions. Finally, follow the consent processes provided by QLIP or your organisation to ensure you get informed consent from the young person.</w:t>
      </w:r>
    </w:p>
    <w:p w14:paraId="0D21F0F3" w14:textId="77777777" w:rsidR="00ED5102" w:rsidRPr="003574EC" w:rsidRDefault="00ED5102" w:rsidP="00ED5102">
      <w:pPr>
        <w:spacing w:line="276" w:lineRule="auto"/>
        <w:rPr>
          <w:rFonts w:ascii="Arial" w:hAnsi="Arial" w:cs="Arial"/>
        </w:rPr>
      </w:pPr>
      <w:r w:rsidRPr="003574EC">
        <w:rPr>
          <w:rFonts w:ascii="Arial" w:hAnsi="Arial" w:cs="Arial"/>
        </w:rPr>
        <w:lastRenderedPageBreak/>
        <w:t xml:space="preserve">At the start of the session, reiterate what the survey and the group discussion will be about and the rights that they have. The young people have the right to change their mind at any point and/or not answer any of the questions, if they don’t feel comfortable sharing. </w:t>
      </w:r>
    </w:p>
    <w:p w14:paraId="6A255206" w14:textId="77777777" w:rsidR="00ED5102" w:rsidRPr="003574EC" w:rsidRDefault="00ED5102" w:rsidP="00ED5102">
      <w:pPr>
        <w:spacing w:line="276" w:lineRule="auto"/>
        <w:rPr>
          <w:rFonts w:ascii="Arial" w:hAnsi="Arial" w:cs="Arial"/>
          <w:b/>
          <w:bCs/>
        </w:rPr>
      </w:pPr>
      <w:r w:rsidRPr="003574EC">
        <w:rPr>
          <w:rFonts w:ascii="Arial" w:hAnsi="Arial" w:cs="Arial"/>
          <w:b/>
          <w:bCs/>
        </w:rPr>
        <w:t xml:space="preserve">Part 2 – Suggested survey </w:t>
      </w:r>
    </w:p>
    <w:p w14:paraId="34C88F6A" w14:textId="77777777" w:rsidR="00ED5102" w:rsidRPr="003574EC" w:rsidRDefault="00ED5102" w:rsidP="00ED5102">
      <w:pPr>
        <w:spacing w:line="276" w:lineRule="auto"/>
        <w:rPr>
          <w:rFonts w:ascii="Arial" w:hAnsi="Arial" w:cs="Arial"/>
        </w:rPr>
      </w:pPr>
      <w:r w:rsidRPr="003574EC">
        <w:rPr>
          <w:rFonts w:ascii="Arial" w:hAnsi="Arial" w:cs="Arial"/>
        </w:rPr>
        <w:t xml:space="preserve">At the start of the survey, we suggest inserting a </w:t>
      </w:r>
      <w:proofErr w:type="gramStart"/>
      <w:r w:rsidRPr="003574EC">
        <w:rPr>
          <w:rFonts w:ascii="Arial" w:hAnsi="Arial" w:cs="Arial"/>
        </w:rPr>
        <w:t>short written</w:t>
      </w:r>
      <w:proofErr w:type="gramEnd"/>
      <w:r w:rsidRPr="003574EC">
        <w:rPr>
          <w:rFonts w:ascii="Arial" w:hAnsi="Arial" w:cs="Arial"/>
        </w:rPr>
        <w:t xml:space="preserve"> introduction to the activity, for example:</w:t>
      </w:r>
    </w:p>
    <w:p w14:paraId="0D32AA2E" w14:textId="77777777" w:rsidR="00ED5102" w:rsidRPr="003574EC" w:rsidRDefault="00ED5102" w:rsidP="00ED5102">
      <w:pPr>
        <w:spacing w:line="276" w:lineRule="auto"/>
        <w:rPr>
          <w:rFonts w:ascii="Arial" w:hAnsi="Arial" w:cs="Arial"/>
          <w:i/>
          <w:iCs/>
        </w:rPr>
      </w:pPr>
      <w:r w:rsidRPr="003574EC">
        <w:rPr>
          <w:rFonts w:ascii="Arial" w:hAnsi="Arial" w:cs="Arial"/>
          <w:i/>
          <w:iCs/>
        </w:rPr>
        <w:t>“The first part of today’s session is a short survey, consisting of 10 questions. We would like to hear about the skills and knowledge you have learned at this youth centre, and what else you would like to learn in the future. You can choose to skip any questions that you don’t want to answer. Following this survey, we will also have a conversation as a group. Thank you for agreeing to share your experiences with us!”</w:t>
      </w:r>
    </w:p>
    <w:p w14:paraId="6BB763ED" w14:textId="77777777" w:rsidR="00ED5102" w:rsidRPr="003574EC" w:rsidRDefault="00ED5102" w:rsidP="00ED5102">
      <w:pPr>
        <w:pStyle w:val="ListParagraph"/>
        <w:numPr>
          <w:ilvl w:val="0"/>
          <w:numId w:val="8"/>
        </w:numPr>
        <w:spacing w:line="276" w:lineRule="auto"/>
        <w:rPr>
          <w:rFonts w:ascii="Arial" w:hAnsi="Arial" w:cs="Arial"/>
        </w:rPr>
      </w:pPr>
      <w:r w:rsidRPr="003574EC">
        <w:rPr>
          <w:rFonts w:ascii="Arial" w:hAnsi="Arial" w:cs="Arial"/>
        </w:rPr>
        <w:t xml:space="preserve">How long have you been attending this youth centre? </w:t>
      </w:r>
    </w:p>
    <w:p w14:paraId="7581644B"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Less than 6 months</w:t>
      </w:r>
    </w:p>
    <w:p w14:paraId="7FF19258"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6 months – 1 year</w:t>
      </w:r>
    </w:p>
    <w:p w14:paraId="718838F8"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1 – 3 years</w:t>
      </w:r>
    </w:p>
    <w:p w14:paraId="11FE7DCE"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More than 3 years</w:t>
      </w:r>
    </w:p>
    <w:p w14:paraId="6B2CF71D" w14:textId="77777777" w:rsidR="00ED5102" w:rsidRPr="003574EC" w:rsidRDefault="00ED5102" w:rsidP="00ED5102">
      <w:pPr>
        <w:pStyle w:val="ListParagraph"/>
        <w:spacing w:line="276" w:lineRule="auto"/>
        <w:ind w:left="1440"/>
        <w:rPr>
          <w:rFonts w:ascii="Arial" w:hAnsi="Arial" w:cs="Arial"/>
        </w:rPr>
      </w:pPr>
    </w:p>
    <w:p w14:paraId="371104FA" w14:textId="77777777" w:rsidR="00ED5102" w:rsidRPr="00F05A96" w:rsidRDefault="00ED5102" w:rsidP="00ED5102">
      <w:pPr>
        <w:pStyle w:val="ListParagraph"/>
        <w:numPr>
          <w:ilvl w:val="0"/>
          <w:numId w:val="8"/>
        </w:numPr>
        <w:spacing w:line="276" w:lineRule="auto"/>
        <w:rPr>
          <w:rFonts w:ascii="Arial" w:hAnsi="Arial" w:cs="Arial"/>
        </w:rPr>
      </w:pPr>
      <w:r w:rsidRPr="003574EC">
        <w:rPr>
          <w:rFonts w:ascii="Arial" w:hAnsi="Arial" w:cs="Arial"/>
        </w:rPr>
        <w:t>Since joining, have you learned any of the following skills at this youth centre?</w:t>
      </w:r>
      <w:r>
        <w:rPr>
          <w:rFonts w:ascii="Arial" w:hAnsi="Arial" w:cs="Arial"/>
        </w:rPr>
        <w:br/>
      </w:r>
      <w:r w:rsidRPr="00F05A96">
        <w:rPr>
          <w:rFonts w:ascii="Arial" w:hAnsi="Arial" w:cs="Arial"/>
          <w:color w:val="C00000"/>
        </w:rPr>
        <w:t>Note: the answer options here should be adapted based on the priorities of your organisation</w:t>
      </w:r>
      <w:r>
        <w:rPr>
          <w:rFonts w:ascii="Arial" w:hAnsi="Arial" w:cs="Arial"/>
          <w:color w:val="C00000"/>
        </w:rPr>
        <w:t xml:space="preserve"> – ask about the specific skills you want to see young people develop.</w:t>
      </w:r>
    </w:p>
    <w:p w14:paraId="22F8C4F6"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Teamwork skills</w:t>
      </w:r>
    </w:p>
    <w:p w14:paraId="3CA8D88D"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Conflict management skills</w:t>
      </w:r>
    </w:p>
    <w:p w14:paraId="34886221"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Stress management skills</w:t>
      </w:r>
    </w:p>
    <w:p w14:paraId="6F295BB6"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Creativity</w:t>
      </w:r>
    </w:p>
    <w:p w14:paraId="20B03926"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Budgeting skills</w:t>
      </w:r>
    </w:p>
    <w:p w14:paraId="238D2D2A"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 xml:space="preserve">Healthy eating </w:t>
      </w:r>
    </w:p>
    <w:p w14:paraId="7A0A6D3C"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 xml:space="preserve">Other (please specify): </w:t>
      </w:r>
    </w:p>
    <w:p w14:paraId="7D0D93D9" w14:textId="77777777" w:rsidR="00ED5102" w:rsidRPr="003574EC" w:rsidRDefault="00ED5102" w:rsidP="00ED5102">
      <w:pPr>
        <w:pStyle w:val="ListParagraph"/>
        <w:spacing w:line="276" w:lineRule="auto"/>
        <w:rPr>
          <w:rFonts w:ascii="Arial" w:hAnsi="Arial" w:cs="Arial"/>
        </w:rPr>
      </w:pPr>
      <w:r>
        <w:rPr>
          <w:rFonts w:ascii="Arial" w:hAnsi="Arial" w:cs="Arial"/>
        </w:rPr>
        <w:br/>
      </w:r>
      <w:r w:rsidRPr="003574EC">
        <w:rPr>
          <w:rFonts w:ascii="Arial" w:hAnsi="Arial" w:cs="Arial"/>
        </w:rPr>
        <w:t>2.1. Can you tell us more about how you learnt these skills?</w:t>
      </w:r>
    </w:p>
    <w:p w14:paraId="0CEDF22F" w14:textId="77777777" w:rsidR="00ED5102" w:rsidRPr="003574EC" w:rsidRDefault="00ED5102" w:rsidP="00ED5102">
      <w:pPr>
        <w:pStyle w:val="ListParagraph"/>
        <w:spacing w:line="276" w:lineRule="auto"/>
        <w:ind w:left="1440"/>
        <w:rPr>
          <w:rFonts w:ascii="Arial" w:hAnsi="Arial" w:cs="Arial"/>
          <w:color w:val="C00000"/>
        </w:rPr>
      </w:pPr>
    </w:p>
    <w:p w14:paraId="1F709C6A" w14:textId="77777777" w:rsidR="00ED5102" w:rsidRPr="00910EE3" w:rsidRDefault="00ED5102" w:rsidP="00ED5102">
      <w:pPr>
        <w:spacing w:line="276" w:lineRule="auto"/>
        <w:rPr>
          <w:rFonts w:ascii="Arial" w:hAnsi="Arial" w:cs="Arial"/>
        </w:rPr>
      </w:pPr>
      <w:r w:rsidRPr="00E30A98">
        <w:rPr>
          <w:rFonts w:ascii="Arial" w:hAnsi="Arial" w:cs="Arial"/>
        </w:rPr>
        <w:t>Now, we would also like to learn more about some of your social and emotional skills:</w:t>
      </w:r>
    </w:p>
    <w:p w14:paraId="3E2D4FD9" w14:textId="77777777" w:rsidR="00ED5102" w:rsidRPr="003574EC" w:rsidRDefault="00ED5102" w:rsidP="00ED5102">
      <w:pPr>
        <w:pStyle w:val="ListParagraph"/>
        <w:numPr>
          <w:ilvl w:val="0"/>
          <w:numId w:val="8"/>
        </w:numPr>
        <w:spacing w:line="276" w:lineRule="auto"/>
        <w:rPr>
          <w:rFonts w:ascii="Arial" w:hAnsi="Arial" w:cs="Arial"/>
        </w:rPr>
      </w:pPr>
      <w:r w:rsidRPr="003574EC">
        <w:rPr>
          <w:rFonts w:ascii="Arial" w:hAnsi="Arial" w:cs="Arial"/>
        </w:rPr>
        <w:t xml:space="preserve">Do you feel your communication skills have improved </w:t>
      </w:r>
      <w:proofErr w:type="gramStart"/>
      <w:r w:rsidRPr="003574EC">
        <w:rPr>
          <w:rFonts w:ascii="Arial" w:hAnsi="Arial" w:cs="Arial"/>
        </w:rPr>
        <w:t>as a result of</w:t>
      </w:r>
      <w:proofErr w:type="gramEnd"/>
      <w:r w:rsidRPr="003574EC">
        <w:rPr>
          <w:rFonts w:ascii="Arial" w:hAnsi="Arial" w:cs="Arial"/>
        </w:rPr>
        <w:t xml:space="preserve"> attending your youth club?</w:t>
      </w:r>
    </w:p>
    <w:p w14:paraId="6B5CFA4B"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Yes</w:t>
      </w:r>
    </w:p>
    <w:p w14:paraId="68FAED81"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No</w:t>
      </w:r>
    </w:p>
    <w:p w14:paraId="7D765B2E" w14:textId="77777777" w:rsidR="00ED5102" w:rsidRPr="003574EC" w:rsidRDefault="00ED5102" w:rsidP="00ED5102">
      <w:pPr>
        <w:pStyle w:val="ListParagraph"/>
        <w:numPr>
          <w:ilvl w:val="1"/>
          <w:numId w:val="8"/>
        </w:numPr>
        <w:spacing w:line="276" w:lineRule="auto"/>
        <w:rPr>
          <w:rFonts w:ascii="Arial" w:hAnsi="Arial" w:cs="Arial"/>
        </w:rPr>
      </w:pPr>
      <w:r w:rsidRPr="003574EC">
        <w:rPr>
          <w:rFonts w:ascii="Arial" w:hAnsi="Arial" w:cs="Arial"/>
        </w:rPr>
        <w:t>Don’t know</w:t>
      </w:r>
      <w:r>
        <w:rPr>
          <w:rFonts w:ascii="Arial" w:hAnsi="Arial" w:cs="Arial"/>
        </w:rPr>
        <w:br/>
      </w:r>
    </w:p>
    <w:p w14:paraId="4094F470" w14:textId="77777777" w:rsidR="00ED5102" w:rsidRPr="003574EC" w:rsidRDefault="00ED5102" w:rsidP="00ED5102">
      <w:pPr>
        <w:pStyle w:val="ListParagraph"/>
        <w:spacing w:line="276" w:lineRule="auto"/>
        <w:rPr>
          <w:rFonts w:ascii="Arial" w:hAnsi="Arial" w:cs="Arial"/>
        </w:rPr>
      </w:pPr>
      <w:r w:rsidRPr="003574EC">
        <w:rPr>
          <w:rFonts w:ascii="Arial" w:hAnsi="Arial" w:cs="Arial"/>
        </w:rPr>
        <w:t>3.1 Can you tell us more about why you chose this answer?</w:t>
      </w:r>
    </w:p>
    <w:p w14:paraId="2D7248ED" w14:textId="77777777" w:rsidR="00ED5102" w:rsidRPr="003574EC" w:rsidRDefault="00ED5102" w:rsidP="00ED5102">
      <w:pPr>
        <w:pStyle w:val="ListParagraph"/>
        <w:spacing w:line="276" w:lineRule="auto"/>
        <w:rPr>
          <w:rFonts w:ascii="Arial" w:hAnsi="Arial" w:cs="Arial"/>
        </w:rPr>
      </w:pPr>
    </w:p>
    <w:p w14:paraId="14647694" w14:textId="77777777" w:rsidR="00ED5102" w:rsidRPr="003574EC" w:rsidRDefault="00ED5102" w:rsidP="00ED5102">
      <w:pPr>
        <w:pStyle w:val="ListParagraph"/>
        <w:numPr>
          <w:ilvl w:val="0"/>
          <w:numId w:val="8"/>
        </w:numPr>
        <w:spacing w:line="276" w:lineRule="auto"/>
        <w:rPr>
          <w:rFonts w:ascii="Arial" w:hAnsi="Arial" w:cs="Arial"/>
        </w:rPr>
      </w:pPr>
      <w:r w:rsidRPr="003574EC">
        <w:rPr>
          <w:rFonts w:ascii="Arial" w:hAnsi="Arial" w:cs="Arial"/>
        </w:rPr>
        <w:t xml:space="preserve">How well do you feel you understand other people’s emotions and feelings? </w:t>
      </w:r>
    </w:p>
    <w:p w14:paraId="6D25D45E" w14:textId="77777777" w:rsidR="00ED5102" w:rsidRPr="003574EC" w:rsidRDefault="00ED5102" w:rsidP="00ED5102">
      <w:pPr>
        <w:pStyle w:val="ListParagraph"/>
        <w:spacing w:line="276" w:lineRule="auto"/>
        <w:rPr>
          <w:rFonts w:ascii="Arial" w:hAnsi="Arial" w:cs="Arial"/>
        </w:rPr>
      </w:pPr>
      <w:r w:rsidRPr="003574EC">
        <w:rPr>
          <w:rFonts w:ascii="Arial" w:hAnsi="Arial" w:cs="Arial"/>
        </w:rPr>
        <w:t>Rate from 1 to 10.</w:t>
      </w:r>
      <w:r>
        <w:rPr>
          <w:rFonts w:ascii="Arial" w:hAnsi="Arial" w:cs="Arial"/>
        </w:rPr>
        <w:br/>
      </w:r>
    </w:p>
    <w:p w14:paraId="5F511AB9" w14:textId="77777777" w:rsidR="00ED5102" w:rsidRPr="003574EC" w:rsidRDefault="00ED5102" w:rsidP="00ED5102">
      <w:pPr>
        <w:pStyle w:val="ListParagraph"/>
        <w:spacing w:line="276" w:lineRule="auto"/>
        <w:rPr>
          <w:rFonts w:ascii="Arial" w:hAnsi="Arial" w:cs="Arial"/>
        </w:rPr>
      </w:pPr>
      <w:r w:rsidRPr="003574EC">
        <w:rPr>
          <w:rFonts w:ascii="Arial" w:hAnsi="Arial" w:cs="Arial"/>
        </w:rPr>
        <w:t>4.1 Can you tell us more about why you chose this answer?</w:t>
      </w:r>
    </w:p>
    <w:p w14:paraId="457B1FB8" w14:textId="77777777" w:rsidR="00ED5102" w:rsidRPr="003574EC" w:rsidRDefault="00ED5102" w:rsidP="00ED5102">
      <w:pPr>
        <w:pStyle w:val="ListParagraph"/>
        <w:spacing w:line="276" w:lineRule="auto"/>
        <w:rPr>
          <w:rFonts w:ascii="Arial" w:hAnsi="Arial" w:cs="Arial"/>
        </w:rPr>
      </w:pPr>
    </w:p>
    <w:p w14:paraId="1F7CC0FE" w14:textId="77777777" w:rsidR="00ED5102" w:rsidRPr="003574EC" w:rsidRDefault="00ED5102" w:rsidP="00ED5102">
      <w:pPr>
        <w:pStyle w:val="ListParagraph"/>
        <w:numPr>
          <w:ilvl w:val="0"/>
          <w:numId w:val="8"/>
        </w:numPr>
        <w:spacing w:line="276" w:lineRule="auto"/>
        <w:rPr>
          <w:rFonts w:ascii="Arial" w:hAnsi="Arial" w:cs="Arial"/>
        </w:rPr>
      </w:pPr>
      <w:r w:rsidRPr="003574EC">
        <w:rPr>
          <w:rFonts w:ascii="Arial" w:hAnsi="Arial" w:cs="Arial"/>
        </w:rPr>
        <w:t xml:space="preserve">How well do you feel you understand your own emotions and feelings? </w:t>
      </w:r>
    </w:p>
    <w:p w14:paraId="1004A060" w14:textId="77777777" w:rsidR="00ED5102" w:rsidRPr="003574EC" w:rsidRDefault="00ED5102" w:rsidP="00ED5102">
      <w:pPr>
        <w:pStyle w:val="ListParagraph"/>
        <w:spacing w:line="276" w:lineRule="auto"/>
        <w:rPr>
          <w:rFonts w:ascii="Arial" w:hAnsi="Arial" w:cs="Arial"/>
        </w:rPr>
      </w:pPr>
      <w:r w:rsidRPr="003574EC">
        <w:rPr>
          <w:rFonts w:ascii="Arial" w:hAnsi="Arial" w:cs="Arial"/>
        </w:rPr>
        <w:t>Rate from 1 to 10.</w:t>
      </w:r>
      <w:r>
        <w:rPr>
          <w:rFonts w:ascii="Arial" w:hAnsi="Arial" w:cs="Arial"/>
        </w:rPr>
        <w:br/>
      </w:r>
    </w:p>
    <w:p w14:paraId="1C893D06" w14:textId="77777777" w:rsidR="00ED5102" w:rsidRPr="003574EC" w:rsidRDefault="00ED5102" w:rsidP="00ED5102">
      <w:pPr>
        <w:pStyle w:val="ListParagraph"/>
        <w:spacing w:line="276" w:lineRule="auto"/>
        <w:rPr>
          <w:rFonts w:ascii="Arial" w:hAnsi="Arial" w:cs="Arial"/>
        </w:rPr>
      </w:pPr>
      <w:r w:rsidRPr="003574EC">
        <w:rPr>
          <w:rFonts w:ascii="Arial" w:hAnsi="Arial" w:cs="Arial"/>
        </w:rPr>
        <w:t>5.1 Can you tell us more about why you chose this answer?</w:t>
      </w:r>
    </w:p>
    <w:p w14:paraId="57F6C0DB" w14:textId="77777777" w:rsidR="00ED5102" w:rsidRPr="003574EC" w:rsidRDefault="00ED5102" w:rsidP="00ED5102">
      <w:pPr>
        <w:pStyle w:val="ListParagraph"/>
        <w:spacing w:line="276" w:lineRule="auto"/>
        <w:rPr>
          <w:rFonts w:ascii="Arial" w:hAnsi="Arial" w:cs="Arial"/>
        </w:rPr>
      </w:pPr>
    </w:p>
    <w:p w14:paraId="30517BCF" w14:textId="77777777" w:rsidR="00ED5102" w:rsidRPr="003574EC" w:rsidRDefault="00ED5102" w:rsidP="00ED5102">
      <w:pPr>
        <w:pStyle w:val="ListParagraph"/>
        <w:numPr>
          <w:ilvl w:val="0"/>
          <w:numId w:val="8"/>
        </w:numPr>
        <w:spacing w:line="276" w:lineRule="auto"/>
        <w:rPr>
          <w:rFonts w:ascii="Arial" w:hAnsi="Arial" w:cs="Arial"/>
        </w:rPr>
      </w:pPr>
      <w:r w:rsidRPr="003574EC">
        <w:rPr>
          <w:rFonts w:ascii="Arial" w:hAnsi="Arial" w:cs="Arial"/>
        </w:rPr>
        <w:t xml:space="preserve">Is there anything </w:t>
      </w:r>
      <w:proofErr w:type="gramStart"/>
      <w:r w:rsidRPr="003574EC">
        <w:rPr>
          <w:rFonts w:ascii="Arial" w:hAnsi="Arial" w:cs="Arial"/>
        </w:rPr>
        <w:t>at the moment</w:t>
      </w:r>
      <w:proofErr w:type="gramEnd"/>
      <w:r w:rsidRPr="003574EC">
        <w:rPr>
          <w:rFonts w:ascii="Arial" w:hAnsi="Arial" w:cs="Arial"/>
        </w:rPr>
        <w:t xml:space="preserve"> that you would like to learn, for example, new skills or knowledge areas?</w:t>
      </w:r>
    </w:p>
    <w:p w14:paraId="41077D68" w14:textId="77777777" w:rsidR="00ED5102" w:rsidRPr="003574EC" w:rsidRDefault="00ED5102" w:rsidP="00ED5102">
      <w:pPr>
        <w:pStyle w:val="ListParagraph"/>
        <w:numPr>
          <w:ilvl w:val="0"/>
          <w:numId w:val="10"/>
        </w:numPr>
        <w:spacing w:line="276" w:lineRule="auto"/>
        <w:rPr>
          <w:rFonts w:ascii="Arial" w:hAnsi="Arial" w:cs="Arial"/>
        </w:rPr>
      </w:pPr>
      <w:r w:rsidRPr="003574EC">
        <w:rPr>
          <w:rFonts w:ascii="Arial" w:hAnsi="Arial" w:cs="Arial"/>
        </w:rPr>
        <w:t>Yes</w:t>
      </w:r>
    </w:p>
    <w:p w14:paraId="5762C404" w14:textId="77777777" w:rsidR="00ED5102" w:rsidRPr="003574EC" w:rsidRDefault="00ED5102" w:rsidP="00ED5102">
      <w:pPr>
        <w:pStyle w:val="ListParagraph"/>
        <w:numPr>
          <w:ilvl w:val="0"/>
          <w:numId w:val="10"/>
        </w:numPr>
        <w:spacing w:line="276" w:lineRule="auto"/>
        <w:rPr>
          <w:rFonts w:ascii="Arial" w:hAnsi="Arial" w:cs="Arial"/>
        </w:rPr>
      </w:pPr>
      <w:r w:rsidRPr="003574EC">
        <w:rPr>
          <w:rFonts w:ascii="Arial" w:hAnsi="Arial" w:cs="Arial"/>
        </w:rPr>
        <w:t>No</w:t>
      </w:r>
    </w:p>
    <w:p w14:paraId="0306A101" w14:textId="77777777" w:rsidR="00ED5102" w:rsidRPr="003574EC" w:rsidRDefault="00ED5102" w:rsidP="00ED5102">
      <w:pPr>
        <w:pStyle w:val="ListParagraph"/>
        <w:numPr>
          <w:ilvl w:val="0"/>
          <w:numId w:val="10"/>
        </w:numPr>
        <w:spacing w:line="276" w:lineRule="auto"/>
        <w:rPr>
          <w:rFonts w:ascii="Arial" w:hAnsi="Arial" w:cs="Arial"/>
        </w:rPr>
      </w:pPr>
      <w:r w:rsidRPr="003574EC">
        <w:rPr>
          <w:rFonts w:ascii="Arial" w:hAnsi="Arial" w:cs="Arial"/>
        </w:rPr>
        <w:t>Don’t know</w:t>
      </w:r>
      <w:r>
        <w:rPr>
          <w:rFonts w:ascii="Arial" w:hAnsi="Arial" w:cs="Arial"/>
        </w:rPr>
        <w:br/>
      </w:r>
    </w:p>
    <w:p w14:paraId="305B44C8" w14:textId="77777777" w:rsidR="00ED5102" w:rsidRPr="003574EC" w:rsidRDefault="00ED5102" w:rsidP="00ED5102">
      <w:pPr>
        <w:pStyle w:val="ListParagraph"/>
        <w:spacing w:line="276" w:lineRule="auto"/>
        <w:rPr>
          <w:rFonts w:ascii="Arial" w:hAnsi="Arial" w:cs="Arial"/>
        </w:rPr>
      </w:pPr>
      <w:r w:rsidRPr="003574EC">
        <w:rPr>
          <w:rFonts w:ascii="Arial" w:hAnsi="Arial" w:cs="Arial"/>
        </w:rPr>
        <w:t>6.1 If yes, what would it be? Where could you learn it?</w:t>
      </w:r>
      <w:r>
        <w:rPr>
          <w:rFonts w:ascii="Arial" w:hAnsi="Arial" w:cs="Arial"/>
        </w:rPr>
        <w:br/>
      </w:r>
    </w:p>
    <w:p w14:paraId="386A86F3" w14:textId="77777777" w:rsidR="00ED5102" w:rsidRPr="003574EC" w:rsidRDefault="00ED5102" w:rsidP="00ED5102">
      <w:pPr>
        <w:spacing w:line="276" w:lineRule="auto"/>
        <w:rPr>
          <w:rFonts w:ascii="Arial" w:hAnsi="Arial" w:cs="Arial"/>
          <w:b/>
          <w:bCs/>
        </w:rPr>
      </w:pPr>
      <w:r w:rsidRPr="003574EC">
        <w:rPr>
          <w:rFonts w:ascii="Arial" w:hAnsi="Arial" w:cs="Arial"/>
          <w:b/>
          <w:bCs/>
        </w:rPr>
        <w:t>Part 3 – Group discussion</w:t>
      </w:r>
    </w:p>
    <w:p w14:paraId="69C7DE09" w14:textId="77777777" w:rsidR="00ED5102" w:rsidRPr="003574EC" w:rsidRDefault="00ED5102" w:rsidP="00ED5102">
      <w:pPr>
        <w:spacing w:line="276" w:lineRule="auto"/>
        <w:rPr>
          <w:rFonts w:ascii="Arial" w:hAnsi="Arial" w:cs="Arial"/>
        </w:rPr>
      </w:pPr>
      <w:r w:rsidRPr="003574EC">
        <w:rPr>
          <w:rFonts w:ascii="Arial" w:hAnsi="Arial" w:cs="Arial"/>
        </w:rPr>
        <w:t>After young people have completed the survey, we suggest coming back to the group and leading a more open discussion on learning both in and beyond the youth centre. Before starting the conversation, we also would advise asking young people if they had any questions while completing the survey and what did they think about the survey overall.</w:t>
      </w:r>
    </w:p>
    <w:p w14:paraId="339DDD3B" w14:textId="77777777" w:rsidR="00ED5102" w:rsidRPr="003574EC" w:rsidRDefault="00ED5102" w:rsidP="00ED5102">
      <w:pPr>
        <w:spacing w:line="276" w:lineRule="auto"/>
        <w:rPr>
          <w:rFonts w:ascii="Arial" w:hAnsi="Arial" w:cs="Arial"/>
        </w:rPr>
      </w:pPr>
      <w:r w:rsidRPr="003574EC">
        <w:rPr>
          <w:rFonts w:ascii="Arial" w:hAnsi="Arial" w:cs="Arial"/>
        </w:rPr>
        <w:t>Some of the other questions for the group discussion could include</w:t>
      </w:r>
      <w:r>
        <w:rPr>
          <w:rFonts w:ascii="Arial" w:hAnsi="Arial" w:cs="Arial"/>
        </w:rPr>
        <w:t xml:space="preserve"> the below. However, we encourage you to adapt them based on your organisation’s model and priorities.</w:t>
      </w:r>
    </w:p>
    <w:p w14:paraId="4A3CF1BB"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In general, do you like to learn new skills or about new things? Why or why not? </w:t>
      </w:r>
    </w:p>
    <w:p w14:paraId="1F126FD9"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What are your favourite ways to learn in the youth centre? </w:t>
      </w:r>
    </w:p>
    <w:p w14:paraId="2159944D"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Do you think youth centres are a good place to learn additional skills and knowledge? Why or why not?</w:t>
      </w:r>
    </w:p>
    <w:p w14:paraId="049B17DB"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What other skills and knowledge (beyond those you mentioned in the survey) do you think you gained since joining the youth centre? What helped you learn them? </w:t>
      </w:r>
    </w:p>
    <w:p w14:paraId="4CEEE3C8"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Do you feel your communication skills (communicating with others) have improved </w:t>
      </w:r>
      <w:proofErr w:type="gramStart"/>
      <w:r w:rsidRPr="003574EC">
        <w:rPr>
          <w:rFonts w:ascii="Arial" w:hAnsi="Arial" w:cs="Arial"/>
        </w:rPr>
        <w:t>as a result of</w:t>
      </w:r>
      <w:proofErr w:type="gramEnd"/>
      <w:r w:rsidRPr="003574EC">
        <w:rPr>
          <w:rFonts w:ascii="Arial" w:hAnsi="Arial" w:cs="Arial"/>
        </w:rPr>
        <w:t xml:space="preserve"> attending the youth centre? If yes, can you share an example?</w:t>
      </w:r>
    </w:p>
    <w:p w14:paraId="03A5447B"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Do you feel you understand yourself (your thoughts, feelings, behaviour, likes and dislikes) better </w:t>
      </w:r>
      <w:proofErr w:type="gramStart"/>
      <w:r w:rsidRPr="003574EC">
        <w:rPr>
          <w:rFonts w:ascii="Arial" w:hAnsi="Arial" w:cs="Arial"/>
        </w:rPr>
        <w:t>as a result of</w:t>
      </w:r>
      <w:proofErr w:type="gramEnd"/>
      <w:r w:rsidRPr="003574EC">
        <w:rPr>
          <w:rFonts w:ascii="Arial" w:hAnsi="Arial" w:cs="Arial"/>
        </w:rPr>
        <w:t xml:space="preserve"> attending the youth centre? If yes, what helped you most to develop this skill? </w:t>
      </w:r>
    </w:p>
    <w:p w14:paraId="7640C778"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How do you feel participating in group activities at the youth centre? Do you now feel more confident than when you first joined or not? Why do you think that might be? </w:t>
      </w:r>
    </w:p>
    <w:p w14:paraId="2E314DEA" w14:textId="77777777" w:rsidR="00ED5102" w:rsidRPr="003574EC" w:rsidRDefault="00ED5102" w:rsidP="00ED5102">
      <w:pPr>
        <w:pStyle w:val="ListParagraph"/>
        <w:numPr>
          <w:ilvl w:val="0"/>
          <w:numId w:val="11"/>
        </w:numPr>
        <w:spacing w:line="276" w:lineRule="auto"/>
        <w:rPr>
          <w:rFonts w:ascii="Arial" w:hAnsi="Arial" w:cs="Arial"/>
        </w:rPr>
      </w:pPr>
      <w:r w:rsidRPr="003574EC">
        <w:rPr>
          <w:rFonts w:ascii="Arial" w:hAnsi="Arial" w:cs="Arial"/>
        </w:rPr>
        <w:t xml:space="preserve">What are some other things you would like to learn? Could they be learned in the youth centre? </w:t>
      </w:r>
    </w:p>
    <w:p w14:paraId="3486E5A5" w14:textId="77777777" w:rsidR="00ED5102" w:rsidRPr="003574EC" w:rsidRDefault="00ED5102" w:rsidP="00ED5102">
      <w:pPr>
        <w:pStyle w:val="ListParagraph"/>
        <w:spacing w:line="276" w:lineRule="auto"/>
        <w:rPr>
          <w:rFonts w:ascii="Arial" w:hAnsi="Arial" w:cs="Arial"/>
        </w:rPr>
      </w:pPr>
    </w:p>
    <w:p w14:paraId="3624CA67" w14:textId="77777777" w:rsidR="00ED5102" w:rsidRPr="003574EC" w:rsidRDefault="00ED5102" w:rsidP="00ED5102">
      <w:pPr>
        <w:spacing w:after="0"/>
        <w:rPr>
          <w:rFonts w:ascii="Arial" w:hAnsi="Arial" w:cs="Arial"/>
          <w:b/>
          <w:bCs/>
        </w:rPr>
      </w:pPr>
    </w:p>
    <w:p w14:paraId="3C7594A1" w14:textId="77777777" w:rsidR="00ED5102" w:rsidRPr="003574EC" w:rsidRDefault="00ED5102" w:rsidP="00ED5102">
      <w:pPr>
        <w:spacing w:after="0"/>
        <w:rPr>
          <w:rFonts w:ascii="Arial" w:hAnsi="Arial" w:cs="Arial"/>
          <w:b/>
          <w:bCs/>
        </w:rPr>
      </w:pPr>
    </w:p>
    <w:p w14:paraId="05D3BBB5" w14:textId="77777777" w:rsidR="00ED5102" w:rsidRPr="003574EC" w:rsidRDefault="00ED5102" w:rsidP="00ED5102">
      <w:pPr>
        <w:spacing w:after="0"/>
        <w:rPr>
          <w:rFonts w:ascii="Arial" w:hAnsi="Arial" w:cs="Arial"/>
          <w:b/>
          <w:bCs/>
        </w:rPr>
      </w:pPr>
    </w:p>
    <w:p w14:paraId="26D4D2B7" w14:textId="77777777" w:rsidR="00ED5102" w:rsidRPr="003574EC" w:rsidRDefault="00ED5102" w:rsidP="00ED5102">
      <w:pPr>
        <w:spacing w:after="0"/>
        <w:rPr>
          <w:rFonts w:ascii="Arial" w:hAnsi="Arial" w:cs="Arial"/>
          <w:b/>
          <w:bCs/>
        </w:rPr>
      </w:pPr>
    </w:p>
    <w:p w14:paraId="22BC09D1" w14:textId="693B4074" w:rsidR="00941987" w:rsidRPr="00ED5102" w:rsidRDefault="00941987" w:rsidP="00ED5102">
      <w:pPr>
        <w:rPr>
          <w:rFonts w:ascii="Arial" w:hAnsi="Arial" w:cs="Arial"/>
          <w:b/>
          <w:bCs/>
        </w:rPr>
      </w:pPr>
    </w:p>
    <w:sectPr w:rsidR="00941987" w:rsidRPr="00ED5102">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CCD3" w14:textId="77777777" w:rsidR="00EB4ACC" w:rsidRDefault="00EB4ACC" w:rsidP="00970105">
      <w:pPr>
        <w:spacing w:after="0" w:line="240" w:lineRule="auto"/>
      </w:pPr>
      <w:r>
        <w:separator/>
      </w:r>
    </w:p>
  </w:endnote>
  <w:endnote w:type="continuationSeparator" w:id="0">
    <w:p w14:paraId="111A5D95" w14:textId="77777777" w:rsidR="00EB4ACC" w:rsidRDefault="00EB4ACC" w:rsidP="009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742AE" w14:textId="77777777" w:rsidR="00EB4ACC" w:rsidRDefault="00EB4ACC" w:rsidP="00970105">
      <w:pPr>
        <w:spacing w:after="0" w:line="240" w:lineRule="auto"/>
      </w:pPr>
      <w:r>
        <w:separator/>
      </w:r>
    </w:p>
  </w:footnote>
  <w:footnote w:type="continuationSeparator" w:id="0">
    <w:p w14:paraId="10A168D2" w14:textId="77777777" w:rsidR="00EB4ACC" w:rsidRDefault="00EB4ACC" w:rsidP="00970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0D1C" w14:textId="7D7FEAB2" w:rsidR="00C64079" w:rsidRDefault="00F97122" w:rsidP="00F97122">
    <w:pPr>
      <w:pStyle w:val="Header"/>
      <w:jc w:val="right"/>
    </w:pPr>
    <w:r>
      <w:rPr>
        <w:noProof/>
      </w:rPr>
      <w:drawing>
        <wp:inline distT="0" distB="0" distL="0" distR="0" wp14:anchorId="2F5B96E4" wp14:editId="14CE4D76">
          <wp:extent cx="1695450" cy="68374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17448" cy="6926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B7"/>
    <w:multiLevelType w:val="hybridMultilevel"/>
    <w:tmpl w:val="8D8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47559"/>
    <w:multiLevelType w:val="hybridMultilevel"/>
    <w:tmpl w:val="5FEC7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0558F"/>
    <w:multiLevelType w:val="hybridMultilevel"/>
    <w:tmpl w:val="3EBC0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AA3E13"/>
    <w:multiLevelType w:val="hybridMultilevel"/>
    <w:tmpl w:val="3FC61E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0E83F06"/>
    <w:multiLevelType w:val="hybridMultilevel"/>
    <w:tmpl w:val="CBF03F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271C9"/>
    <w:multiLevelType w:val="hybridMultilevel"/>
    <w:tmpl w:val="6014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41FE"/>
    <w:multiLevelType w:val="hybridMultilevel"/>
    <w:tmpl w:val="033C6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86153"/>
    <w:multiLevelType w:val="hybridMultilevel"/>
    <w:tmpl w:val="FCD66552"/>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077A8"/>
    <w:multiLevelType w:val="hybridMultilevel"/>
    <w:tmpl w:val="674679C6"/>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F7623"/>
    <w:multiLevelType w:val="hybridMultilevel"/>
    <w:tmpl w:val="C7B4C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F7B36"/>
    <w:multiLevelType w:val="hybridMultilevel"/>
    <w:tmpl w:val="36560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63F3E"/>
    <w:multiLevelType w:val="hybridMultilevel"/>
    <w:tmpl w:val="A18AA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C03EF8"/>
    <w:multiLevelType w:val="hybridMultilevel"/>
    <w:tmpl w:val="ECF4EE08"/>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E4716"/>
    <w:multiLevelType w:val="hybridMultilevel"/>
    <w:tmpl w:val="D222E8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C4C19"/>
    <w:multiLevelType w:val="hybridMultilevel"/>
    <w:tmpl w:val="42DE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D0DDFD"/>
    <w:multiLevelType w:val="hybridMultilevel"/>
    <w:tmpl w:val="61EAA4F6"/>
    <w:lvl w:ilvl="0" w:tplc="E1B2F580">
      <w:start w:val="1"/>
      <w:numFmt w:val="bullet"/>
      <w:lvlText w:val="-"/>
      <w:lvlJc w:val="left"/>
      <w:pPr>
        <w:ind w:left="720" w:hanging="360"/>
      </w:pPr>
      <w:rPr>
        <w:rFonts w:ascii="Calibri" w:hAnsi="Calibri" w:hint="default"/>
      </w:rPr>
    </w:lvl>
    <w:lvl w:ilvl="1" w:tplc="DFA8BFDA">
      <w:start w:val="1"/>
      <w:numFmt w:val="bullet"/>
      <w:lvlText w:val="o"/>
      <w:lvlJc w:val="left"/>
      <w:pPr>
        <w:ind w:left="1440" w:hanging="360"/>
      </w:pPr>
      <w:rPr>
        <w:rFonts w:ascii="Courier New" w:hAnsi="Courier New" w:hint="default"/>
      </w:rPr>
    </w:lvl>
    <w:lvl w:ilvl="2" w:tplc="870AFCAE">
      <w:start w:val="1"/>
      <w:numFmt w:val="bullet"/>
      <w:lvlText w:val=""/>
      <w:lvlJc w:val="left"/>
      <w:pPr>
        <w:ind w:left="2160" w:hanging="360"/>
      </w:pPr>
      <w:rPr>
        <w:rFonts w:ascii="Wingdings" w:hAnsi="Wingdings" w:hint="default"/>
      </w:rPr>
    </w:lvl>
    <w:lvl w:ilvl="3" w:tplc="4F025770">
      <w:start w:val="1"/>
      <w:numFmt w:val="bullet"/>
      <w:lvlText w:val=""/>
      <w:lvlJc w:val="left"/>
      <w:pPr>
        <w:ind w:left="2880" w:hanging="360"/>
      </w:pPr>
      <w:rPr>
        <w:rFonts w:ascii="Symbol" w:hAnsi="Symbol" w:hint="default"/>
      </w:rPr>
    </w:lvl>
    <w:lvl w:ilvl="4" w:tplc="FBD2711E">
      <w:start w:val="1"/>
      <w:numFmt w:val="bullet"/>
      <w:lvlText w:val="o"/>
      <w:lvlJc w:val="left"/>
      <w:pPr>
        <w:ind w:left="3600" w:hanging="360"/>
      </w:pPr>
      <w:rPr>
        <w:rFonts w:ascii="Courier New" w:hAnsi="Courier New" w:hint="default"/>
      </w:rPr>
    </w:lvl>
    <w:lvl w:ilvl="5" w:tplc="05283FB4">
      <w:start w:val="1"/>
      <w:numFmt w:val="bullet"/>
      <w:lvlText w:val=""/>
      <w:lvlJc w:val="left"/>
      <w:pPr>
        <w:ind w:left="4320" w:hanging="360"/>
      </w:pPr>
      <w:rPr>
        <w:rFonts w:ascii="Wingdings" w:hAnsi="Wingdings" w:hint="default"/>
      </w:rPr>
    </w:lvl>
    <w:lvl w:ilvl="6" w:tplc="446A0956">
      <w:start w:val="1"/>
      <w:numFmt w:val="bullet"/>
      <w:lvlText w:val=""/>
      <w:lvlJc w:val="left"/>
      <w:pPr>
        <w:ind w:left="5040" w:hanging="360"/>
      </w:pPr>
      <w:rPr>
        <w:rFonts w:ascii="Symbol" w:hAnsi="Symbol" w:hint="default"/>
      </w:rPr>
    </w:lvl>
    <w:lvl w:ilvl="7" w:tplc="A942B9D6">
      <w:start w:val="1"/>
      <w:numFmt w:val="bullet"/>
      <w:lvlText w:val="o"/>
      <w:lvlJc w:val="left"/>
      <w:pPr>
        <w:ind w:left="5760" w:hanging="360"/>
      </w:pPr>
      <w:rPr>
        <w:rFonts w:ascii="Courier New" w:hAnsi="Courier New" w:hint="default"/>
      </w:rPr>
    </w:lvl>
    <w:lvl w:ilvl="8" w:tplc="E42AE192">
      <w:start w:val="1"/>
      <w:numFmt w:val="bullet"/>
      <w:lvlText w:val=""/>
      <w:lvlJc w:val="left"/>
      <w:pPr>
        <w:ind w:left="6480" w:hanging="360"/>
      </w:pPr>
      <w:rPr>
        <w:rFonts w:ascii="Wingdings" w:hAnsi="Wingdings" w:hint="default"/>
      </w:rPr>
    </w:lvl>
  </w:abstractNum>
  <w:abstractNum w:abstractNumId="16" w15:restartNumberingAfterBreak="0">
    <w:nsid w:val="51B26BDF"/>
    <w:multiLevelType w:val="hybridMultilevel"/>
    <w:tmpl w:val="61E28580"/>
    <w:lvl w:ilvl="0" w:tplc="6D8297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2027AB"/>
    <w:multiLevelType w:val="hybridMultilevel"/>
    <w:tmpl w:val="1214D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07E"/>
    <w:multiLevelType w:val="hybridMultilevel"/>
    <w:tmpl w:val="C61CA2F0"/>
    <w:lvl w:ilvl="0" w:tplc="CFC0B336">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46135"/>
    <w:multiLevelType w:val="hybridMultilevel"/>
    <w:tmpl w:val="168429EA"/>
    <w:lvl w:ilvl="0" w:tplc="CFC0B336">
      <w:start w:val="1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31C032F"/>
    <w:multiLevelType w:val="hybridMultilevel"/>
    <w:tmpl w:val="9A509BFE"/>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103C1"/>
    <w:multiLevelType w:val="hybridMultilevel"/>
    <w:tmpl w:val="586234A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E554BD"/>
    <w:multiLevelType w:val="hybridMultilevel"/>
    <w:tmpl w:val="586234A6"/>
    <w:lvl w:ilvl="0" w:tplc="2DAE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F6645"/>
    <w:multiLevelType w:val="hybridMultilevel"/>
    <w:tmpl w:val="74F8C620"/>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C87B91"/>
    <w:multiLevelType w:val="hybridMultilevel"/>
    <w:tmpl w:val="671C3D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2174077">
    <w:abstractNumId w:val="15"/>
  </w:num>
  <w:num w:numId="2" w16cid:durableId="1192916320">
    <w:abstractNumId w:val="8"/>
  </w:num>
  <w:num w:numId="3" w16cid:durableId="224027083">
    <w:abstractNumId w:val="23"/>
  </w:num>
  <w:num w:numId="4" w16cid:durableId="1045132236">
    <w:abstractNumId w:val="24"/>
  </w:num>
  <w:num w:numId="5" w16cid:durableId="398282873">
    <w:abstractNumId w:val="2"/>
  </w:num>
  <w:num w:numId="6" w16cid:durableId="1949310744">
    <w:abstractNumId w:val="1"/>
  </w:num>
  <w:num w:numId="7" w16cid:durableId="1785417248">
    <w:abstractNumId w:val="18"/>
  </w:num>
  <w:num w:numId="8" w16cid:durableId="878587826">
    <w:abstractNumId w:val="13"/>
  </w:num>
  <w:num w:numId="9" w16cid:durableId="1629706534">
    <w:abstractNumId w:val="19"/>
  </w:num>
  <w:num w:numId="10" w16cid:durableId="75370199">
    <w:abstractNumId w:val="3"/>
  </w:num>
  <w:num w:numId="11" w16cid:durableId="1525243805">
    <w:abstractNumId w:val="11"/>
  </w:num>
  <w:num w:numId="12" w16cid:durableId="53748162">
    <w:abstractNumId w:val="14"/>
  </w:num>
  <w:num w:numId="13" w16cid:durableId="497968104">
    <w:abstractNumId w:val="22"/>
  </w:num>
  <w:num w:numId="14" w16cid:durableId="1288391160">
    <w:abstractNumId w:val="4"/>
  </w:num>
  <w:num w:numId="15" w16cid:durableId="496186585">
    <w:abstractNumId w:val="5"/>
  </w:num>
  <w:num w:numId="16" w16cid:durableId="854537237">
    <w:abstractNumId w:val="21"/>
  </w:num>
  <w:num w:numId="17" w16cid:durableId="1677227921">
    <w:abstractNumId w:val="17"/>
  </w:num>
  <w:num w:numId="18" w16cid:durableId="1162621554">
    <w:abstractNumId w:val="0"/>
  </w:num>
  <w:num w:numId="19" w16cid:durableId="1986469101">
    <w:abstractNumId w:val="7"/>
  </w:num>
  <w:num w:numId="20" w16cid:durableId="1620643650">
    <w:abstractNumId w:val="20"/>
  </w:num>
  <w:num w:numId="21" w16cid:durableId="206261704">
    <w:abstractNumId w:val="16"/>
  </w:num>
  <w:num w:numId="22" w16cid:durableId="775448745">
    <w:abstractNumId w:val="12"/>
  </w:num>
  <w:num w:numId="23" w16cid:durableId="2067292514">
    <w:abstractNumId w:val="10"/>
  </w:num>
  <w:num w:numId="24" w16cid:durableId="1983388827">
    <w:abstractNumId w:val="6"/>
  </w:num>
  <w:num w:numId="25" w16cid:durableId="72195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45F35"/>
    <w:rsid w:val="000176F0"/>
    <w:rsid w:val="000244FD"/>
    <w:rsid w:val="0003321D"/>
    <w:rsid w:val="0003756A"/>
    <w:rsid w:val="00046AE2"/>
    <w:rsid w:val="000541EC"/>
    <w:rsid w:val="0007044D"/>
    <w:rsid w:val="00085473"/>
    <w:rsid w:val="000A0D03"/>
    <w:rsid w:val="000B5197"/>
    <w:rsid w:val="000D17B5"/>
    <w:rsid w:val="000E1342"/>
    <w:rsid w:val="00100BD3"/>
    <w:rsid w:val="00111687"/>
    <w:rsid w:val="00115C5C"/>
    <w:rsid w:val="001276A2"/>
    <w:rsid w:val="001506DF"/>
    <w:rsid w:val="001579C0"/>
    <w:rsid w:val="00175882"/>
    <w:rsid w:val="00177548"/>
    <w:rsid w:val="00182AEA"/>
    <w:rsid w:val="0018358E"/>
    <w:rsid w:val="0019631F"/>
    <w:rsid w:val="00197935"/>
    <w:rsid w:val="001B360F"/>
    <w:rsid w:val="001E2402"/>
    <w:rsid w:val="00201C8F"/>
    <w:rsid w:val="00206E31"/>
    <w:rsid w:val="002070FA"/>
    <w:rsid w:val="00210122"/>
    <w:rsid w:val="002121A5"/>
    <w:rsid w:val="002157F6"/>
    <w:rsid w:val="00215969"/>
    <w:rsid w:val="00215B50"/>
    <w:rsid w:val="00216E88"/>
    <w:rsid w:val="002213CB"/>
    <w:rsid w:val="00231990"/>
    <w:rsid w:val="00231FD2"/>
    <w:rsid w:val="002464B6"/>
    <w:rsid w:val="00260B43"/>
    <w:rsid w:val="002739A0"/>
    <w:rsid w:val="00283B4A"/>
    <w:rsid w:val="002907CF"/>
    <w:rsid w:val="00291AFB"/>
    <w:rsid w:val="00293CC8"/>
    <w:rsid w:val="002A1809"/>
    <w:rsid w:val="002A4447"/>
    <w:rsid w:val="002A456A"/>
    <w:rsid w:val="002A5F5F"/>
    <w:rsid w:val="002A6D8E"/>
    <w:rsid w:val="002A7247"/>
    <w:rsid w:val="002C6F3C"/>
    <w:rsid w:val="002D154C"/>
    <w:rsid w:val="0030327D"/>
    <w:rsid w:val="003042F4"/>
    <w:rsid w:val="0031123A"/>
    <w:rsid w:val="003156AA"/>
    <w:rsid w:val="0031650D"/>
    <w:rsid w:val="003171CD"/>
    <w:rsid w:val="00325EB7"/>
    <w:rsid w:val="00356300"/>
    <w:rsid w:val="00356D39"/>
    <w:rsid w:val="003574EC"/>
    <w:rsid w:val="00364125"/>
    <w:rsid w:val="003706BC"/>
    <w:rsid w:val="00371A48"/>
    <w:rsid w:val="0037268B"/>
    <w:rsid w:val="00380D08"/>
    <w:rsid w:val="003A1E05"/>
    <w:rsid w:val="003B3499"/>
    <w:rsid w:val="003C06A4"/>
    <w:rsid w:val="003D0637"/>
    <w:rsid w:val="003D559A"/>
    <w:rsid w:val="003D6234"/>
    <w:rsid w:val="003E396B"/>
    <w:rsid w:val="003F14BF"/>
    <w:rsid w:val="004100CE"/>
    <w:rsid w:val="004118AB"/>
    <w:rsid w:val="0042280B"/>
    <w:rsid w:val="00423C82"/>
    <w:rsid w:val="004373A3"/>
    <w:rsid w:val="00445A02"/>
    <w:rsid w:val="00454FE7"/>
    <w:rsid w:val="004714AB"/>
    <w:rsid w:val="00472698"/>
    <w:rsid w:val="00482D58"/>
    <w:rsid w:val="00490795"/>
    <w:rsid w:val="004E0D13"/>
    <w:rsid w:val="00512355"/>
    <w:rsid w:val="005249C2"/>
    <w:rsid w:val="0053378C"/>
    <w:rsid w:val="00546F1E"/>
    <w:rsid w:val="00547EEC"/>
    <w:rsid w:val="00553884"/>
    <w:rsid w:val="00554E6F"/>
    <w:rsid w:val="0056219D"/>
    <w:rsid w:val="00573A27"/>
    <w:rsid w:val="00585B06"/>
    <w:rsid w:val="00587422"/>
    <w:rsid w:val="00587CD5"/>
    <w:rsid w:val="005A0D33"/>
    <w:rsid w:val="005B2088"/>
    <w:rsid w:val="005C02EF"/>
    <w:rsid w:val="005D5E13"/>
    <w:rsid w:val="005E694E"/>
    <w:rsid w:val="00611245"/>
    <w:rsid w:val="0062162B"/>
    <w:rsid w:val="0063541D"/>
    <w:rsid w:val="006428DD"/>
    <w:rsid w:val="00644C1D"/>
    <w:rsid w:val="00656985"/>
    <w:rsid w:val="00670661"/>
    <w:rsid w:val="0067746B"/>
    <w:rsid w:val="0068585B"/>
    <w:rsid w:val="0068628C"/>
    <w:rsid w:val="00694BD3"/>
    <w:rsid w:val="0069576D"/>
    <w:rsid w:val="006A001B"/>
    <w:rsid w:val="006A5095"/>
    <w:rsid w:val="006A7CF6"/>
    <w:rsid w:val="006B5B00"/>
    <w:rsid w:val="006C4184"/>
    <w:rsid w:val="006C458E"/>
    <w:rsid w:val="006C72AC"/>
    <w:rsid w:val="006D31AF"/>
    <w:rsid w:val="006E21C7"/>
    <w:rsid w:val="006E2BCC"/>
    <w:rsid w:val="006E2E76"/>
    <w:rsid w:val="006F47B5"/>
    <w:rsid w:val="006F4B12"/>
    <w:rsid w:val="00703B5F"/>
    <w:rsid w:val="00705BB4"/>
    <w:rsid w:val="00733D90"/>
    <w:rsid w:val="00737EEC"/>
    <w:rsid w:val="00737F4D"/>
    <w:rsid w:val="00753583"/>
    <w:rsid w:val="00763C1F"/>
    <w:rsid w:val="007C14E7"/>
    <w:rsid w:val="007E6830"/>
    <w:rsid w:val="007E6C7F"/>
    <w:rsid w:val="008109D0"/>
    <w:rsid w:val="0081518C"/>
    <w:rsid w:val="00816AD7"/>
    <w:rsid w:val="00825BDC"/>
    <w:rsid w:val="008367EA"/>
    <w:rsid w:val="00852F3A"/>
    <w:rsid w:val="00854116"/>
    <w:rsid w:val="00854A7A"/>
    <w:rsid w:val="00892838"/>
    <w:rsid w:val="008932EE"/>
    <w:rsid w:val="008960AA"/>
    <w:rsid w:val="008A32FE"/>
    <w:rsid w:val="008A447E"/>
    <w:rsid w:val="008B6785"/>
    <w:rsid w:val="008C654A"/>
    <w:rsid w:val="008D04C2"/>
    <w:rsid w:val="008D2C3E"/>
    <w:rsid w:val="008F2A1D"/>
    <w:rsid w:val="00901581"/>
    <w:rsid w:val="00904039"/>
    <w:rsid w:val="00910EE3"/>
    <w:rsid w:val="00931F1B"/>
    <w:rsid w:val="009327A9"/>
    <w:rsid w:val="00941987"/>
    <w:rsid w:val="00942140"/>
    <w:rsid w:val="00950496"/>
    <w:rsid w:val="00950E59"/>
    <w:rsid w:val="00961784"/>
    <w:rsid w:val="00970105"/>
    <w:rsid w:val="00973FC0"/>
    <w:rsid w:val="00994449"/>
    <w:rsid w:val="009A209E"/>
    <w:rsid w:val="009B30BB"/>
    <w:rsid w:val="009C17DA"/>
    <w:rsid w:val="009C32BE"/>
    <w:rsid w:val="009D7ADE"/>
    <w:rsid w:val="009E5B58"/>
    <w:rsid w:val="009E7E7B"/>
    <w:rsid w:val="009F5F73"/>
    <w:rsid w:val="00A03C7E"/>
    <w:rsid w:val="00A12DEF"/>
    <w:rsid w:val="00A40D1C"/>
    <w:rsid w:val="00A61B16"/>
    <w:rsid w:val="00A63045"/>
    <w:rsid w:val="00A80BFD"/>
    <w:rsid w:val="00A84BE2"/>
    <w:rsid w:val="00A94F04"/>
    <w:rsid w:val="00AB5310"/>
    <w:rsid w:val="00AB703E"/>
    <w:rsid w:val="00AD1D87"/>
    <w:rsid w:val="00AD40E4"/>
    <w:rsid w:val="00AF3813"/>
    <w:rsid w:val="00AF381D"/>
    <w:rsid w:val="00AF7004"/>
    <w:rsid w:val="00B061D2"/>
    <w:rsid w:val="00B13260"/>
    <w:rsid w:val="00B249A2"/>
    <w:rsid w:val="00B25ABC"/>
    <w:rsid w:val="00B41597"/>
    <w:rsid w:val="00B52E30"/>
    <w:rsid w:val="00B6236F"/>
    <w:rsid w:val="00B645B2"/>
    <w:rsid w:val="00B66ACD"/>
    <w:rsid w:val="00B8424C"/>
    <w:rsid w:val="00B91FA4"/>
    <w:rsid w:val="00B95465"/>
    <w:rsid w:val="00BA7627"/>
    <w:rsid w:val="00BA78FA"/>
    <w:rsid w:val="00BB0825"/>
    <w:rsid w:val="00BB29C2"/>
    <w:rsid w:val="00BB701F"/>
    <w:rsid w:val="00BC2FEF"/>
    <w:rsid w:val="00BD1AB9"/>
    <w:rsid w:val="00BD37B3"/>
    <w:rsid w:val="00BE06B6"/>
    <w:rsid w:val="00BF3F3F"/>
    <w:rsid w:val="00C228CD"/>
    <w:rsid w:val="00C241E8"/>
    <w:rsid w:val="00C306A7"/>
    <w:rsid w:val="00C442F8"/>
    <w:rsid w:val="00C53469"/>
    <w:rsid w:val="00C56AA3"/>
    <w:rsid w:val="00C64079"/>
    <w:rsid w:val="00C64ABE"/>
    <w:rsid w:val="00C71BC5"/>
    <w:rsid w:val="00C93C39"/>
    <w:rsid w:val="00C943A4"/>
    <w:rsid w:val="00CA30AB"/>
    <w:rsid w:val="00CB2943"/>
    <w:rsid w:val="00CC105A"/>
    <w:rsid w:val="00CC2236"/>
    <w:rsid w:val="00CC5494"/>
    <w:rsid w:val="00CC562A"/>
    <w:rsid w:val="00CD20C4"/>
    <w:rsid w:val="00CD225C"/>
    <w:rsid w:val="00CD2456"/>
    <w:rsid w:val="00CE4A22"/>
    <w:rsid w:val="00D000D7"/>
    <w:rsid w:val="00D07E62"/>
    <w:rsid w:val="00D136A2"/>
    <w:rsid w:val="00D31F98"/>
    <w:rsid w:val="00D4381B"/>
    <w:rsid w:val="00D44522"/>
    <w:rsid w:val="00D452B2"/>
    <w:rsid w:val="00D72416"/>
    <w:rsid w:val="00D7652E"/>
    <w:rsid w:val="00D943F2"/>
    <w:rsid w:val="00DA2180"/>
    <w:rsid w:val="00DA6A61"/>
    <w:rsid w:val="00DE50E8"/>
    <w:rsid w:val="00DF3413"/>
    <w:rsid w:val="00DF3DF2"/>
    <w:rsid w:val="00DF44A3"/>
    <w:rsid w:val="00E17060"/>
    <w:rsid w:val="00E2197F"/>
    <w:rsid w:val="00E30243"/>
    <w:rsid w:val="00E30A98"/>
    <w:rsid w:val="00E47A8D"/>
    <w:rsid w:val="00E64510"/>
    <w:rsid w:val="00E90B36"/>
    <w:rsid w:val="00EA0862"/>
    <w:rsid w:val="00EA6005"/>
    <w:rsid w:val="00EA71C1"/>
    <w:rsid w:val="00EB4ACC"/>
    <w:rsid w:val="00EB6C0D"/>
    <w:rsid w:val="00EB7C2D"/>
    <w:rsid w:val="00ED5102"/>
    <w:rsid w:val="00ED7297"/>
    <w:rsid w:val="00EE3D9D"/>
    <w:rsid w:val="00EE422A"/>
    <w:rsid w:val="00EF06B5"/>
    <w:rsid w:val="00EF2A39"/>
    <w:rsid w:val="00EF3E63"/>
    <w:rsid w:val="00EF56F4"/>
    <w:rsid w:val="00EF59DB"/>
    <w:rsid w:val="00EF7294"/>
    <w:rsid w:val="00F05A96"/>
    <w:rsid w:val="00F101B3"/>
    <w:rsid w:val="00F15E04"/>
    <w:rsid w:val="00F42FC6"/>
    <w:rsid w:val="00F44CB8"/>
    <w:rsid w:val="00F5091C"/>
    <w:rsid w:val="00F55A78"/>
    <w:rsid w:val="00F67C2B"/>
    <w:rsid w:val="00F77575"/>
    <w:rsid w:val="00F921C3"/>
    <w:rsid w:val="00F97122"/>
    <w:rsid w:val="00F97F68"/>
    <w:rsid w:val="00FA0B0C"/>
    <w:rsid w:val="00FB2CB9"/>
    <w:rsid w:val="00FE50DA"/>
    <w:rsid w:val="00FF26F7"/>
    <w:rsid w:val="00FF60AD"/>
    <w:rsid w:val="027C68FA"/>
    <w:rsid w:val="08F7D484"/>
    <w:rsid w:val="1231B814"/>
    <w:rsid w:val="19DC68DE"/>
    <w:rsid w:val="1D1409A0"/>
    <w:rsid w:val="2C68F79F"/>
    <w:rsid w:val="31EC63B6"/>
    <w:rsid w:val="35EE5C91"/>
    <w:rsid w:val="385BA53A"/>
    <w:rsid w:val="5C660767"/>
    <w:rsid w:val="5F58CBC4"/>
    <w:rsid w:val="651E1877"/>
    <w:rsid w:val="653B3006"/>
    <w:rsid w:val="6AD45F35"/>
    <w:rsid w:val="6DB6B256"/>
    <w:rsid w:val="73C6074B"/>
    <w:rsid w:val="749341C2"/>
    <w:rsid w:val="7739B652"/>
    <w:rsid w:val="79A833C3"/>
    <w:rsid w:val="7DA8F7D6"/>
    <w:rsid w:val="7FB8B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45F35"/>
  <w15:chartTrackingRefBased/>
  <w15:docId w15:val="{AA42E96E-EC32-4B95-BA6E-D299FC4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5F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15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506DF"/>
    <w:rPr>
      <w:sz w:val="16"/>
      <w:szCs w:val="16"/>
    </w:rPr>
  </w:style>
  <w:style w:type="paragraph" w:styleId="CommentText">
    <w:name w:val="annotation text"/>
    <w:basedOn w:val="Normal"/>
    <w:link w:val="CommentTextChar"/>
    <w:uiPriority w:val="99"/>
    <w:unhideWhenUsed/>
    <w:rsid w:val="001506DF"/>
    <w:pPr>
      <w:spacing w:line="240" w:lineRule="auto"/>
    </w:pPr>
    <w:rPr>
      <w:sz w:val="20"/>
      <w:szCs w:val="20"/>
    </w:rPr>
  </w:style>
  <w:style w:type="character" w:customStyle="1" w:styleId="CommentTextChar">
    <w:name w:val="Comment Text Char"/>
    <w:basedOn w:val="DefaultParagraphFont"/>
    <w:link w:val="CommentText"/>
    <w:uiPriority w:val="99"/>
    <w:rsid w:val="001506DF"/>
    <w:rPr>
      <w:sz w:val="20"/>
      <w:szCs w:val="20"/>
    </w:rPr>
  </w:style>
  <w:style w:type="paragraph" w:styleId="CommentSubject">
    <w:name w:val="annotation subject"/>
    <w:basedOn w:val="CommentText"/>
    <w:next w:val="CommentText"/>
    <w:link w:val="CommentSubjectChar"/>
    <w:uiPriority w:val="99"/>
    <w:semiHidden/>
    <w:unhideWhenUsed/>
    <w:rsid w:val="001506DF"/>
    <w:rPr>
      <w:b/>
      <w:bCs/>
    </w:rPr>
  </w:style>
  <w:style w:type="character" w:customStyle="1" w:styleId="CommentSubjectChar">
    <w:name w:val="Comment Subject Char"/>
    <w:basedOn w:val="CommentTextChar"/>
    <w:link w:val="CommentSubject"/>
    <w:uiPriority w:val="99"/>
    <w:semiHidden/>
    <w:rsid w:val="001506DF"/>
    <w:rPr>
      <w:b/>
      <w:bCs/>
      <w:sz w:val="20"/>
      <w:szCs w:val="20"/>
    </w:rPr>
  </w:style>
  <w:style w:type="character" w:styleId="FootnoteReference">
    <w:name w:val="footnote reference"/>
    <w:basedOn w:val="DefaultParagraphFont"/>
    <w:uiPriority w:val="99"/>
    <w:semiHidden/>
    <w:unhideWhenUsed/>
    <w:rsid w:val="00970105"/>
    <w:rPr>
      <w:vertAlign w:val="superscript"/>
    </w:rPr>
  </w:style>
  <w:style w:type="character" w:customStyle="1" w:styleId="cf01">
    <w:name w:val="cf01"/>
    <w:basedOn w:val="DefaultParagraphFont"/>
    <w:rsid w:val="00892838"/>
    <w:rPr>
      <w:rFonts w:ascii="Segoe UI" w:hAnsi="Segoe UI" w:cs="Segoe UI" w:hint="default"/>
      <w:sz w:val="18"/>
      <w:szCs w:val="18"/>
    </w:rPr>
  </w:style>
  <w:style w:type="character" w:styleId="Hyperlink">
    <w:name w:val="Hyperlink"/>
    <w:basedOn w:val="DefaultParagraphFont"/>
    <w:uiPriority w:val="99"/>
    <w:unhideWhenUsed/>
    <w:rsid w:val="00892838"/>
    <w:rPr>
      <w:color w:val="0563C1" w:themeColor="hyperlink"/>
      <w:u w:val="single"/>
    </w:rPr>
  </w:style>
  <w:style w:type="paragraph" w:styleId="Header">
    <w:name w:val="header"/>
    <w:basedOn w:val="Normal"/>
    <w:link w:val="HeaderChar"/>
    <w:uiPriority w:val="99"/>
    <w:unhideWhenUsed/>
    <w:rsid w:val="00C6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079"/>
  </w:style>
  <w:style w:type="paragraph" w:styleId="Footer">
    <w:name w:val="footer"/>
    <w:basedOn w:val="Normal"/>
    <w:link w:val="FooterChar"/>
    <w:uiPriority w:val="99"/>
    <w:unhideWhenUsed/>
    <w:rsid w:val="00C64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079"/>
  </w:style>
  <w:style w:type="character" w:styleId="UnresolvedMention">
    <w:name w:val="Unresolved Mention"/>
    <w:basedOn w:val="DefaultParagraphFont"/>
    <w:uiPriority w:val="99"/>
    <w:semiHidden/>
    <w:unhideWhenUsed/>
    <w:rsid w:val="0064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endly.com/hayley-ly/mee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CF3F84F056D74D818EB65583F210CD" ma:contentTypeVersion="21" ma:contentTypeDescription="Create a new document." ma:contentTypeScope="" ma:versionID="8db319e74cec04808e261db1078253da">
  <xsd:schema xmlns:xsd="http://www.w3.org/2001/XMLSchema" xmlns:xs="http://www.w3.org/2001/XMLSchema" xmlns:p="http://schemas.microsoft.com/office/2006/metadata/properties" xmlns:ns2="3795fb6b-72da-42bf-89c2-2c41d718d404" xmlns:ns3="f960e734-b488-49a0-bcdc-279f0dff28e5" xmlns:ns4="http://schemas.microsoft.com/sharepoint/v4" targetNamespace="http://schemas.microsoft.com/office/2006/metadata/properties" ma:root="true" ma:fieldsID="bfe332862370ccc3f49097e23eae9014" ns2:_="" ns3:_="" ns4:_="">
    <xsd:import namespace="3795fb6b-72da-42bf-89c2-2c41d718d404"/>
    <xsd:import namespace="f960e734-b488-49a0-bcdc-279f0dff28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4:IconOverlay" minOccurs="0"/>
                <xsd:element ref="ns2:MediaServiceGenerationTime" minOccurs="0"/>
                <xsd:element ref="ns2:MediaServiceEventHashCod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5fb6b-72da-42bf-89c2-2c41d718d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700b5341-a587-4c19-9c02-8c2ff2b4077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60e734-b488-49a0-bcdc-279f0dff28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hidden="true" ma:list="{ea278fac-59cd-4678-8911-c89432a07745}" ma:internalName="TaxCatchAll" ma:showField="CatchAllData" ma:web="f960e734-b488-49a0-bcdc-279f0dff28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95fb6b-72da-42bf-89c2-2c41d718d404">
      <Terms xmlns="http://schemas.microsoft.com/office/infopath/2007/PartnerControls"/>
    </lcf76f155ced4ddcb4097134ff3c332f>
    <TaxCatchAll xmlns="f960e734-b488-49a0-bcdc-279f0dff28e5" xsi:nil="true"/>
    <IconOverlay xmlns="http://schemas.microsoft.com/sharepoint/v4" xsi:nil="true"/>
    <_dlc_DocId xmlns="f960e734-b488-49a0-bcdc-279f0dff28e5">CEX5WWDRJUFA-2102554853-889302</_dlc_DocId>
    <_dlc_DocIdUrl xmlns="f960e734-b488-49a0-bcdc-279f0dff28e5">
      <Url>https://londonyouth1.sharepoint.com/_layouts/15/DocIdRedir.aspx?ID=CEX5WWDRJUFA-2102554853-889302</Url>
      <Description>CEX5WWDRJUFA-2102554853-889302</Description>
    </_dlc_DocIdUrl>
  </documentManagement>
</p:properties>
</file>

<file path=customXml/itemProps1.xml><?xml version="1.0" encoding="utf-8"?>
<ds:datastoreItem xmlns:ds="http://schemas.openxmlformats.org/officeDocument/2006/customXml" ds:itemID="{778A1CE1-88CF-49A2-BBD0-2B0F4ABF8441}">
  <ds:schemaRefs>
    <ds:schemaRef ds:uri="http://schemas.microsoft.com/sharepoint/v3/contenttype/forms"/>
  </ds:schemaRefs>
</ds:datastoreItem>
</file>

<file path=customXml/itemProps2.xml><?xml version="1.0" encoding="utf-8"?>
<ds:datastoreItem xmlns:ds="http://schemas.openxmlformats.org/officeDocument/2006/customXml" ds:itemID="{17CBF5B0-1CF0-44B4-82AD-E4E9B5ABCAEE}"/>
</file>

<file path=customXml/itemProps3.xml><?xml version="1.0" encoding="utf-8"?>
<ds:datastoreItem xmlns:ds="http://schemas.openxmlformats.org/officeDocument/2006/customXml" ds:itemID="{F1F6F21E-E683-4805-9D81-38C8D5CAA3F2}">
  <ds:schemaRefs>
    <ds:schemaRef ds:uri="http://schemas.microsoft.com/sharepoint/events"/>
  </ds:schemaRefs>
</ds:datastoreItem>
</file>

<file path=customXml/itemProps4.xml><?xml version="1.0" encoding="utf-8"?>
<ds:datastoreItem xmlns:ds="http://schemas.openxmlformats.org/officeDocument/2006/customXml" ds:itemID="{4555D92B-ED4E-4128-AD6F-29D4EFA13517}">
  <ds:schemaRefs>
    <ds:schemaRef ds:uri="http://schemas.microsoft.com/office/2006/metadata/properties"/>
    <ds:schemaRef ds:uri="http://schemas.microsoft.com/office/infopath/2007/PartnerControls"/>
    <ds:schemaRef ds:uri="3795fb6b-72da-42bf-89c2-2c41d718d404"/>
    <ds:schemaRef ds:uri="f960e734-b488-49a0-bcdc-279f0dff28e5"/>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Nemanytė (TSIC)</dc:creator>
  <cp:keywords/>
  <dc:description/>
  <cp:lastModifiedBy>Hayley Gleeson</cp:lastModifiedBy>
  <cp:revision>3</cp:revision>
  <dcterms:created xsi:type="dcterms:W3CDTF">2023-03-06T11:51:00Z</dcterms:created>
  <dcterms:modified xsi:type="dcterms:W3CDTF">2023-03-06T11:51:00Z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0x01010036CF3F84F056D74D818EB65583F210CD</vt:lpwstr>
  </property>
  <property fmtid="{D5CDD505-2E9C-101B-9397-08002B2CF9AE}" pid="3" name="MediaServiceImageTags">
    <vt:lpwstr/>
  </property>
  <property fmtid="{D5CDD505-2E9C-101B-9397-08002B2CF9AE}" pid="4" name="_dlc_DocIdItemGuid">
    <vt:lpwstr>feabfe2a-33ff-472f-b253-58354fff95b2</vt:lpwstr>
  </property>
</Properties>
</file>