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4BCE" w14:textId="77777777" w:rsidR="002D4752" w:rsidRDefault="002D4752" w:rsidP="002D4752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145E519" w14:textId="77777777" w:rsidR="002D4752" w:rsidRDefault="002D4752" w:rsidP="002D4752">
      <w:pPr>
        <w:jc w:val="center"/>
      </w:pPr>
      <w:r>
        <w:t>образования</w:t>
      </w:r>
    </w:p>
    <w:p w14:paraId="71729997" w14:textId="77777777" w:rsidR="002D4752" w:rsidRDefault="002D4752" w:rsidP="002D4752">
      <w:pPr>
        <w:jc w:val="center"/>
      </w:pPr>
      <w:r>
        <w:t>«Чувашский государственный университет им. И.Н. Ульянова»</w:t>
      </w:r>
    </w:p>
    <w:p w14:paraId="547B27D2" w14:textId="77777777" w:rsidR="002D4752" w:rsidRDefault="002D4752" w:rsidP="002D4752">
      <w:pPr>
        <w:jc w:val="center"/>
      </w:pPr>
      <w:r>
        <w:t>Кафедра вычислительной техники</w:t>
      </w:r>
    </w:p>
    <w:p w14:paraId="13B3934F" w14:textId="77777777" w:rsidR="002D4752" w:rsidRDefault="002D4752" w:rsidP="002D4752">
      <w:r>
        <w:t xml:space="preserve"> </w:t>
      </w:r>
    </w:p>
    <w:p w14:paraId="6B270661" w14:textId="77777777" w:rsidR="002D4752" w:rsidRDefault="002D4752" w:rsidP="002D4752">
      <w:r>
        <w:t xml:space="preserve"> </w:t>
      </w:r>
    </w:p>
    <w:p w14:paraId="532C986B" w14:textId="77777777" w:rsidR="002D4752" w:rsidRDefault="002D4752" w:rsidP="002D4752">
      <w:r>
        <w:t xml:space="preserve"> </w:t>
      </w:r>
    </w:p>
    <w:p w14:paraId="70E03156" w14:textId="77777777" w:rsidR="002D4752" w:rsidRDefault="002D4752" w:rsidP="002D4752">
      <w:r>
        <w:t xml:space="preserve"> </w:t>
      </w:r>
    </w:p>
    <w:p w14:paraId="63D1A2BB" w14:textId="77777777" w:rsidR="002D4752" w:rsidRDefault="002D4752" w:rsidP="002D4752">
      <w:r>
        <w:t xml:space="preserve"> </w:t>
      </w:r>
    </w:p>
    <w:p w14:paraId="7C5CCEC0" w14:textId="77777777" w:rsidR="002D4752" w:rsidRDefault="002D4752" w:rsidP="002D4752">
      <w:r>
        <w:t xml:space="preserve"> </w:t>
      </w:r>
    </w:p>
    <w:p w14:paraId="0F748E65" w14:textId="77777777" w:rsidR="002D4752" w:rsidRDefault="002D4752" w:rsidP="002D4752">
      <w:r>
        <w:t xml:space="preserve"> </w:t>
      </w:r>
    </w:p>
    <w:p w14:paraId="058768E0" w14:textId="77777777" w:rsidR="002D4752" w:rsidRDefault="002D4752" w:rsidP="002D4752">
      <w:r>
        <w:t xml:space="preserve"> </w:t>
      </w:r>
    </w:p>
    <w:p w14:paraId="36CF04FC" w14:textId="77777777" w:rsidR="002D4752" w:rsidRDefault="002D4752" w:rsidP="002D4752">
      <w:r>
        <w:t xml:space="preserve"> </w:t>
      </w:r>
    </w:p>
    <w:p w14:paraId="3EFF0672" w14:textId="77777777" w:rsidR="002D4752" w:rsidRDefault="002D4752" w:rsidP="002D4752">
      <w:r>
        <w:t xml:space="preserve"> </w:t>
      </w:r>
    </w:p>
    <w:p w14:paraId="58A72784" w14:textId="77777777" w:rsidR="002D4752" w:rsidRDefault="002D4752" w:rsidP="002D4752">
      <w:r>
        <w:t xml:space="preserve"> </w:t>
      </w:r>
    </w:p>
    <w:p w14:paraId="1FA3E692" w14:textId="77777777" w:rsidR="002D4752" w:rsidRDefault="002D4752" w:rsidP="002D4752">
      <w:r>
        <w:t xml:space="preserve"> </w:t>
      </w:r>
    </w:p>
    <w:p w14:paraId="6DD12CED" w14:textId="77777777" w:rsidR="002D4752" w:rsidRDefault="002D4752" w:rsidP="002D4752">
      <w:pPr>
        <w:rPr>
          <w:sz w:val="32"/>
          <w:szCs w:val="32"/>
        </w:rPr>
      </w:pPr>
      <w:r>
        <w:t xml:space="preserve"> </w:t>
      </w:r>
    </w:p>
    <w:p w14:paraId="0CB581A7" w14:textId="77777777" w:rsidR="002D4752" w:rsidRPr="00EC7A35" w:rsidRDefault="002D4752" w:rsidP="002D47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Pr="00EC7A35">
        <w:rPr>
          <w:sz w:val="32"/>
          <w:szCs w:val="32"/>
        </w:rPr>
        <w:t>2</w:t>
      </w:r>
    </w:p>
    <w:p w14:paraId="2A3B9965" w14:textId="77777777" w:rsidR="002D4752" w:rsidRPr="00EC7A35" w:rsidRDefault="002D4752" w:rsidP="002D4752">
      <w:pPr>
        <w:jc w:val="center"/>
        <w:rPr>
          <w:sz w:val="32"/>
          <w:szCs w:val="32"/>
        </w:rPr>
      </w:pPr>
      <w:r>
        <w:rPr>
          <w:sz w:val="32"/>
          <w:szCs w:val="32"/>
        </w:rPr>
        <w:t>Базовые конструкции структурного программирования</w:t>
      </w:r>
      <w:r w:rsidRPr="00EC7A35">
        <w:rPr>
          <w:sz w:val="32"/>
          <w:szCs w:val="32"/>
        </w:rPr>
        <w:t>.</w:t>
      </w:r>
    </w:p>
    <w:p w14:paraId="4B78743C" w14:textId="77777777" w:rsidR="002D4752" w:rsidRPr="002D4CBC" w:rsidRDefault="002D4752" w:rsidP="002D47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Pr="002D4CBC">
        <w:rPr>
          <w:sz w:val="32"/>
          <w:szCs w:val="32"/>
        </w:rPr>
        <w:t>9</w:t>
      </w:r>
    </w:p>
    <w:p w14:paraId="670FF2A4" w14:textId="77777777" w:rsidR="002D4752" w:rsidRDefault="002D4752" w:rsidP="002D4752">
      <w:r>
        <w:t xml:space="preserve"> </w:t>
      </w:r>
    </w:p>
    <w:p w14:paraId="69DC7D67" w14:textId="77777777" w:rsidR="002D4752" w:rsidRDefault="002D4752" w:rsidP="002D4752">
      <w:r>
        <w:t xml:space="preserve"> </w:t>
      </w:r>
    </w:p>
    <w:p w14:paraId="4AC3D3F9" w14:textId="77777777" w:rsidR="002D4752" w:rsidRDefault="002D4752" w:rsidP="002D4752">
      <w:r>
        <w:t xml:space="preserve"> </w:t>
      </w:r>
    </w:p>
    <w:p w14:paraId="55A7E573" w14:textId="77777777" w:rsidR="002D4752" w:rsidRDefault="002D4752" w:rsidP="002D4752">
      <w:r>
        <w:t xml:space="preserve"> </w:t>
      </w:r>
    </w:p>
    <w:p w14:paraId="251A5F7F" w14:textId="77777777" w:rsidR="002D4752" w:rsidRDefault="002D4752" w:rsidP="002D4752">
      <w:r>
        <w:t xml:space="preserve"> </w:t>
      </w:r>
    </w:p>
    <w:p w14:paraId="7FCE4221" w14:textId="77777777" w:rsidR="002D4752" w:rsidRDefault="002D4752" w:rsidP="002D4752">
      <w:r>
        <w:t xml:space="preserve"> </w:t>
      </w:r>
    </w:p>
    <w:p w14:paraId="26CBF8A1" w14:textId="77777777" w:rsidR="002D4752" w:rsidRDefault="002D4752" w:rsidP="002D4752">
      <w:r>
        <w:t xml:space="preserve"> </w:t>
      </w:r>
    </w:p>
    <w:p w14:paraId="7A0E1014" w14:textId="77777777" w:rsidR="002D4752" w:rsidRDefault="002D4752" w:rsidP="002D4752"/>
    <w:p w14:paraId="088BB612" w14:textId="77777777" w:rsidR="002D4752" w:rsidRPr="002D4CBC" w:rsidRDefault="002D4752" w:rsidP="002D4752">
      <w:pPr>
        <w:jc w:val="right"/>
      </w:pPr>
      <w:r>
        <w:t>Выполнил: Иванов В.С.</w:t>
      </w:r>
    </w:p>
    <w:p w14:paraId="72D48C1B" w14:textId="77777777" w:rsidR="002D4752" w:rsidRDefault="002D4752" w:rsidP="002D4752">
      <w:pPr>
        <w:jc w:val="right"/>
      </w:pPr>
      <w:r>
        <w:t xml:space="preserve">студент группы ИВТ-41-22 </w:t>
      </w:r>
    </w:p>
    <w:p w14:paraId="5F0FD128" w14:textId="77777777" w:rsidR="002D4752" w:rsidRPr="00053DB7" w:rsidRDefault="002D4752" w:rsidP="002D4752">
      <w:pPr>
        <w:jc w:val="right"/>
      </w:pPr>
      <w:r>
        <w:t>Проверил: кандидат технических наук</w:t>
      </w:r>
    </w:p>
    <w:p w14:paraId="7CD7D45A" w14:textId="77777777" w:rsidR="002D4752" w:rsidRDefault="002D4752" w:rsidP="002D4752">
      <w:pPr>
        <w:jc w:val="right"/>
      </w:pPr>
      <w:r>
        <w:t>Обломов Игорь Александрович</w:t>
      </w:r>
    </w:p>
    <w:p w14:paraId="7EFA8551" w14:textId="77777777" w:rsidR="002D4752" w:rsidRDefault="002D4752" w:rsidP="002D4752">
      <w:pPr>
        <w:jc w:val="center"/>
      </w:pPr>
      <w:r>
        <w:t>Чебоксары, 2023</w:t>
      </w:r>
    </w:p>
    <w:p w14:paraId="6BD961BE" w14:textId="77777777" w:rsidR="002D4752" w:rsidRPr="00BB74A0" w:rsidRDefault="002D4752" w:rsidP="002D4752">
      <w:r w:rsidRPr="00053DB7">
        <w:rPr>
          <w:b/>
        </w:rPr>
        <w:lastRenderedPageBreak/>
        <w:t>Цель работы</w:t>
      </w:r>
      <w:r>
        <w:t>: изучить базовые конструкции структурного программирования</w:t>
      </w:r>
      <w:r w:rsidRPr="00BB74A0">
        <w:t>;</w:t>
      </w:r>
      <w:r>
        <w:t xml:space="preserve"> получить практические навыки программирования задач с использованием следования, ветвления и цикла.</w:t>
      </w:r>
    </w:p>
    <w:p w14:paraId="0D87B6D4" w14:textId="77777777" w:rsidR="002D4752" w:rsidRPr="00725A6A" w:rsidRDefault="002D4752" w:rsidP="002D4752">
      <w:pPr>
        <w:rPr>
          <w:b/>
        </w:rPr>
      </w:pPr>
      <w:r>
        <w:rPr>
          <w:b/>
        </w:rPr>
        <w:t>Теория</w:t>
      </w:r>
      <w:r w:rsidRPr="00725A6A">
        <w:rPr>
          <w:b/>
        </w:rPr>
        <w:t>:</w:t>
      </w:r>
    </w:p>
    <w:p w14:paraId="2A7D9FC9" w14:textId="77777777" w:rsidR="002D4752" w:rsidRPr="00DD4BB7" w:rsidRDefault="002D4752" w:rsidP="002D4752">
      <w:pPr>
        <w:jc w:val="both"/>
        <w:rPr>
          <w:lang w:val="en-US"/>
        </w:rPr>
      </w:pPr>
      <w:r w:rsidRPr="00DD4BB7">
        <w:rPr>
          <w:b/>
          <w:i/>
        </w:rPr>
        <w:t xml:space="preserve">Условный оператор </w:t>
      </w:r>
      <w:r w:rsidRPr="00DD4BB7">
        <w:rPr>
          <w:b/>
          <w:i/>
          <w:lang w:val="en-US"/>
        </w:rPr>
        <w:t>if</w:t>
      </w:r>
      <w:r w:rsidRPr="00DD4BB7">
        <w:rPr>
          <w:b/>
          <w:i/>
        </w:rPr>
        <w:t>.</w:t>
      </w:r>
      <w:r w:rsidRPr="00DD4BB7">
        <w:t xml:space="preserve"> Используется для разветвления вычислительного процесса два альтернативных направления. Общий</w:t>
      </w:r>
      <w:r w:rsidRPr="00DD4BB7">
        <w:rPr>
          <w:lang w:val="en-US"/>
        </w:rPr>
        <w:t xml:space="preserve"> </w:t>
      </w:r>
      <w:r w:rsidRPr="00DD4BB7">
        <w:t>формат</w:t>
      </w:r>
      <w:r w:rsidRPr="00DD4BB7">
        <w:rPr>
          <w:lang w:val="en-US"/>
        </w:rPr>
        <w:t xml:space="preserve"> </w:t>
      </w:r>
      <w:r w:rsidRPr="00DD4BB7">
        <w:t>оператора</w:t>
      </w:r>
      <w:r w:rsidRPr="00DD4BB7">
        <w:rPr>
          <w:lang w:val="en-US"/>
        </w:rPr>
        <w:t xml:space="preserve"> if </w:t>
      </w:r>
      <w:r w:rsidRPr="00DD4BB7">
        <w:t>следующий</w:t>
      </w:r>
      <w:r w:rsidRPr="00DD4BB7">
        <w:rPr>
          <w:lang w:val="en-US"/>
        </w:rPr>
        <w:t>:</w:t>
      </w:r>
    </w:p>
    <w:p w14:paraId="3067A169" w14:textId="77777777" w:rsidR="002D4752" w:rsidRDefault="002D4752" w:rsidP="002D4752">
      <w:pPr>
        <w:ind w:firstLine="709"/>
        <w:jc w:val="both"/>
        <w:rPr>
          <w:lang w:val="en-US"/>
        </w:rPr>
      </w:pPr>
      <w:r w:rsidRPr="00DD4BB7">
        <w:rPr>
          <w:lang w:val="en-US"/>
        </w:rPr>
        <w:t>if(expr) operator_1; else operator_2;</w:t>
      </w:r>
    </w:p>
    <w:p w14:paraId="12A80640" w14:textId="77777777" w:rsidR="002D4752" w:rsidRPr="002D4CBC" w:rsidRDefault="002D4752" w:rsidP="002D4752">
      <w:pPr>
        <w:ind w:firstLine="709"/>
        <w:jc w:val="both"/>
      </w:pPr>
      <w:r w:rsidRPr="00DD4BB7">
        <w:t xml:space="preserve">В первую очередь вычисляется выражении </w:t>
      </w:r>
      <w:r w:rsidRPr="00DD4BB7">
        <w:rPr>
          <w:lang w:val="en-US"/>
        </w:rPr>
        <w:t>expr</w:t>
      </w:r>
      <w:r w:rsidRPr="00DD4BB7">
        <w:t xml:space="preserve">, которое может относится к арифметическому типу или к типу указателя. Если оно отлично </w:t>
      </w:r>
      <w:proofErr w:type="gramStart"/>
      <w:r w:rsidRPr="00DD4BB7">
        <w:t>от  нуля</w:t>
      </w:r>
      <w:proofErr w:type="gramEnd"/>
      <w:r w:rsidRPr="00DD4BB7">
        <w:t xml:space="preserve"> (значение </w:t>
      </w:r>
      <w:r w:rsidRPr="00DD4BB7">
        <w:rPr>
          <w:lang w:val="en-US"/>
        </w:rPr>
        <w:t>true</w:t>
      </w:r>
      <w:r w:rsidRPr="00DD4BB7">
        <w:t xml:space="preserve">), выполняется оператор </w:t>
      </w:r>
      <w:r w:rsidRPr="00DD4BB7">
        <w:rPr>
          <w:lang w:val="en-US"/>
        </w:rPr>
        <w:t>operator</w:t>
      </w:r>
      <w:r w:rsidRPr="00DD4BB7">
        <w:t xml:space="preserve">_1, иначе – </w:t>
      </w:r>
      <w:r w:rsidRPr="00DD4BB7">
        <w:rPr>
          <w:lang w:val="en-US"/>
        </w:rPr>
        <w:t>operator</w:t>
      </w:r>
      <w:r w:rsidRPr="00DD4BB7">
        <w:t>_2.</w:t>
      </w:r>
    </w:p>
    <w:p w14:paraId="53047534" w14:textId="77777777" w:rsidR="002D4752" w:rsidRPr="00DD4BB7" w:rsidRDefault="002D4752" w:rsidP="002D4752">
      <w:pPr>
        <w:jc w:val="both"/>
      </w:pPr>
      <w:r w:rsidRPr="00DD4BB7">
        <w:rPr>
          <w:b/>
          <w:i/>
        </w:rPr>
        <w:t xml:space="preserve">Оператор </w:t>
      </w:r>
      <w:r w:rsidRPr="00DD4BB7">
        <w:rPr>
          <w:b/>
          <w:i/>
          <w:lang w:val="en-US"/>
        </w:rPr>
        <w:t>switch</w:t>
      </w:r>
      <w:r w:rsidRPr="00DD4BB7">
        <w:t xml:space="preserve">. Оператор </w:t>
      </w:r>
      <w:r w:rsidRPr="00DD4BB7">
        <w:rPr>
          <w:lang w:val="en-US"/>
        </w:rPr>
        <w:t>switch</w:t>
      </w:r>
      <w:r w:rsidRPr="00DD4BB7">
        <w:t xml:space="preserve"> используется для разветвления процесса на несколько направлений. </w:t>
      </w:r>
      <w:proofErr w:type="gramStart"/>
      <w:r w:rsidRPr="00DD4BB7">
        <w:t>Его формат</w:t>
      </w:r>
      <w:proofErr w:type="gramEnd"/>
      <w:r w:rsidRPr="00DD4BB7">
        <w:t xml:space="preserve"> следующий:</w:t>
      </w:r>
    </w:p>
    <w:p w14:paraId="6D112F51" w14:textId="77777777" w:rsidR="002D4752" w:rsidRPr="00BB74A0" w:rsidRDefault="002D4752" w:rsidP="002D4752">
      <w:pPr>
        <w:ind w:firstLine="709"/>
        <w:jc w:val="both"/>
      </w:pPr>
      <w:r w:rsidRPr="00DD4BB7">
        <w:rPr>
          <w:lang w:val="en-US"/>
        </w:rPr>
        <w:t>switch</w:t>
      </w:r>
      <w:r w:rsidRPr="00BB74A0">
        <w:t>(</w:t>
      </w:r>
      <w:r w:rsidRPr="00DD4BB7">
        <w:rPr>
          <w:lang w:val="en-US"/>
        </w:rPr>
        <w:t>expr</w:t>
      </w:r>
      <w:r w:rsidRPr="00BB74A0">
        <w:t>)</w:t>
      </w:r>
    </w:p>
    <w:p w14:paraId="4751380D" w14:textId="77777777" w:rsidR="002D4752" w:rsidRPr="00BB74A0" w:rsidRDefault="002D4752" w:rsidP="002D4752">
      <w:pPr>
        <w:ind w:firstLine="709"/>
        <w:jc w:val="both"/>
      </w:pPr>
      <w:r w:rsidRPr="00BB74A0">
        <w:t>{</w:t>
      </w:r>
    </w:p>
    <w:p w14:paraId="11E02DDB" w14:textId="77777777" w:rsidR="002D4752" w:rsidRPr="00BB74A0" w:rsidRDefault="002D4752" w:rsidP="002D4752">
      <w:pPr>
        <w:ind w:firstLine="709"/>
        <w:jc w:val="both"/>
      </w:pPr>
      <w:r w:rsidRPr="00BB74A0">
        <w:tab/>
      </w:r>
      <w:r w:rsidRPr="00DD4BB7">
        <w:rPr>
          <w:lang w:val="en-US"/>
        </w:rPr>
        <w:t>case</w:t>
      </w:r>
      <w:r w:rsidRPr="00DD4BB7">
        <w:t xml:space="preserve"> конст_выражение_1: список_операторов_1;</w:t>
      </w:r>
    </w:p>
    <w:p w14:paraId="604BE9F2" w14:textId="77777777" w:rsidR="002D4752" w:rsidRPr="00DD4BB7" w:rsidRDefault="002D4752" w:rsidP="002D4752">
      <w:pPr>
        <w:ind w:left="707" w:firstLine="709"/>
        <w:jc w:val="both"/>
      </w:pPr>
      <w:r w:rsidRPr="00DD4BB7">
        <w:rPr>
          <w:lang w:val="en-US"/>
        </w:rPr>
        <w:t>case</w:t>
      </w:r>
      <w:r w:rsidRPr="00DD4BB7">
        <w:t xml:space="preserve"> конст_выражение_2: список_операторов_2;</w:t>
      </w:r>
    </w:p>
    <w:p w14:paraId="5B5ADC61" w14:textId="77777777" w:rsidR="002D4752" w:rsidRPr="00DD4BB7" w:rsidRDefault="002D4752" w:rsidP="002D4752">
      <w:pPr>
        <w:ind w:left="707" w:firstLine="709"/>
        <w:jc w:val="both"/>
      </w:pPr>
      <w:r w:rsidRPr="00DD4BB7">
        <w:t>……………</w:t>
      </w:r>
    </w:p>
    <w:p w14:paraId="47C54B8E" w14:textId="77777777" w:rsidR="002D4752" w:rsidRPr="00DD4BB7" w:rsidRDefault="002D4752" w:rsidP="002D4752">
      <w:pPr>
        <w:ind w:left="707" w:firstLine="709"/>
        <w:jc w:val="both"/>
      </w:pPr>
      <w:r w:rsidRPr="00DD4BB7">
        <w:rPr>
          <w:lang w:val="en-US"/>
        </w:rPr>
        <w:t>case</w:t>
      </w:r>
      <w:r w:rsidRPr="00DD4BB7">
        <w:t xml:space="preserve"> </w:t>
      </w:r>
      <w:proofErr w:type="spellStart"/>
      <w:r w:rsidRPr="00DD4BB7">
        <w:t>конст_выражение</w:t>
      </w:r>
      <w:proofErr w:type="spellEnd"/>
      <w:r w:rsidRPr="00DD4BB7">
        <w:t>_</w:t>
      </w:r>
      <w:r w:rsidRPr="00DD4BB7">
        <w:rPr>
          <w:lang w:val="en-US"/>
        </w:rPr>
        <w:t>N</w:t>
      </w:r>
      <w:r w:rsidRPr="00DD4BB7">
        <w:t xml:space="preserve">: </w:t>
      </w:r>
      <w:proofErr w:type="spellStart"/>
      <w:r w:rsidRPr="00DD4BB7">
        <w:t>список_операторов</w:t>
      </w:r>
      <w:proofErr w:type="spellEnd"/>
      <w:r w:rsidRPr="00DD4BB7">
        <w:t>_</w:t>
      </w:r>
      <w:r w:rsidRPr="00DD4BB7">
        <w:rPr>
          <w:lang w:val="en-US"/>
        </w:rPr>
        <w:t>N</w:t>
      </w:r>
      <w:r w:rsidRPr="00DD4BB7">
        <w:t>;</w:t>
      </w:r>
    </w:p>
    <w:p w14:paraId="76F06A03" w14:textId="77777777" w:rsidR="002D4752" w:rsidRPr="00DD4BB7" w:rsidRDefault="002D4752" w:rsidP="002D4752">
      <w:pPr>
        <w:ind w:firstLine="709"/>
        <w:jc w:val="both"/>
      </w:pPr>
    </w:p>
    <w:p w14:paraId="001FF6B8" w14:textId="77777777" w:rsidR="002D4752" w:rsidRPr="00DD4BB7" w:rsidRDefault="002D4752" w:rsidP="002D4752">
      <w:pPr>
        <w:ind w:firstLine="709"/>
        <w:jc w:val="both"/>
      </w:pPr>
      <w:r w:rsidRPr="00BB74A0">
        <w:tab/>
      </w:r>
      <w:r w:rsidRPr="00DD4BB7">
        <w:rPr>
          <w:lang w:val="en-US"/>
        </w:rPr>
        <w:t>default</w:t>
      </w:r>
      <w:r w:rsidRPr="00BB74A0">
        <w:t xml:space="preserve">: </w:t>
      </w:r>
      <w:r w:rsidRPr="00DD4BB7">
        <w:t>операторы;</w:t>
      </w:r>
    </w:p>
    <w:p w14:paraId="6548AD9C" w14:textId="77777777" w:rsidR="002D4752" w:rsidRDefault="002D4752" w:rsidP="002D4752">
      <w:pPr>
        <w:ind w:firstLine="709"/>
        <w:jc w:val="both"/>
      </w:pPr>
      <w:r w:rsidRPr="00DD4BB7">
        <w:t>}</w:t>
      </w:r>
    </w:p>
    <w:p w14:paraId="30391F6D" w14:textId="77777777" w:rsidR="002D4752" w:rsidRPr="00DD4BB7" w:rsidRDefault="002D4752" w:rsidP="002D4752">
      <w:pPr>
        <w:ind w:firstLine="709"/>
        <w:jc w:val="both"/>
      </w:pPr>
      <w:r w:rsidRPr="00DD4BB7">
        <w:t>Выполнение оператора начинается с вычисления выражения (результат должен быть целочисленным) и управление передается первому оператору из списка, значение которого совпало с вычисленным.</w:t>
      </w:r>
    </w:p>
    <w:p w14:paraId="1A777416" w14:textId="77777777" w:rsidR="002D4752" w:rsidRPr="00BB74A0" w:rsidRDefault="002D4752" w:rsidP="002D4752">
      <w:pPr>
        <w:jc w:val="both"/>
      </w:pPr>
      <w:r w:rsidRPr="00DD4BB7">
        <w:rPr>
          <w:b/>
          <w:i/>
        </w:rPr>
        <w:t xml:space="preserve">Цикл с предусловием – оператор </w:t>
      </w:r>
      <w:r w:rsidRPr="00DD4BB7">
        <w:rPr>
          <w:b/>
          <w:i/>
          <w:lang w:val="en-US"/>
        </w:rPr>
        <w:t>while</w:t>
      </w:r>
      <w:r w:rsidRPr="00DD4BB7">
        <w:rPr>
          <w:b/>
          <w:i/>
        </w:rPr>
        <w:t>.</w:t>
      </w:r>
      <w:r w:rsidRPr="00DD4BB7">
        <w:t xml:space="preserve"> Оператор </w:t>
      </w:r>
      <w:r w:rsidRPr="00DD4BB7">
        <w:rPr>
          <w:lang w:val="en-US"/>
        </w:rPr>
        <w:t>while</w:t>
      </w:r>
      <w:r w:rsidRPr="00DD4BB7">
        <w:t xml:space="preserve"> имеет следующий вид:</w:t>
      </w:r>
    </w:p>
    <w:p w14:paraId="73AD4183" w14:textId="77777777" w:rsidR="002D4752" w:rsidRDefault="002D4752" w:rsidP="002D4752">
      <w:pPr>
        <w:ind w:firstLine="709"/>
        <w:jc w:val="both"/>
      </w:pPr>
      <w:r w:rsidRPr="00DD4BB7">
        <w:rPr>
          <w:lang w:val="en-US"/>
        </w:rPr>
        <w:t>while</w:t>
      </w:r>
      <w:r w:rsidRPr="00BB74A0">
        <w:t>(</w:t>
      </w:r>
      <w:r w:rsidRPr="00DD4BB7">
        <w:rPr>
          <w:lang w:val="en-US"/>
        </w:rPr>
        <w:t>expr</w:t>
      </w:r>
      <w:r w:rsidRPr="00BB74A0">
        <w:t xml:space="preserve">) </w:t>
      </w:r>
      <w:r w:rsidRPr="00DD4BB7">
        <w:t>оператор;</w:t>
      </w:r>
    </w:p>
    <w:p w14:paraId="58B73068" w14:textId="77777777" w:rsidR="002D4752" w:rsidRPr="00DD4BB7" w:rsidRDefault="002D4752" w:rsidP="002D4752">
      <w:pPr>
        <w:ind w:firstLine="709"/>
        <w:jc w:val="both"/>
      </w:pPr>
      <w:r w:rsidRPr="00DD4BB7">
        <w:t xml:space="preserve">Выражение </w:t>
      </w:r>
      <w:r w:rsidRPr="00DD4BB7">
        <w:rPr>
          <w:lang w:val="en-US"/>
        </w:rPr>
        <w:t>expr</w:t>
      </w:r>
      <w:r w:rsidRPr="00DD4BB7">
        <w:t xml:space="preserve"> определяет условие повторения тела цикла, которое представляется простым или составным оператором.</w:t>
      </w:r>
    </w:p>
    <w:p w14:paraId="06C8DC54" w14:textId="77777777" w:rsidR="002D4752" w:rsidRPr="00DD4BB7" w:rsidRDefault="002D4752" w:rsidP="002D4752">
      <w:pPr>
        <w:jc w:val="both"/>
      </w:pPr>
      <w:r w:rsidRPr="00DD4BB7">
        <w:rPr>
          <w:b/>
          <w:i/>
        </w:rPr>
        <w:t xml:space="preserve">Цикл с постусловием – оператор </w:t>
      </w:r>
      <w:r w:rsidRPr="00DD4BB7">
        <w:rPr>
          <w:b/>
          <w:i/>
          <w:lang w:val="en-US"/>
        </w:rPr>
        <w:t>do</w:t>
      </w:r>
      <w:r w:rsidRPr="00DD4BB7">
        <w:rPr>
          <w:b/>
          <w:i/>
        </w:rPr>
        <w:t xml:space="preserve"> </w:t>
      </w:r>
      <w:r w:rsidRPr="00DD4BB7">
        <w:rPr>
          <w:b/>
          <w:i/>
          <w:lang w:val="en-US"/>
        </w:rPr>
        <w:t>while</w:t>
      </w:r>
      <w:r w:rsidRPr="00DD4BB7">
        <w:rPr>
          <w:b/>
          <w:i/>
        </w:rPr>
        <w:t>.</w:t>
      </w:r>
      <w:r w:rsidRPr="00DD4BB7">
        <w:t xml:space="preserve"> Формат этого оператора:</w:t>
      </w:r>
    </w:p>
    <w:p w14:paraId="62B92E1F" w14:textId="77777777" w:rsidR="002D4752" w:rsidRDefault="002D4752" w:rsidP="002D4752">
      <w:pPr>
        <w:ind w:firstLine="709"/>
        <w:jc w:val="both"/>
      </w:pPr>
      <w:r w:rsidRPr="00DD4BB7">
        <w:rPr>
          <w:lang w:val="en-US"/>
        </w:rPr>
        <w:t>do</w:t>
      </w:r>
      <w:r w:rsidRPr="00DD4BB7">
        <w:t xml:space="preserve"> оператор </w:t>
      </w:r>
      <w:r w:rsidRPr="00DD4BB7">
        <w:rPr>
          <w:lang w:val="en-US"/>
        </w:rPr>
        <w:t>while</w:t>
      </w:r>
      <w:r w:rsidRPr="00DD4BB7">
        <w:t xml:space="preserve"> (</w:t>
      </w:r>
      <w:r w:rsidRPr="00DD4BB7">
        <w:rPr>
          <w:lang w:val="en-US"/>
        </w:rPr>
        <w:t>expr</w:t>
      </w:r>
      <w:r w:rsidRPr="00DD4BB7">
        <w:t>);</w:t>
      </w:r>
    </w:p>
    <w:p w14:paraId="752B5086" w14:textId="77777777" w:rsidR="002D4752" w:rsidRPr="00DD4BB7" w:rsidRDefault="002D4752" w:rsidP="002D4752">
      <w:pPr>
        <w:ind w:firstLine="709"/>
        <w:jc w:val="both"/>
      </w:pPr>
      <w:r w:rsidRPr="00DD4BB7">
        <w:t xml:space="preserve">Этот оператор подобен оператору </w:t>
      </w:r>
      <w:r w:rsidRPr="00DD4BB7">
        <w:rPr>
          <w:lang w:val="en-US"/>
        </w:rPr>
        <w:t>while</w:t>
      </w:r>
      <w:r w:rsidRPr="00DD4BB7">
        <w:t>, с той лишь разницей, что выражение вычисляется в последнюю очередь.</w:t>
      </w:r>
    </w:p>
    <w:p w14:paraId="19BD08C9" w14:textId="77777777" w:rsidR="002D4752" w:rsidRPr="00DD4BB7" w:rsidRDefault="002D4752" w:rsidP="002D4752">
      <w:pPr>
        <w:jc w:val="both"/>
      </w:pPr>
      <w:r w:rsidRPr="00DD4BB7">
        <w:rPr>
          <w:b/>
          <w:i/>
        </w:rPr>
        <w:t xml:space="preserve">Цикл с параметром – </w:t>
      </w:r>
      <w:r w:rsidRPr="00DD4BB7">
        <w:rPr>
          <w:b/>
          <w:i/>
          <w:lang w:val="en-US"/>
        </w:rPr>
        <w:t>for</w:t>
      </w:r>
      <w:r w:rsidRPr="00DD4BB7">
        <w:rPr>
          <w:b/>
          <w:i/>
        </w:rPr>
        <w:t>.</w:t>
      </w:r>
      <w:r w:rsidRPr="00DD4BB7">
        <w:t xml:space="preserve"> Цикл с параметром имеет следующий формат:</w:t>
      </w:r>
    </w:p>
    <w:p w14:paraId="0406D446" w14:textId="77777777" w:rsidR="002D4752" w:rsidRPr="00DD4BB7" w:rsidRDefault="002D4752" w:rsidP="002D4752">
      <w:pPr>
        <w:ind w:firstLine="709"/>
        <w:jc w:val="both"/>
      </w:pPr>
      <w:proofErr w:type="gramStart"/>
      <w:r w:rsidRPr="00DD4BB7">
        <w:rPr>
          <w:lang w:val="en-US"/>
        </w:rPr>
        <w:t>for</w:t>
      </w:r>
      <w:r w:rsidRPr="00DD4BB7">
        <w:t>(</w:t>
      </w:r>
      <w:proofErr w:type="gramEnd"/>
      <w:r w:rsidRPr="00DD4BB7">
        <w:t>инициализация; выражение; модификация) оператор;</w:t>
      </w:r>
    </w:p>
    <w:p w14:paraId="150A3F53" w14:textId="77777777" w:rsidR="002D4752" w:rsidRPr="002D4CBC" w:rsidRDefault="002D4752" w:rsidP="002D4752">
      <w:r w:rsidRPr="00DD4BB7">
        <w:t>В инициализации объявляются и инициализируются переменные - параметры цикла. Здесь можно перечислить несколько переменных, разделенных запятыми.</w:t>
      </w:r>
    </w:p>
    <w:p w14:paraId="452C07FA" w14:textId="77777777" w:rsidR="002D4752" w:rsidRDefault="002D4752" w:rsidP="002D4752">
      <w:pPr>
        <w:rPr>
          <w:b/>
        </w:rPr>
      </w:pPr>
      <w:r>
        <w:rPr>
          <w:b/>
        </w:rPr>
        <w:t>Выполнение работы:</w:t>
      </w:r>
    </w:p>
    <w:p w14:paraId="453ADDD5" w14:textId="77777777" w:rsidR="002D4752" w:rsidRPr="00DD4BB7" w:rsidRDefault="002D4752" w:rsidP="002D4752">
      <w:pPr>
        <w:ind w:firstLine="709"/>
        <w:jc w:val="both"/>
      </w:pPr>
      <w:r w:rsidRPr="00DD4BB7">
        <w:t xml:space="preserve">Вычислить и вывести на экран в виде таблицы значения функции, </w:t>
      </w:r>
      <w:proofErr w:type="gramStart"/>
      <w:r w:rsidRPr="00DD4BB7">
        <w:t>заданной  с</w:t>
      </w:r>
      <w:proofErr w:type="gramEnd"/>
      <w:r w:rsidRPr="00DD4BB7">
        <w:t xml:space="preserve"> помощью ряда Тейлора на интервале от </w:t>
      </w:r>
      <w:r w:rsidRPr="00DD4BB7">
        <w:rPr>
          <w:lang w:val="en-US"/>
        </w:rPr>
        <w:t>x</w:t>
      </w:r>
      <w:proofErr w:type="spellStart"/>
      <w:r w:rsidRPr="00DD4BB7">
        <w:rPr>
          <w:vertAlign w:val="subscript"/>
        </w:rPr>
        <w:t>нач</w:t>
      </w:r>
      <w:proofErr w:type="spellEnd"/>
      <w:r w:rsidRPr="00DD4BB7">
        <w:t xml:space="preserve"> до </w:t>
      </w:r>
      <w:r w:rsidRPr="00DD4BB7">
        <w:rPr>
          <w:lang w:val="en-US"/>
        </w:rPr>
        <w:t>x</w:t>
      </w:r>
      <w:r w:rsidRPr="00DD4BB7">
        <w:rPr>
          <w:vertAlign w:val="subscript"/>
        </w:rPr>
        <w:t xml:space="preserve">кон </w:t>
      </w:r>
      <w:r w:rsidRPr="00DD4BB7">
        <w:t xml:space="preserve">с шагом </w:t>
      </w:r>
      <w:r w:rsidRPr="00DD4BB7">
        <w:rPr>
          <w:lang w:val="en-US"/>
        </w:rPr>
        <w:t>dx</w:t>
      </w:r>
      <w:r w:rsidRPr="00DD4BB7">
        <w:t xml:space="preserve"> </w:t>
      </w:r>
      <w:r w:rsidRPr="00DD4BB7">
        <w:rPr>
          <w:lang w:val="en-US"/>
        </w:rPr>
        <w:t>c</w:t>
      </w:r>
      <w:r w:rsidRPr="00DD4BB7">
        <w:t xml:space="preserve"> точностью ε. Таблицу снабдить заголовком. Каждая строка таблицы должна содержать значение аргумента, значение функции и количество просуммированных элементов ряда.</w:t>
      </w:r>
    </w:p>
    <w:p w14:paraId="7E5D1050" w14:textId="77777777" w:rsidR="002D4752" w:rsidRPr="00DD4BB7" w:rsidRDefault="002D4752" w:rsidP="002D4752">
      <w:r>
        <w:lastRenderedPageBreak/>
        <w:t xml:space="preserve">9. </w:t>
      </w:r>
      <w:proofErr w:type="spellStart"/>
      <w:r w:rsidRPr="00DD4BB7">
        <w:rPr>
          <w:lang w:val="en-US"/>
        </w:rPr>
        <w:t>arth</w:t>
      </w:r>
      <w:proofErr w:type="spellEnd"/>
      <w:r w:rsidRPr="00DD4BB7">
        <w:t xml:space="preserve"> </w:t>
      </w:r>
      <w:r w:rsidRPr="00DD4BB7">
        <w:rPr>
          <w:lang w:val="en-US"/>
        </w:rPr>
        <w:t>x</w:t>
      </w:r>
      <w:r w:rsidRPr="00DD4BB7">
        <w:t xml:space="preserve"> = </w:t>
      </w:r>
      <w:r w:rsidRPr="00DD4BB7">
        <w:rPr>
          <w:lang w:val="en-US"/>
        </w:rPr>
        <w:t>Σ</w:t>
      </w:r>
      <w:r w:rsidRPr="00DD4BB7">
        <w:t xml:space="preserve"> </w:t>
      </w:r>
      <w:r w:rsidRPr="00DD4BB7">
        <w:rPr>
          <w:lang w:val="en-US"/>
        </w:rPr>
        <w:fldChar w:fldCharType="begin"/>
      </w:r>
      <w:r w:rsidRPr="00DD4BB7">
        <w:instrText xml:space="preserve"> </w:instrText>
      </w:r>
      <w:r w:rsidRPr="00DD4BB7">
        <w:rPr>
          <w:lang w:val="en-US"/>
        </w:rPr>
        <w:instrText>eq</w:instrText>
      </w:r>
      <w:r w:rsidRPr="00DD4BB7">
        <w:instrText xml:space="preserve">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x</w:instrText>
      </w:r>
      <w:r w:rsidRPr="00DD4BB7">
        <w:rPr>
          <w:vertAlign w:val="superscript"/>
        </w:rPr>
        <w:instrText>2</w:instrText>
      </w:r>
      <w:r w:rsidRPr="00DD4BB7">
        <w:rPr>
          <w:vertAlign w:val="superscript"/>
          <w:lang w:val="en-US"/>
        </w:rPr>
        <w:instrText>n</w:instrText>
      </w:r>
      <w:r w:rsidRPr="00DD4BB7">
        <w:rPr>
          <w:vertAlign w:val="superscript"/>
        </w:rPr>
        <w:instrText>+1</w:instrText>
      </w:r>
      <w:r w:rsidRPr="00DD4BB7">
        <w:instrText>;2</w:instrText>
      </w:r>
      <w:r w:rsidRPr="00DD4BB7">
        <w:rPr>
          <w:lang w:val="en-US"/>
        </w:rPr>
        <w:instrText>n</w:instrText>
      </w:r>
      <w:r w:rsidRPr="00DD4BB7">
        <w:instrText xml:space="preserve"> + 1) </w:instrText>
      </w:r>
      <w:r w:rsidRPr="00DD4BB7">
        <w:rPr>
          <w:lang w:val="en-US"/>
        </w:rPr>
        <w:fldChar w:fldCharType="end"/>
      </w:r>
      <w:r w:rsidRPr="00DD4BB7">
        <w:t xml:space="preserve"> = </w:t>
      </w:r>
      <w:r w:rsidRPr="00DD4BB7">
        <w:rPr>
          <w:lang w:val="en-US"/>
        </w:rPr>
        <w:fldChar w:fldCharType="begin"/>
      </w:r>
      <w:r w:rsidRPr="00DD4BB7">
        <w:instrText xml:space="preserve"> </w:instrText>
      </w:r>
      <w:r w:rsidRPr="00DD4BB7">
        <w:rPr>
          <w:lang w:val="en-US"/>
        </w:rPr>
        <w:instrText>eq</w:instrText>
      </w:r>
      <w:r w:rsidRPr="00DD4BB7">
        <w:instrText xml:space="preserve"> </w:instrText>
      </w:r>
      <w:r w:rsidRPr="00DD4BB7">
        <w:rPr>
          <w:lang w:val="en-US"/>
        </w:rPr>
        <w:instrText>x</w:instrText>
      </w:r>
      <w:r w:rsidRPr="00DD4BB7">
        <w:instrText xml:space="preserve"> +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x</w:instrText>
      </w:r>
      <w:r w:rsidRPr="00DD4BB7">
        <w:rPr>
          <w:vertAlign w:val="superscript"/>
        </w:rPr>
        <w:instrText>3</w:instrText>
      </w:r>
      <w:r w:rsidRPr="00DD4BB7">
        <w:instrText>;3) +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x</w:instrText>
      </w:r>
      <w:r w:rsidRPr="00DD4BB7">
        <w:rPr>
          <w:vertAlign w:val="superscript"/>
        </w:rPr>
        <w:instrText>5</w:instrText>
      </w:r>
      <w:r w:rsidRPr="00DD4BB7">
        <w:instrText>;5) + \</w:instrText>
      </w:r>
      <w:r w:rsidRPr="00DD4BB7">
        <w:rPr>
          <w:lang w:val="en-US"/>
        </w:rPr>
        <w:instrText>f</w:instrText>
      </w:r>
      <w:r w:rsidRPr="00DD4BB7">
        <w:instrText>(</w:instrText>
      </w:r>
      <w:r w:rsidRPr="00DD4BB7">
        <w:rPr>
          <w:lang w:val="en-US"/>
        </w:rPr>
        <w:instrText>x</w:instrText>
      </w:r>
      <w:r w:rsidRPr="00DD4BB7">
        <w:rPr>
          <w:vertAlign w:val="superscript"/>
        </w:rPr>
        <w:instrText>7</w:instrText>
      </w:r>
      <w:r w:rsidRPr="00DD4BB7">
        <w:instrText xml:space="preserve">;7) + </w:instrText>
      </w:r>
      <w:r w:rsidRPr="00DD4BB7">
        <w:rPr>
          <w:lang w:val="en-US"/>
        </w:rPr>
        <w:fldChar w:fldCharType="end"/>
      </w:r>
      <w:r w:rsidRPr="00DD4BB7">
        <w:t xml:space="preserve"> … |</w:t>
      </w:r>
      <w:r w:rsidRPr="00DD4BB7">
        <w:rPr>
          <w:lang w:val="en-US"/>
        </w:rPr>
        <w:t>x</w:t>
      </w:r>
      <w:r w:rsidRPr="00DD4BB7">
        <w:t>| ≤ 1</w:t>
      </w:r>
    </w:p>
    <w:p w14:paraId="5347C865" w14:textId="4D515F3D" w:rsidR="002D4752" w:rsidRDefault="004B0A50" w:rsidP="002D4752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Пример работы программы:</w:t>
      </w:r>
    </w:p>
    <w:p w14:paraId="03DFA3EF" w14:textId="77777777" w:rsidR="002D4752" w:rsidRPr="00BB74A0" w:rsidRDefault="002D4752" w:rsidP="002D4752">
      <w:pPr>
        <w:rPr>
          <w:b/>
        </w:rPr>
      </w:pPr>
    </w:p>
    <w:p w14:paraId="4A2EA798" w14:textId="02F3ACD0" w:rsidR="004454C8" w:rsidRDefault="004B0A50">
      <w:r w:rsidRPr="004B0A50">
        <w:rPr>
          <w:noProof/>
        </w:rPr>
        <w:drawing>
          <wp:inline distT="0" distB="0" distL="0" distR="0" wp14:anchorId="3CC2E8AD" wp14:editId="56EE6287">
            <wp:extent cx="6645910" cy="40081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D156" w14:textId="7B7F5574" w:rsidR="00C31D05" w:rsidRPr="00BB74A0" w:rsidRDefault="00C31D05" w:rsidP="00C31D05">
      <w:r>
        <w:t xml:space="preserve">Вывод: </w:t>
      </w:r>
      <w:r>
        <w:t>изучи</w:t>
      </w:r>
      <w:r>
        <w:t>л</w:t>
      </w:r>
      <w:r>
        <w:t xml:space="preserve"> базовые конструкции структурного программирования</w:t>
      </w:r>
      <w:r w:rsidRPr="00BB74A0">
        <w:t>;</w:t>
      </w:r>
      <w:r>
        <w:t xml:space="preserve"> получи</w:t>
      </w:r>
      <w:r>
        <w:t>л</w:t>
      </w:r>
      <w:r>
        <w:t xml:space="preserve"> практические навыки программирования задач с использованием следования, ветвления и цикла.</w:t>
      </w:r>
    </w:p>
    <w:p w14:paraId="5939544B" w14:textId="6C7C8B49" w:rsidR="00C31D05" w:rsidRDefault="00C31D05"/>
    <w:sectPr w:rsidR="00C31D05" w:rsidSect="00053D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E1"/>
    <w:rsid w:val="002D4752"/>
    <w:rsid w:val="004454C8"/>
    <w:rsid w:val="004B0A50"/>
    <w:rsid w:val="00C31D05"/>
    <w:rsid w:val="00DF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C9DC"/>
  <w15:chartTrackingRefBased/>
  <w15:docId w15:val="{81AB2E84-0B4D-4BE4-A5B8-0838F4B1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cp:lastPrinted>2023-10-05T19:13:00Z</cp:lastPrinted>
  <dcterms:created xsi:type="dcterms:W3CDTF">2023-10-05T19:03:00Z</dcterms:created>
  <dcterms:modified xsi:type="dcterms:W3CDTF">2023-10-05T19:13:00Z</dcterms:modified>
</cp:coreProperties>
</file>