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3263" w14:textId="77777777" w:rsidR="00095E83" w:rsidRDefault="00095E83" w:rsidP="00095E8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3AF6BF21" w14:textId="77777777" w:rsidR="00095E83" w:rsidRDefault="00095E83" w:rsidP="00095E83">
      <w:pPr>
        <w:jc w:val="center"/>
      </w:pPr>
      <w:r>
        <w:t>образования</w:t>
      </w:r>
    </w:p>
    <w:p w14:paraId="270F338D" w14:textId="77777777" w:rsidR="00095E83" w:rsidRDefault="00095E83" w:rsidP="00095E83">
      <w:pPr>
        <w:jc w:val="center"/>
      </w:pPr>
      <w:r>
        <w:t>«Чувашский государственный университет им. И.Н. Ульянова»</w:t>
      </w:r>
    </w:p>
    <w:p w14:paraId="0D39648B" w14:textId="77777777" w:rsidR="00095E83" w:rsidRDefault="00095E83" w:rsidP="00095E83">
      <w:pPr>
        <w:jc w:val="center"/>
      </w:pPr>
      <w:r>
        <w:t>Кафедра вычислительной техники</w:t>
      </w:r>
    </w:p>
    <w:p w14:paraId="6DD2E470" w14:textId="77777777" w:rsidR="00095E83" w:rsidRDefault="00095E83" w:rsidP="00095E83">
      <w:r>
        <w:t xml:space="preserve"> </w:t>
      </w:r>
    </w:p>
    <w:p w14:paraId="4E928284" w14:textId="77777777" w:rsidR="00095E83" w:rsidRDefault="00095E83" w:rsidP="00095E83">
      <w:r>
        <w:t xml:space="preserve"> </w:t>
      </w:r>
    </w:p>
    <w:p w14:paraId="65A5D618" w14:textId="77777777" w:rsidR="00095E83" w:rsidRDefault="00095E83" w:rsidP="00095E83">
      <w:r>
        <w:t xml:space="preserve"> </w:t>
      </w:r>
    </w:p>
    <w:p w14:paraId="26135640" w14:textId="77777777" w:rsidR="00095E83" w:rsidRDefault="00095E83" w:rsidP="00095E83">
      <w:r>
        <w:t xml:space="preserve"> </w:t>
      </w:r>
    </w:p>
    <w:p w14:paraId="4EE08E92" w14:textId="77777777" w:rsidR="00095E83" w:rsidRDefault="00095E83" w:rsidP="00095E83">
      <w:r>
        <w:t xml:space="preserve"> </w:t>
      </w:r>
    </w:p>
    <w:p w14:paraId="17CA4F28" w14:textId="77777777" w:rsidR="00095E83" w:rsidRDefault="00095E83" w:rsidP="00095E83">
      <w:r>
        <w:t xml:space="preserve"> </w:t>
      </w:r>
    </w:p>
    <w:p w14:paraId="79267C5E" w14:textId="547E1C35" w:rsidR="00095E83" w:rsidRDefault="00095E83" w:rsidP="00095E83">
      <w:r>
        <w:t xml:space="preserve"> </w:t>
      </w:r>
    </w:p>
    <w:p w14:paraId="35EFA70D" w14:textId="77777777" w:rsidR="00095E83" w:rsidRDefault="00095E83" w:rsidP="00095E83">
      <w:r>
        <w:t xml:space="preserve"> </w:t>
      </w:r>
    </w:p>
    <w:p w14:paraId="45E86355" w14:textId="77777777" w:rsidR="00095E83" w:rsidRDefault="00095E83" w:rsidP="00095E83">
      <w:r>
        <w:t xml:space="preserve"> </w:t>
      </w:r>
    </w:p>
    <w:p w14:paraId="7F3783E6" w14:textId="77777777" w:rsidR="00095E83" w:rsidRDefault="00095E83" w:rsidP="00095E83">
      <w:r>
        <w:t xml:space="preserve"> </w:t>
      </w:r>
    </w:p>
    <w:p w14:paraId="0FCC0E76" w14:textId="77777777" w:rsidR="00095E83" w:rsidRDefault="00095E83" w:rsidP="00095E83">
      <w:pPr>
        <w:jc w:val="center"/>
      </w:pPr>
      <w:r>
        <w:t>Лабораторная работа № 1</w:t>
      </w:r>
    </w:p>
    <w:p w14:paraId="22537ABE" w14:textId="77777777" w:rsidR="00095E83" w:rsidRDefault="00095E83" w:rsidP="00095E83">
      <w:pPr>
        <w:jc w:val="center"/>
      </w:pPr>
      <w:r>
        <w:t>Основы логического программирования</w:t>
      </w:r>
    </w:p>
    <w:p w14:paraId="77989580" w14:textId="18ECC33F" w:rsidR="00095E83" w:rsidRDefault="00095E83" w:rsidP="00095E83">
      <w:pPr>
        <w:jc w:val="center"/>
      </w:pPr>
      <w:r>
        <w:t xml:space="preserve">Вариант </w:t>
      </w:r>
      <w:r>
        <w:t>9</w:t>
      </w:r>
    </w:p>
    <w:p w14:paraId="33AC3E78" w14:textId="77777777" w:rsidR="00095E83" w:rsidRDefault="00095E83" w:rsidP="00095E83">
      <w:r>
        <w:t xml:space="preserve"> </w:t>
      </w:r>
    </w:p>
    <w:p w14:paraId="71E55BE1" w14:textId="77777777" w:rsidR="00095E83" w:rsidRDefault="00095E83" w:rsidP="00095E83">
      <w:r>
        <w:t xml:space="preserve"> </w:t>
      </w:r>
    </w:p>
    <w:p w14:paraId="0702C239" w14:textId="77777777" w:rsidR="00095E83" w:rsidRDefault="00095E83" w:rsidP="00095E83">
      <w:r>
        <w:t xml:space="preserve"> </w:t>
      </w:r>
    </w:p>
    <w:p w14:paraId="0FE1C560" w14:textId="77777777" w:rsidR="00095E83" w:rsidRDefault="00095E83" w:rsidP="00095E83">
      <w:r>
        <w:t xml:space="preserve"> </w:t>
      </w:r>
    </w:p>
    <w:p w14:paraId="635D9DFC" w14:textId="178352F0" w:rsidR="00095E83" w:rsidRDefault="00095E83" w:rsidP="00095E83">
      <w:r>
        <w:t xml:space="preserve"> </w:t>
      </w:r>
    </w:p>
    <w:p w14:paraId="24116CCC" w14:textId="4B879D02" w:rsidR="00095E83" w:rsidRDefault="00095E83" w:rsidP="00095E83"/>
    <w:p w14:paraId="2C9F39D5" w14:textId="737A6DA1" w:rsidR="00095E83" w:rsidRDefault="00095E83" w:rsidP="00095E83"/>
    <w:p w14:paraId="3ACC9DBE" w14:textId="77777777" w:rsidR="00095E83" w:rsidRDefault="00095E83" w:rsidP="00095E83"/>
    <w:p w14:paraId="1982A989" w14:textId="77777777" w:rsidR="00095E83" w:rsidRDefault="00095E83" w:rsidP="00095E83">
      <w:pPr>
        <w:jc w:val="right"/>
      </w:pPr>
      <w:r>
        <w:t xml:space="preserve"> </w:t>
      </w:r>
    </w:p>
    <w:p w14:paraId="44AEB034" w14:textId="77777777" w:rsidR="00095E83" w:rsidRDefault="00095E83" w:rsidP="00095E83">
      <w:pPr>
        <w:jc w:val="right"/>
      </w:pPr>
      <w:r>
        <w:t xml:space="preserve"> </w:t>
      </w:r>
    </w:p>
    <w:p w14:paraId="7CAAA702" w14:textId="17D3C721" w:rsidR="00095E83" w:rsidRDefault="00095E83" w:rsidP="00095E83">
      <w:pPr>
        <w:jc w:val="right"/>
      </w:pPr>
      <w:r>
        <w:t xml:space="preserve">Выполнил: </w:t>
      </w:r>
      <w:r>
        <w:t>Иванов В.С.</w:t>
      </w:r>
    </w:p>
    <w:p w14:paraId="39D5FC0D" w14:textId="77777777" w:rsidR="00095E83" w:rsidRDefault="00095E83" w:rsidP="00095E83">
      <w:pPr>
        <w:jc w:val="right"/>
      </w:pPr>
      <w:r>
        <w:t xml:space="preserve">студент группы ИВТ-41-22 </w:t>
      </w:r>
    </w:p>
    <w:p w14:paraId="6133502B" w14:textId="77777777" w:rsidR="00095E83" w:rsidRDefault="00095E83" w:rsidP="00095E83">
      <w:pPr>
        <w:jc w:val="right"/>
      </w:pPr>
      <w:r>
        <w:t>Проверил: кандидат технических наук</w:t>
      </w:r>
    </w:p>
    <w:p w14:paraId="08976C79" w14:textId="77777777" w:rsidR="00095E83" w:rsidRDefault="00095E83" w:rsidP="00095E83">
      <w:pPr>
        <w:jc w:val="right"/>
      </w:pPr>
      <w:r>
        <w:t>Обломов Игорь Александрович</w:t>
      </w:r>
    </w:p>
    <w:p w14:paraId="51ADFDF9" w14:textId="4E0B14B0" w:rsidR="00DB1B82" w:rsidRDefault="00095E83" w:rsidP="00095E83">
      <w:pPr>
        <w:jc w:val="center"/>
      </w:pPr>
      <w:r>
        <w:t>Чебоксары, 2024</w:t>
      </w:r>
    </w:p>
    <w:p w14:paraId="1A2584BF" w14:textId="5A8BF451" w:rsidR="00095E83" w:rsidRDefault="00095E83" w:rsidP="00095E83">
      <w:r>
        <w:lastRenderedPageBreak/>
        <w:t>Цель работы</w:t>
      </w:r>
      <w:r w:rsidRPr="00095E83">
        <w:t>:</w:t>
      </w:r>
      <w:r>
        <w:t xml:space="preserve"> изучение основ логического программирования.</w:t>
      </w:r>
    </w:p>
    <w:p w14:paraId="4628B220" w14:textId="15E0B047" w:rsidR="00095E83" w:rsidRDefault="00095E83" w:rsidP="00095E83">
      <w:r>
        <w:t>Пролог – это язык программирования, предназначенный для обработки символьной информации. Он очень хорошо приспособлен для решения задач, в которых фигурируют некоторые объекты и отношения между ними.</w:t>
      </w:r>
    </w:p>
    <w:p w14:paraId="1ACE3C0F" w14:textId="77777777" w:rsidR="00095E83" w:rsidRDefault="00095E83" w:rsidP="00095E83">
      <w:pPr>
        <w:jc w:val="both"/>
      </w:pPr>
      <w:r>
        <w:t>Предложения в Прологе подразделяются на следующие виды:</w:t>
      </w:r>
    </w:p>
    <w:p w14:paraId="74E2D567" w14:textId="77777777" w:rsidR="00095E83" w:rsidRDefault="00095E83" w:rsidP="00095E83">
      <w:pPr>
        <w:numPr>
          <w:ilvl w:val="0"/>
          <w:numId w:val="1"/>
        </w:numPr>
        <w:spacing w:after="0" w:line="240" w:lineRule="auto"/>
        <w:jc w:val="both"/>
      </w:pPr>
      <w:r>
        <w:t>факт;</w:t>
      </w:r>
    </w:p>
    <w:p w14:paraId="3D21B4F9" w14:textId="77777777" w:rsidR="00095E83" w:rsidRDefault="00095E83" w:rsidP="00095E83">
      <w:pPr>
        <w:numPr>
          <w:ilvl w:val="0"/>
          <w:numId w:val="1"/>
        </w:numPr>
        <w:spacing w:after="0" w:line="240" w:lineRule="auto"/>
        <w:jc w:val="both"/>
      </w:pPr>
      <w:r>
        <w:t>правило;</w:t>
      </w:r>
    </w:p>
    <w:p w14:paraId="5128854E" w14:textId="77777777" w:rsidR="00095E83" w:rsidRDefault="00095E83" w:rsidP="00095E83">
      <w:pPr>
        <w:numPr>
          <w:ilvl w:val="0"/>
          <w:numId w:val="1"/>
        </w:numPr>
        <w:spacing w:after="0" w:line="240" w:lineRule="auto"/>
        <w:jc w:val="both"/>
      </w:pPr>
      <w:r>
        <w:t>вопрос.</w:t>
      </w:r>
    </w:p>
    <w:p w14:paraId="67D7441F" w14:textId="72BF081F" w:rsidR="00095E83" w:rsidRDefault="00095E83" w:rsidP="00095E83">
      <w:r>
        <w:t>Факт представляет собой некое утверждение, которое всегда  истинно.</w:t>
      </w:r>
    </w:p>
    <w:p w14:paraId="495120CB" w14:textId="55B86F1C" w:rsidR="00095E83" w:rsidRDefault="00095E83" w:rsidP="00095E83">
      <w:r>
        <w:t>Правило – более сложная конструкция, которую необходимо доказать, вывести из программы или согласовать с программой.</w:t>
      </w:r>
    </w:p>
    <w:p w14:paraId="7ABDEE47" w14:textId="1F8B5DD0" w:rsidR="00095E83" w:rsidRDefault="00095E83" w:rsidP="00095E83">
      <w:pPr>
        <w:tabs>
          <w:tab w:val="left" w:pos="3348"/>
        </w:tabs>
      </w:pPr>
      <w:r>
        <w:t>Вопрос является основным средством общения пользователя с Пролог-программой, т.е. своеобразным интерфейсом с программой.</w:t>
      </w:r>
    </w:p>
    <w:p w14:paraId="409AC9D5" w14:textId="3BCEF048" w:rsidR="00095E83" w:rsidRDefault="00095E83" w:rsidP="00095E83">
      <w:pPr>
        <w:tabs>
          <w:tab w:val="left" w:pos="3348"/>
        </w:tabs>
      </w:pPr>
      <w:r>
        <w:t>Отметим несколько важных особенностей Пролог-программы. Во-первых, любое предложение заканчивается символом точки. Во-вторых, имена отношений и имена их аргументов необходимо писать латинскими символами.</w:t>
      </w:r>
    </w:p>
    <w:p w14:paraId="0CE4BD12" w14:textId="13183CE3" w:rsidR="00095E83" w:rsidRDefault="00095E83" w:rsidP="00095E83">
      <w:pPr>
        <w:tabs>
          <w:tab w:val="left" w:pos="3348"/>
        </w:tabs>
      </w:pPr>
      <w:r>
        <w:t xml:space="preserve">Имена людей в отношении начинаются со строчной буквы, поскольку они представляют собой </w:t>
      </w:r>
      <w:r>
        <w:rPr>
          <w:i/>
        </w:rPr>
        <w:t>атомы</w:t>
      </w:r>
      <w:r>
        <w:t>.</w:t>
      </w:r>
    </w:p>
    <w:p w14:paraId="23E48FDB" w14:textId="00A2C5F4" w:rsidR="00095E83" w:rsidRDefault="00095E83" w:rsidP="00095E83">
      <w:pPr>
        <w:tabs>
          <w:tab w:val="left" w:pos="3348"/>
        </w:tabs>
      </w:pPr>
      <w:r>
        <w:t>Отличительной особенностью переменных в Прологе является то, что они всегда начинаются с прописного символа или с символа подчеркивания. Другая особенность переменных – их лексический диапазон ограничен рамками того предложения, в котором они присутствуют. Другими словами, если в одной и той же программе есть переменные с одним и тем же именем, то это суть разные объекты.</w:t>
      </w:r>
    </w:p>
    <w:p w14:paraId="71A8D8F1" w14:textId="77777777" w:rsidR="00095E83" w:rsidRPr="00095E83" w:rsidRDefault="00095E83" w:rsidP="00095E83">
      <w:pPr>
        <w:pStyle w:val="a3"/>
        <w:ind w:firstLine="0"/>
        <w:jc w:val="left"/>
        <w:rPr>
          <w:rFonts w:asciiTheme="minorHAnsi" w:hAnsiTheme="minorHAnsi" w:cstheme="minorHAnsi"/>
        </w:rPr>
      </w:pPr>
      <w:r w:rsidRPr="00095E83">
        <w:rPr>
          <w:rFonts w:asciiTheme="minorHAnsi" w:hAnsiTheme="minorHAnsi" w:cstheme="minorHAnsi"/>
        </w:rPr>
        <w:t xml:space="preserve">Вопрос является основным средством общения пользователя с Пролог-программой, т.е. своеобразным интерфейсом с программой. В общем виде вопрос записывается в следующей форме: </w:t>
      </w:r>
    </w:p>
    <w:p w14:paraId="75977F46" w14:textId="77777777" w:rsidR="00095E83" w:rsidRPr="00095E83" w:rsidRDefault="00095E83" w:rsidP="00095E83">
      <w:pPr>
        <w:pStyle w:val="a3"/>
        <w:ind w:firstLine="0"/>
        <w:jc w:val="left"/>
        <w:rPr>
          <w:rFonts w:asciiTheme="minorHAnsi" w:hAnsiTheme="minorHAnsi" w:cstheme="minorHAnsi"/>
        </w:rPr>
      </w:pPr>
      <w:r w:rsidRPr="00095E83">
        <w:rPr>
          <w:rFonts w:asciiTheme="minorHAnsi" w:hAnsiTheme="minorHAnsi" w:cstheme="minorHAnsi"/>
        </w:rPr>
        <w:t>?-вопрос.</w:t>
      </w:r>
    </w:p>
    <w:p w14:paraId="4FFA85A8" w14:textId="77777777" w:rsidR="00095E83" w:rsidRPr="00095E83" w:rsidRDefault="00095E83" w:rsidP="00095E83">
      <w:pPr>
        <w:pStyle w:val="a3"/>
        <w:ind w:firstLine="0"/>
        <w:jc w:val="left"/>
        <w:rPr>
          <w:rFonts w:asciiTheme="minorHAnsi" w:hAnsiTheme="minorHAnsi" w:cstheme="minorHAnsi"/>
        </w:rPr>
      </w:pPr>
      <w:r w:rsidRPr="00095E83">
        <w:rPr>
          <w:rFonts w:asciiTheme="minorHAnsi" w:hAnsiTheme="minorHAnsi" w:cstheme="minorHAnsi"/>
        </w:rPr>
        <w:t>Здесь «вопрос» представляет собой имя отношения между объектами, например, применительно программы о родственных отношениях, Пролог-системе можно задать следующий вопрос:</w:t>
      </w:r>
    </w:p>
    <w:p w14:paraId="58E66728" w14:textId="77777777" w:rsidR="00095E83" w:rsidRPr="00095E83" w:rsidRDefault="00095E83" w:rsidP="00095E83">
      <w:pPr>
        <w:pStyle w:val="a3"/>
        <w:ind w:firstLine="0"/>
        <w:jc w:val="left"/>
        <w:rPr>
          <w:rFonts w:asciiTheme="minorHAnsi" w:hAnsiTheme="minorHAnsi" w:cstheme="minorHAnsi"/>
        </w:rPr>
      </w:pPr>
      <w:r w:rsidRPr="00095E83">
        <w:rPr>
          <w:rFonts w:asciiTheme="minorHAnsi" w:hAnsiTheme="minorHAnsi" w:cstheme="minorHAnsi"/>
        </w:rPr>
        <w:t>?-родитель(</w:t>
      </w:r>
      <w:proofErr w:type="spellStart"/>
      <w:r w:rsidRPr="00095E83">
        <w:rPr>
          <w:rFonts w:asciiTheme="minorHAnsi" w:hAnsiTheme="minorHAnsi" w:cstheme="minorHAnsi"/>
        </w:rPr>
        <w:t>мария</w:t>
      </w:r>
      <w:proofErr w:type="spellEnd"/>
      <w:r w:rsidRPr="00095E83">
        <w:rPr>
          <w:rFonts w:asciiTheme="minorHAnsi" w:hAnsiTheme="minorHAnsi" w:cstheme="minorHAnsi"/>
        </w:rPr>
        <w:t xml:space="preserve">, </w:t>
      </w:r>
      <w:proofErr w:type="spellStart"/>
      <w:r w:rsidRPr="00095E83">
        <w:rPr>
          <w:rFonts w:asciiTheme="minorHAnsi" w:hAnsiTheme="minorHAnsi" w:cstheme="minorHAnsi"/>
        </w:rPr>
        <w:t>петр</w:t>
      </w:r>
      <w:proofErr w:type="spellEnd"/>
      <w:r w:rsidRPr="00095E83">
        <w:rPr>
          <w:rFonts w:asciiTheme="minorHAnsi" w:hAnsiTheme="minorHAnsi" w:cstheme="minorHAnsi"/>
        </w:rPr>
        <w:t>).</w:t>
      </w:r>
    </w:p>
    <w:p w14:paraId="623CAB06" w14:textId="1FCC57D8" w:rsidR="00843E31" w:rsidRDefault="00843E31" w:rsidP="00095E83">
      <w:pPr>
        <w:tabs>
          <w:tab w:val="left" w:pos="3348"/>
        </w:tabs>
      </w:pPr>
    </w:p>
    <w:p w14:paraId="7D52B0EA" w14:textId="2BAA4532" w:rsidR="00843E31" w:rsidRDefault="00843E31" w:rsidP="00095E83">
      <w:pPr>
        <w:tabs>
          <w:tab w:val="left" w:pos="3348"/>
        </w:tabs>
        <w:rPr>
          <w:b/>
          <w:bCs/>
          <w:lang w:val="en-US"/>
        </w:rPr>
      </w:pPr>
      <w:r w:rsidRPr="00843E31">
        <w:rPr>
          <w:b/>
          <w:bCs/>
        </w:rPr>
        <w:t>Задание</w:t>
      </w:r>
      <w:r w:rsidRPr="00843E31">
        <w:rPr>
          <w:b/>
          <w:bCs/>
          <w:lang w:val="en-US"/>
        </w:rPr>
        <w:t>:</w:t>
      </w:r>
    </w:p>
    <w:p w14:paraId="246F79F3" w14:textId="77777777" w:rsidR="00843E31" w:rsidRDefault="00843E31" w:rsidP="00843E31">
      <w:pPr>
        <w:ind w:firstLine="397"/>
      </w:pPr>
      <w:r w:rsidRPr="00843E31">
        <w:rPr>
          <w:lang w:val="en-US"/>
        </w:rPr>
        <w:t>1. </w:t>
      </w:r>
      <w:r>
        <w:t>Используя</w:t>
      </w:r>
      <w:r w:rsidRPr="00843E31">
        <w:rPr>
          <w:lang w:val="en-US"/>
        </w:rPr>
        <w:t xml:space="preserve"> </w:t>
      </w:r>
      <w:r>
        <w:t>предикаты</w:t>
      </w:r>
      <w:r w:rsidRPr="00843E31">
        <w:rPr>
          <w:lang w:val="en-US"/>
        </w:rPr>
        <w:t xml:space="preserve"> </w:t>
      </w:r>
      <w:r>
        <w:rPr>
          <w:lang w:val="en-US"/>
        </w:rPr>
        <w:t>parent</w:t>
      </w:r>
      <w:r w:rsidRPr="00843E31">
        <w:rPr>
          <w:lang w:val="en-US"/>
        </w:rPr>
        <w:t>(</w:t>
      </w:r>
      <w:proofErr w:type="spellStart"/>
      <w:proofErr w:type="gramStart"/>
      <w:r>
        <w:rPr>
          <w:lang w:val="en-US"/>
        </w:rPr>
        <w:t>name</w:t>
      </w:r>
      <w:r w:rsidRPr="00843E31">
        <w:rPr>
          <w:lang w:val="en-US"/>
        </w:rPr>
        <w:t>,</w:t>
      </w:r>
      <w:r>
        <w:rPr>
          <w:lang w:val="en-US"/>
        </w:rPr>
        <w:t>name</w:t>
      </w:r>
      <w:proofErr w:type="spellEnd"/>
      <w:proofErr w:type="gramEnd"/>
      <w:r w:rsidRPr="00843E31">
        <w:rPr>
          <w:lang w:val="en-US"/>
        </w:rPr>
        <w:t xml:space="preserve">), </w:t>
      </w:r>
      <w:r>
        <w:rPr>
          <w:lang w:val="en-US"/>
        </w:rPr>
        <w:t>man</w:t>
      </w:r>
      <w:r w:rsidRPr="00843E31">
        <w:rPr>
          <w:lang w:val="en-US"/>
        </w:rPr>
        <w:t>(</w:t>
      </w:r>
      <w:r>
        <w:rPr>
          <w:lang w:val="en-US"/>
        </w:rPr>
        <w:t>name</w:t>
      </w:r>
      <w:r w:rsidRPr="00843E31">
        <w:rPr>
          <w:lang w:val="en-US"/>
        </w:rPr>
        <w:t xml:space="preserve">), </w:t>
      </w:r>
      <w:r>
        <w:rPr>
          <w:lang w:val="en-US"/>
        </w:rPr>
        <w:t>woman</w:t>
      </w:r>
      <w:r w:rsidRPr="00843E31">
        <w:rPr>
          <w:lang w:val="en-US"/>
        </w:rPr>
        <w:t>(</w:t>
      </w:r>
      <w:r>
        <w:rPr>
          <w:lang w:val="en-US"/>
        </w:rPr>
        <w:t>name</w:t>
      </w:r>
      <w:r w:rsidRPr="00843E31">
        <w:rPr>
          <w:lang w:val="en-US"/>
        </w:rPr>
        <w:t xml:space="preserve">), </w:t>
      </w:r>
      <w:r>
        <w:rPr>
          <w:lang w:val="en-US"/>
        </w:rPr>
        <w:t>married</w:t>
      </w:r>
      <w:r w:rsidRPr="00843E31">
        <w:rPr>
          <w:lang w:val="en-US"/>
        </w:rPr>
        <w:t>(</w:t>
      </w:r>
      <w:proofErr w:type="spellStart"/>
      <w:r>
        <w:rPr>
          <w:lang w:val="en-US"/>
        </w:rPr>
        <w:t>name</w:t>
      </w:r>
      <w:r w:rsidRPr="00843E31">
        <w:rPr>
          <w:lang w:val="en-US"/>
        </w:rPr>
        <w:t>,</w:t>
      </w:r>
      <w:r>
        <w:rPr>
          <w:lang w:val="en-US"/>
        </w:rPr>
        <w:t>name</w:t>
      </w:r>
      <w:proofErr w:type="spellEnd"/>
      <w:r w:rsidRPr="00843E31">
        <w:rPr>
          <w:lang w:val="en-US"/>
        </w:rPr>
        <w:t xml:space="preserve">), </w:t>
      </w:r>
      <w:r>
        <w:t>записать</w:t>
      </w:r>
      <w:r w:rsidRPr="00843E31">
        <w:rPr>
          <w:lang w:val="en-US"/>
        </w:rPr>
        <w:t xml:space="preserve"> </w:t>
      </w:r>
      <w:r>
        <w:t>факты</w:t>
      </w:r>
      <w:r w:rsidRPr="00843E31">
        <w:rPr>
          <w:lang w:val="en-US"/>
        </w:rPr>
        <w:t xml:space="preserve">, </w:t>
      </w:r>
      <w:r>
        <w:t>описывающие</w:t>
      </w:r>
      <w:r w:rsidRPr="00843E31">
        <w:rPr>
          <w:lang w:val="en-US"/>
        </w:rPr>
        <w:t xml:space="preserve"> </w:t>
      </w:r>
      <w:r>
        <w:t>Вашу</w:t>
      </w:r>
      <w:r w:rsidRPr="00843E31">
        <w:rPr>
          <w:lang w:val="en-US"/>
        </w:rPr>
        <w:t xml:space="preserve"> </w:t>
      </w:r>
      <w:r>
        <w:t>семью</w:t>
      </w:r>
      <w:r w:rsidRPr="00843E31">
        <w:rPr>
          <w:lang w:val="en-US"/>
        </w:rPr>
        <w:t xml:space="preserve">. </w:t>
      </w:r>
      <w:r>
        <w:t>Записать не менее 8 правил вывода для любых родственных отношений в Вашей семье, например, мать, отец, сестра, брат, племянник, племянница, тетя, дядя, внук, внучка, бабушка, дедушка, двоюродный брат, двоюродная сестра и т.д.</w:t>
      </w:r>
    </w:p>
    <w:p w14:paraId="63A629C1" w14:textId="70327969" w:rsidR="00843E31" w:rsidRPr="00843E31" w:rsidRDefault="00843E31" w:rsidP="00843E31">
      <w:pPr>
        <w:pStyle w:val="a3"/>
        <w:jc w:val="left"/>
        <w:rPr>
          <w:rFonts w:asciiTheme="minorHAnsi" w:hAnsiTheme="minorHAnsi" w:cstheme="minorHAnsi"/>
          <w:szCs w:val="22"/>
          <w:lang w:val="en-US"/>
        </w:rPr>
      </w:pPr>
      <w:r w:rsidRPr="00843E31">
        <w:rPr>
          <w:rFonts w:asciiTheme="minorHAnsi" w:hAnsiTheme="minorHAnsi" w:cstheme="minorHAnsi"/>
          <w:szCs w:val="22"/>
        </w:rPr>
        <w:t>2. Написать факты и правила, моделирующие логический элемент или комбинационную схему согласно Вашему варианту, представленному в табл. 3.</w:t>
      </w:r>
      <w:r w:rsidRPr="00843E31">
        <w:rPr>
          <w:rFonts w:asciiTheme="minorHAnsi" w:hAnsiTheme="minorHAnsi" w:cstheme="minorHAnsi"/>
          <w:szCs w:val="22"/>
          <w:lang w:val="en-US"/>
        </w:rPr>
        <w:t>(</w:t>
      </w:r>
      <w:r w:rsidRPr="00843E31">
        <w:rPr>
          <w:rFonts w:asciiTheme="minorHAnsi" w:hAnsiTheme="minorHAnsi" w:cstheme="minorHAnsi"/>
          <w:szCs w:val="22"/>
        </w:rPr>
        <w:t xml:space="preserve"> </w:t>
      </w:r>
      <w:r w:rsidRPr="00843E31">
        <w:rPr>
          <w:rFonts w:asciiTheme="minorHAnsi" w:hAnsiTheme="minorHAnsi" w:cstheme="minorHAnsi"/>
          <w:szCs w:val="22"/>
        </w:rPr>
        <w:t xml:space="preserve">Асинхронный </w:t>
      </w:r>
      <w:r w:rsidRPr="00843E31">
        <w:rPr>
          <w:rFonts w:asciiTheme="minorHAnsi" w:hAnsiTheme="minorHAnsi" w:cstheme="minorHAnsi"/>
          <w:szCs w:val="22"/>
          <w:lang w:val="en-US"/>
        </w:rPr>
        <w:t>RS</w:t>
      </w:r>
      <w:r w:rsidRPr="00843E31">
        <w:rPr>
          <w:rFonts w:asciiTheme="minorHAnsi" w:hAnsiTheme="minorHAnsi" w:cstheme="minorHAnsi"/>
          <w:szCs w:val="22"/>
        </w:rPr>
        <w:t>-триггер</w:t>
      </w:r>
      <w:r w:rsidRPr="00843E31">
        <w:rPr>
          <w:rFonts w:asciiTheme="minorHAnsi" w:hAnsiTheme="minorHAnsi" w:cstheme="minorHAnsi"/>
          <w:szCs w:val="22"/>
          <w:lang w:val="en-US"/>
        </w:rPr>
        <w:t>).</w:t>
      </w:r>
    </w:p>
    <w:p w14:paraId="7ACFBB74" w14:textId="0E574B0D" w:rsidR="00843E31" w:rsidRDefault="00843E31" w:rsidP="00843E31">
      <w:pPr>
        <w:pStyle w:val="a3"/>
        <w:ind w:firstLine="0"/>
        <w:rPr>
          <w:sz w:val="20"/>
          <w:szCs w:val="20"/>
          <w:lang w:val="en-US"/>
        </w:rPr>
      </w:pPr>
    </w:p>
    <w:p w14:paraId="45E6F994" w14:textId="77777777" w:rsidR="00843E31" w:rsidRPr="00843E31" w:rsidRDefault="00843E31" w:rsidP="00843E31">
      <w:pPr>
        <w:pStyle w:val="a3"/>
        <w:ind w:firstLine="0"/>
        <w:rPr>
          <w:lang w:val="en-US"/>
        </w:rPr>
      </w:pPr>
    </w:p>
    <w:p w14:paraId="3E2D54C6" w14:textId="563EAE13" w:rsidR="00843E31" w:rsidRPr="00843E31" w:rsidRDefault="006F3D29" w:rsidP="006F3D29">
      <w:pPr>
        <w:tabs>
          <w:tab w:val="left" w:pos="3348"/>
        </w:tabs>
        <w:jc w:val="center"/>
        <w:rPr>
          <w:b/>
          <w:bCs/>
          <w:lang w:val="en-US"/>
        </w:rPr>
      </w:pPr>
      <w:r w:rsidRPr="006F3D29">
        <w:rPr>
          <w:b/>
          <w:bCs/>
          <w:lang w:val="en-US"/>
        </w:rPr>
        <w:lastRenderedPageBreak/>
        <w:drawing>
          <wp:inline distT="0" distB="0" distL="0" distR="0" wp14:anchorId="3DA90298" wp14:editId="17D54615">
            <wp:extent cx="4290432" cy="36198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B2AA5" w14:textId="41925E8C" w:rsidR="00843E31" w:rsidRDefault="006F3D29" w:rsidP="006F3D29">
      <w:pPr>
        <w:tabs>
          <w:tab w:val="left" w:pos="3348"/>
        </w:tabs>
        <w:jc w:val="center"/>
      </w:pPr>
      <w:r>
        <w:t>Дерево родственных отношений.</w:t>
      </w:r>
    </w:p>
    <w:p w14:paraId="2741FBF9" w14:textId="3F20CE9E" w:rsidR="006F3D29" w:rsidRDefault="006F3D29" w:rsidP="006F3D29">
      <w:pPr>
        <w:tabs>
          <w:tab w:val="left" w:pos="3348"/>
        </w:tabs>
        <w:jc w:val="center"/>
      </w:pPr>
      <w:r w:rsidRPr="006F3D29">
        <w:drawing>
          <wp:inline distT="0" distB="0" distL="0" distR="0" wp14:anchorId="0EB99A2A" wp14:editId="015BF05D">
            <wp:extent cx="3520745" cy="48086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34B07" w14:textId="45FC0958" w:rsidR="006F3D29" w:rsidRDefault="006F3D29" w:rsidP="006F3D29">
      <w:pPr>
        <w:tabs>
          <w:tab w:val="left" w:pos="3348"/>
        </w:tabs>
        <w:jc w:val="center"/>
      </w:pPr>
      <w:r>
        <w:t xml:space="preserve">Модель асинхронного </w:t>
      </w:r>
      <w:r>
        <w:rPr>
          <w:lang w:val="en-US"/>
        </w:rPr>
        <w:t>RS-</w:t>
      </w:r>
      <w:r>
        <w:t>триггера</w:t>
      </w:r>
    </w:p>
    <w:p w14:paraId="70FF5207" w14:textId="59A7E0F2" w:rsidR="006F3D29" w:rsidRDefault="006F3D29" w:rsidP="006F3D29">
      <w:pPr>
        <w:tabs>
          <w:tab w:val="left" w:pos="3348"/>
        </w:tabs>
        <w:rPr>
          <w:lang w:val="en-US"/>
        </w:rPr>
      </w:pPr>
      <w:r>
        <w:lastRenderedPageBreak/>
        <w:t>Текст программы</w:t>
      </w:r>
      <w:r>
        <w:rPr>
          <w:lang w:val="en-US"/>
        </w:rPr>
        <w:t>:</w:t>
      </w:r>
    </w:p>
    <w:p w14:paraId="00736248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%1 ex</w:t>
      </w:r>
    </w:p>
    <w:p w14:paraId="658E0247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"Sergey"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"Vladimir"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3FA3863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proofErr w:type="spellStart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Sergey"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"Alex</w:t>
      </w:r>
      <w:proofErr w:type="spell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0151DDB3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proofErr w:type="spellStart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"Vladimir</w:t>
      </w:r>
      <w:proofErr w:type="spell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3CB2C430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proofErr w:type="spellStart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"Alex</w:t>
      </w:r>
      <w:proofErr w:type="spell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311D4D1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man(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"Sergey"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C224C22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man(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"Alex"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ACF8EB7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man(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"Vladimir"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7A2DE9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woman(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E414394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married(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"Sergey"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8CA7BFA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father(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</w:p>
    <w:p w14:paraId="6B02FF5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man(X)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D0B4895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64EC6627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mother(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</w:p>
    <w:p w14:paraId="5C17C0E8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woman(X)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6505CD9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2406BF22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brother(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</w:p>
    <w:p w14:paraId="31DF4E13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A,X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parent(A,Y)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X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\=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Y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man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EC2F6C2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788151B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son(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</w:p>
    <w:p w14:paraId="14296A4C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man(Y)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write(Y)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3DFA6BA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60BDB2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father(</w:t>
      </w:r>
      <w:r w:rsidRPr="006F3D29">
        <w:rPr>
          <w:rFonts w:ascii="Courier" w:hAnsi="Courier" w:cs="Courier"/>
          <w:color w:val="FF00FF"/>
          <w:sz w:val="20"/>
          <w:szCs w:val="20"/>
          <w:lang w:val="en-US"/>
        </w:rPr>
        <w:t>X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"Vladimir"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0FE24540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mother(</w:t>
      </w:r>
      <w:r w:rsidRPr="006F3D29">
        <w:rPr>
          <w:rFonts w:ascii="Courier" w:hAnsi="Courier" w:cs="Courier"/>
          <w:color w:val="FF00FF"/>
          <w:sz w:val="20"/>
          <w:szCs w:val="20"/>
          <w:lang w:val="en-US"/>
        </w:rPr>
        <w:t>X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"Alex"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76876DEE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brother(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"Alex"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"Vladimir"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49140D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son(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FF"/>
          <w:sz w:val="20"/>
          <w:szCs w:val="20"/>
          <w:lang w:val="en-US"/>
        </w:rPr>
        <w:t xml:space="preserve"> X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370676C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parent(X,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"Vladimir"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A3C5760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parent(X,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"Alex"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57F0E01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married(X,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"Helen"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write(X)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ED24AA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married("Sergey", X), write(X),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.</w:t>
      </w:r>
    </w:p>
    <w:p w14:paraId="74875A4F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%2 ex</w:t>
      </w:r>
    </w:p>
    <w:p w14:paraId="07A080E3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_(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337D456E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_(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7DD52F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_(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30C3DA6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_(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49EFFCE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42C85FDF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C12C648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no(</w:t>
      </w:r>
      <w:proofErr w:type="gram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74D6A96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0FFEB956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or_no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X,Y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,Z)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or_(X,Y,W)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no(W,Z)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3A18DE9A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FF"/>
          <w:sz w:val="20"/>
          <w:szCs w:val="20"/>
          <w:lang w:val="en-US"/>
        </w:rPr>
      </w:pPr>
    </w:p>
    <w:p w14:paraId="672082EC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lang w:val="en-US"/>
        </w:rPr>
      </w:pP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rs_</w:t>
      </w:r>
      <w:proofErr w:type="gram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async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S, R, Q,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:-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or_no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S,Q,Not_Q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or_no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(R,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 Q)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54B94CA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8000"/>
          <w:sz w:val="20"/>
          <w:szCs w:val="20"/>
          <w:lang w:val="en-US"/>
        </w:rPr>
      </w:pPr>
    </w:p>
    <w:p w14:paraId="1F97E94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%?-</w:t>
      </w:r>
      <w:proofErr w:type="gram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read(S), read(R),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rs_async</w:t>
      </w:r>
      <w:proofErr w:type="spell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(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S,R,Q,Not_Q</w:t>
      </w:r>
      <w:proofErr w:type="spell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), write(Q), write(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).</w:t>
      </w:r>
    </w:p>
    <w:p w14:paraId="21DDA8E8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FA58AC5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"S R Q </w:t>
      </w:r>
      <w:proofErr w:type="spellStart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1CC99424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C44E41E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rs_async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, Q,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"0 0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write(Q)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79F05831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14745567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rs_async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, Q,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"0 1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write(Q)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DFCFECC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DC7C2A7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rs_async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0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, Q,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"1 0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write(Q)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73838C1B" w14:textId="77777777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18A2E95D" w14:textId="616A7F77" w:rsid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  <w:proofErr w:type="gramStart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?-</w:t>
      </w:r>
      <w:proofErr w:type="gram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rs_async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 xml:space="preserve"> 1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, Q, 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"1 1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write(Q)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r w:rsidRPr="006F3D29">
        <w:rPr>
          <w:rFonts w:ascii="Courier" w:hAnsi="Courier" w:cs="Courier"/>
          <w:color w:val="FF0000"/>
          <w:sz w:val="20"/>
          <w:szCs w:val="20"/>
          <w:lang w:val="en-US"/>
        </w:rPr>
        <w:t>" "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 xml:space="preserve"> write(</w:t>
      </w:r>
      <w:proofErr w:type="spellStart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Not_Q</w:t>
      </w:r>
      <w:proofErr w:type="spellEnd"/>
      <w:r w:rsidRPr="006F3D29">
        <w:rPr>
          <w:rFonts w:ascii="Courier" w:hAnsi="Courier" w:cs="Courier"/>
          <w:color w:val="0000FF"/>
          <w:sz w:val="20"/>
          <w:szCs w:val="20"/>
          <w:lang w:val="en-US"/>
        </w:rPr>
        <w:t>)</w:t>
      </w:r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,</w:t>
      </w:r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 xml:space="preserve"> </w:t>
      </w:r>
      <w:proofErr w:type="spellStart"/>
      <w:r w:rsidRPr="006F3D29">
        <w:rPr>
          <w:rFonts w:ascii="Courier" w:hAnsi="Courier" w:cs="Courier"/>
          <w:color w:val="008000"/>
          <w:sz w:val="20"/>
          <w:szCs w:val="20"/>
          <w:lang w:val="en-US"/>
        </w:rPr>
        <w:t>nl</w:t>
      </w:r>
      <w:proofErr w:type="spellEnd"/>
      <w:r w:rsidRPr="006F3D29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4DA8E63A" w14:textId="63950B6C" w:rsid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7E40B98" w14:textId="34920419" w:rsidR="006F3D29" w:rsidRPr="006F3D29" w:rsidRDefault="006F3D29" w:rsidP="006F3D29">
      <w:pPr>
        <w:autoSpaceDE w:val="0"/>
        <w:autoSpaceDN w:val="0"/>
        <w:adjustRightInd w:val="0"/>
        <w:spacing w:after="0" w:line="240" w:lineRule="auto"/>
        <w:rPr>
          <w:rFonts w:cs="Courier"/>
        </w:rPr>
      </w:pPr>
      <w:r>
        <w:rPr>
          <w:rFonts w:cs="Courier"/>
        </w:rPr>
        <w:t>Вывод</w:t>
      </w:r>
      <w:r w:rsidRPr="006F3D29">
        <w:rPr>
          <w:rFonts w:cs="Courier"/>
        </w:rPr>
        <w:t xml:space="preserve">: </w:t>
      </w:r>
      <w:r>
        <w:rPr>
          <w:rFonts w:cs="Courier"/>
        </w:rPr>
        <w:t>изучил основы логического программирования.</w:t>
      </w:r>
    </w:p>
    <w:p w14:paraId="186D89AB" w14:textId="77777777" w:rsidR="006F3D29" w:rsidRPr="006F3D29" w:rsidRDefault="006F3D29" w:rsidP="006F3D29">
      <w:pPr>
        <w:tabs>
          <w:tab w:val="left" w:pos="3348"/>
        </w:tabs>
      </w:pPr>
    </w:p>
    <w:sectPr w:rsidR="006F3D29" w:rsidRPr="006F3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F6F44"/>
    <w:multiLevelType w:val="hybridMultilevel"/>
    <w:tmpl w:val="30523A46"/>
    <w:lvl w:ilvl="0" w:tplc="CEA8BCF8">
      <w:numFmt w:val="bullet"/>
      <w:lvlText w:val="-"/>
      <w:lvlJc w:val="left"/>
      <w:pPr>
        <w:tabs>
          <w:tab w:val="num" w:pos="757"/>
        </w:tabs>
        <w:ind w:left="75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77"/>
        </w:tabs>
        <w:ind w:left="147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97"/>
        </w:tabs>
        <w:ind w:left="21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17"/>
        </w:tabs>
        <w:ind w:left="29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37"/>
        </w:tabs>
        <w:ind w:left="363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57"/>
        </w:tabs>
        <w:ind w:left="43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77"/>
        </w:tabs>
        <w:ind w:left="50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97"/>
        </w:tabs>
        <w:ind w:left="579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17"/>
        </w:tabs>
        <w:ind w:left="651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60E"/>
    <w:rsid w:val="00095E83"/>
    <w:rsid w:val="006F3D29"/>
    <w:rsid w:val="00843E31"/>
    <w:rsid w:val="00DB1B82"/>
    <w:rsid w:val="00F4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B5FB4"/>
  <w15:chartTrackingRefBased/>
  <w15:docId w15:val="{0CA11D7C-AC16-409C-AE7F-2A8AE721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095E83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095E83"/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2024-09-09T14:59:00Z</dcterms:created>
  <dcterms:modified xsi:type="dcterms:W3CDTF">2024-09-09T15:31:00Z</dcterms:modified>
</cp:coreProperties>
</file>