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69DB" w14:textId="77777777" w:rsidR="00D51332" w:rsidRDefault="00D51332" w:rsidP="00D5133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779D605" w14:textId="77777777" w:rsidR="00D51332" w:rsidRDefault="00D51332" w:rsidP="00D51332">
      <w:pPr>
        <w:jc w:val="center"/>
      </w:pPr>
      <w:r>
        <w:t>образования</w:t>
      </w:r>
    </w:p>
    <w:p w14:paraId="68144106" w14:textId="77777777" w:rsidR="00D51332" w:rsidRDefault="00D51332" w:rsidP="00D51332">
      <w:pPr>
        <w:jc w:val="center"/>
      </w:pPr>
      <w:r>
        <w:t>«Чувашский государственный университет им. И.Н. Ульянова»</w:t>
      </w:r>
    </w:p>
    <w:p w14:paraId="6C0F80C2" w14:textId="77777777" w:rsidR="00D51332" w:rsidRDefault="00D51332" w:rsidP="00D51332">
      <w:pPr>
        <w:jc w:val="center"/>
      </w:pPr>
      <w:r>
        <w:t>Кафедра вычислительной техники</w:t>
      </w:r>
    </w:p>
    <w:p w14:paraId="29CB7CCD" w14:textId="77777777" w:rsidR="00D51332" w:rsidRDefault="00D51332" w:rsidP="00D51332">
      <w:r>
        <w:t xml:space="preserve"> </w:t>
      </w:r>
    </w:p>
    <w:p w14:paraId="7E7F94B8" w14:textId="77777777" w:rsidR="00D51332" w:rsidRDefault="00D51332" w:rsidP="00D51332">
      <w:r>
        <w:t xml:space="preserve"> </w:t>
      </w:r>
    </w:p>
    <w:p w14:paraId="7F794549" w14:textId="77777777" w:rsidR="00D51332" w:rsidRDefault="00D51332" w:rsidP="00D51332">
      <w:r>
        <w:t xml:space="preserve"> </w:t>
      </w:r>
    </w:p>
    <w:p w14:paraId="6A63F7D4" w14:textId="77777777" w:rsidR="00D51332" w:rsidRDefault="00D51332" w:rsidP="00D51332">
      <w:r>
        <w:t xml:space="preserve"> </w:t>
      </w:r>
    </w:p>
    <w:p w14:paraId="18277907" w14:textId="77777777" w:rsidR="00D51332" w:rsidRDefault="00D51332" w:rsidP="00D51332">
      <w:r>
        <w:t xml:space="preserve"> </w:t>
      </w:r>
    </w:p>
    <w:p w14:paraId="3D5AC26E" w14:textId="77777777" w:rsidR="00D51332" w:rsidRDefault="00D51332" w:rsidP="00D51332">
      <w:r>
        <w:t xml:space="preserve"> </w:t>
      </w:r>
    </w:p>
    <w:p w14:paraId="5DE1DB56" w14:textId="77777777" w:rsidR="00D51332" w:rsidRDefault="00D51332" w:rsidP="00D51332">
      <w:r>
        <w:t xml:space="preserve"> </w:t>
      </w:r>
    </w:p>
    <w:p w14:paraId="3CA8693B" w14:textId="77777777" w:rsidR="00D51332" w:rsidRDefault="00D51332" w:rsidP="00D51332">
      <w:r>
        <w:t xml:space="preserve"> </w:t>
      </w:r>
    </w:p>
    <w:p w14:paraId="23D9C0FF" w14:textId="77777777" w:rsidR="00D51332" w:rsidRDefault="00D51332" w:rsidP="00D51332">
      <w:r>
        <w:t xml:space="preserve"> </w:t>
      </w:r>
    </w:p>
    <w:p w14:paraId="73CDB1D4" w14:textId="77777777" w:rsidR="00D51332" w:rsidRPr="00796DA4" w:rsidRDefault="00D51332" w:rsidP="00D51332">
      <w:pPr>
        <w:rPr>
          <w:sz w:val="28"/>
          <w:szCs w:val="28"/>
        </w:rPr>
      </w:pPr>
      <w:r>
        <w:t xml:space="preserve"> </w:t>
      </w:r>
    </w:p>
    <w:p w14:paraId="352BFEE3" w14:textId="05B742CC" w:rsidR="00D51332" w:rsidRPr="00D51332" w:rsidRDefault="00D51332" w:rsidP="00D51332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 w:rsidRPr="00D51332">
        <w:rPr>
          <w:sz w:val="28"/>
          <w:szCs w:val="28"/>
        </w:rPr>
        <w:t>8</w:t>
      </w:r>
    </w:p>
    <w:p w14:paraId="454A2A32" w14:textId="72064954" w:rsidR="00D51332" w:rsidRPr="00D51332" w:rsidRDefault="00D51332" w:rsidP="00D51332">
      <w:pPr>
        <w:jc w:val="center"/>
        <w:rPr>
          <w:b/>
          <w:sz w:val="36"/>
          <w:szCs w:val="36"/>
        </w:rPr>
      </w:pPr>
      <w:r w:rsidRPr="00D51332">
        <w:rPr>
          <w:b/>
          <w:sz w:val="36"/>
          <w:szCs w:val="36"/>
        </w:rPr>
        <w:t>Функции в языке Лисп.</w:t>
      </w:r>
      <w:r w:rsidRPr="00D51332">
        <w:rPr>
          <w:b/>
          <w:sz w:val="36"/>
          <w:szCs w:val="36"/>
        </w:rPr>
        <w:t xml:space="preserve"> </w:t>
      </w:r>
      <w:r w:rsidRPr="00D51332">
        <w:rPr>
          <w:b/>
          <w:sz w:val="36"/>
          <w:szCs w:val="36"/>
        </w:rPr>
        <w:t>Вычисления в Лиспе</w:t>
      </w:r>
    </w:p>
    <w:p w14:paraId="2BB65AEC" w14:textId="77777777" w:rsidR="00D51332" w:rsidRPr="00796DA4" w:rsidRDefault="00D51332" w:rsidP="00D51332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Вариант 9</w:t>
      </w:r>
    </w:p>
    <w:p w14:paraId="0DCAEC46" w14:textId="77777777" w:rsidR="00D51332" w:rsidRDefault="00D51332" w:rsidP="00D51332">
      <w:r>
        <w:t xml:space="preserve"> </w:t>
      </w:r>
    </w:p>
    <w:p w14:paraId="3CD6F96B" w14:textId="77777777" w:rsidR="00D51332" w:rsidRDefault="00D51332" w:rsidP="00D51332">
      <w:r>
        <w:t xml:space="preserve"> </w:t>
      </w:r>
    </w:p>
    <w:p w14:paraId="1E2B5C5C" w14:textId="77777777" w:rsidR="00D51332" w:rsidRDefault="00D51332" w:rsidP="00D51332">
      <w:r>
        <w:t xml:space="preserve"> </w:t>
      </w:r>
    </w:p>
    <w:p w14:paraId="0082EAC6" w14:textId="77777777" w:rsidR="00D51332" w:rsidRDefault="00D51332" w:rsidP="00D51332">
      <w:r>
        <w:t xml:space="preserve"> </w:t>
      </w:r>
    </w:p>
    <w:p w14:paraId="39756DFE" w14:textId="77777777" w:rsidR="00D51332" w:rsidRDefault="00D51332" w:rsidP="00D51332">
      <w:r>
        <w:t xml:space="preserve"> </w:t>
      </w:r>
    </w:p>
    <w:p w14:paraId="69098EBA" w14:textId="77777777" w:rsidR="00D51332" w:rsidRDefault="00D51332" w:rsidP="00D51332"/>
    <w:p w14:paraId="7E15D0E8" w14:textId="77777777" w:rsidR="00D51332" w:rsidRDefault="00D51332" w:rsidP="00D51332"/>
    <w:p w14:paraId="25FC4BDE" w14:textId="77777777" w:rsidR="00D51332" w:rsidRDefault="00D51332" w:rsidP="00D51332">
      <w:pPr>
        <w:jc w:val="right"/>
      </w:pPr>
      <w:r>
        <w:t xml:space="preserve"> </w:t>
      </w:r>
    </w:p>
    <w:p w14:paraId="5AF75997" w14:textId="77777777" w:rsidR="00D51332" w:rsidRDefault="00D51332" w:rsidP="00D51332">
      <w:pPr>
        <w:jc w:val="right"/>
      </w:pPr>
      <w:r>
        <w:t xml:space="preserve"> </w:t>
      </w:r>
    </w:p>
    <w:p w14:paraId="5E34DCCE" w14:textId="77777777" w:rsidR="00D51332" w:rsidRDefault="00D51332" w:rsidP="00D51332">
      <w:pPr>
        <w:jc w:val="right"/>
      </w:pPr>
      <w:r>
        <w:t>Выполнил: Иванов В.С.</w:t>
      </w:r>
    </w:p>
    <w:p w14:paraId="2D07BAB5" w14:textId="77777777" w:rsidR="00D51332" w:rsidRDefault="00D51332" w:rsidP="00D51332">
      <w:pPr>
        <w:jc w:val="right"/>
      </w:pPr>
      <w:r>
        <w:t xml:space="preserve">студент группы ИВТ-41-22 </w:t>
      </w:r>
    </w:p>
    <w:p w14:paraId="1C926C80" w14:textId="77777777" w:rsidR="00D51332" w:rsidRDefault="00D51332" w:rsidP="00D51332">
      <w:pPr>
        <w:jc w:val="right"/>
      </w:pPr>
      <w:r>
        <w:t>Проверил: кандидат технических наук</w:t>
      </w:r>
    </w:p>
    <w:p w14:paraId="38592D90" w14:textId="77777777" w:rsidR="00D51332" w:rsidRDefault="00D51332" w:rsidP="00D51332">
      <w:pPr>
        <w:jc w:val="right"/>
      </w:pPr>
      <w:r>
        <w:t>Обломов Игорь Александрович</w:t>
      </w:r>
    </w:p>
    <w:p w14:paraId="5035B697" w14:textId="77777777" w:rsidR="00D51332" w:rsidRDefault="00D51332" w:rsidP="00D51332">
      <w:pPr>
        <w:jc w:val="center"/>
      </w:pPr>
      <w:r>
        <w:t>Чебоксары, 2024</w:t>
      </w:r>
    </w:p>
    <w:p w14:paraId="1FE13156" w14:textId="3A685D66" w:rsidR="00775678" w:rsidRDefault="00D51332">
      <w:r>
        <w:lastRenderedPageBreak/>
        <w:t>Цель работы</w:t>
      </w:r>
      <w:r w:rsidRPr="00795F4F">
        <w:t>:</w:t>
      </w:r>
      <w:r>
        <w:t xml:space="preserve"> изучение лямбда-функций, пользовательских функций, использование их на практике.</w:t>
      </w:r>
    </w:p>
    <w:p w14:paraId="50D3F1AA" w14:textId="224EDED6" w:rsidR="00D51332" w:rsidRDefault="00D51332">
      <w:pPr>
        <w:rPr>
          <w:b/>
          <w:i/>
        </w:rPr>
      </w:pPr>
      <w:r>
        <w:rPr>
          <w:b/>
          <w:i/>
        </w:rPr>
        <w:t>Основные теоретические сведения</w:t>
      </w:r>
    </w:p>
    <w:p w14:paraId="46C78ECF" w14:textId="34B5FBB1" w:rsidR="00D51332" w:rsidRDefault="00D51332">
      <w:r>
        <w:t xml:space="preserve">Ключевое понятие, базис функционального программирования </w:t>
      </w:r>
      <w:r>
        <w:rPr>
          <w:i/>
        </w:rPr>
        <w:t>лямбда-функция</w:t>
      </w:r>
      <w:r>
        <w:t>. Понятие лямбда-функции впервые было введено Алонсом Черчем в начале 20 столетия. Это понятие в дальнейшем послужило основой для создания теории лямбда-исчисления.</w:t>
      </w:r>
    </w:p>
    <w:p w14:paraId="1CBA92CD" w14:textId="77777777" w:rsidR="00D51332" w:rsidRDefault="00D51332" w:rsidP="00D51332">
      <w:pPr>
        <w:jc w:val="both"/>
      </w:pPr>
      <w:r>
        <w:t>В Лиспе лямбда-выражение имеет вид</w:t>
      </w:r>
    </w:p>
    <w:p w14:paraId="3C9E7C05" w14:textId="77777777" w:rsidR="00D51332" w:rsidRPr="00D51332" w:rsidRDefault="00D51332" w:rsidP="00D51332">
      <w:pPr>
        <w:jc w:val="center"/>
        <w:rPr>
          <w:b/>
          <w:lang w:val="en-US"/>
        </w:rPr>
      </w:pPr>
      <w:r w:rsidRPr="00D51332">
        <w:rPr>
          <w:b/>
          <w:lang w:val="en-US"/>
        </w:rPr>
        <w:t>(</w:t>
      </w:r>
      <w:r>
        <w:rPr>
          <w:b/>
          <w:lang w:val="en-US"/>
        </w:rPr>
        <w:t>l</w:t>
      </w:r>
      <w:r>
        <w:rPr>
          <w:b/>
          <w:lang w:val="fr-FR"/>
        </w:rPr>
        <w:t>ambda</w:t>
      </w:r>
      <w:r w:rsidRPr="00D51332">
        <w:rPr>
          <w:b/>
          <w:lang w:val="en-US"/>
        </w:rPr>
        <w:t>(</w:t>
      </w:r>
      <w:r>
        <w:rPr>
          <w:b/>
          <w:lang w:val="fr-FR"/>
        </w:rPr>
        <w:t>x</w:t>
      </w:r>
      <w:r w:rsidRPr="00D51332">
        <w:rPr>
          <w:b/>
          <w:vertAlign w:val="subscript"/>
          <w:lang w:val="en-US"/>
        </w:rPr>
        <w:t>1</w:t>
      </w:r>
      <w:r w:rsidRPr="00D51332">
        <w:rPr>
          <w:b/>
          <w:lang w:val="en-US"/>
        </w:rPr>
        <w:t>,</w:t>
      </w:r>
      <w:r>
        <w:rPr>
          <w:b/>
          <w:lang w:val="fr-FR"/>
        </w:rPr>
        <w:t>x</w:t>
      </w:r>
      <w:r w:rsidRPr="00D51332">
        <w:rPr>
          <w:b/>
          <w:vertAlign w:val="subscript"/>
          <w:lang w:val="en-US"/>
        </w:rPr>
        <w:t>2</w:t>
      </w:r>
      <w:r w:rsidRPr="00D51332">
        <w:rPr>
          <w:b/>
          <w:lang w:val="en-US"/>
        </w:rPr>
        <w:t>,</w:t>
      </w:r>
      <w:r>
        <w:rPr>
          <w:b/>
          <w:lang w:val="fr-FR"/>
        </w:rPr>
        <w:t>x</w:t>
      </w:r>
      <w:r w:rsidRPr="00D51332">
        <w:rPr>
          <w:b/>
          <w:vertAlign w:val="subscript"/>
          <w:lang w:val="en-US"/>
        </w:rPr>
        <w:t>3</w:t>
      </w:r>
      <w:r w:rsidRPr="00D51332">
        <w:rPr>
          <w:b/>
          <w:lang w:val="en-US"/>
        </w:rPr>
        <w:t>,…</w:t>
      </w:r>
      <w:r>
        <w:rPr>
          <w:b/>
          <w:lang w:val="fr-FR"/>
        </w:rPr>
        <w:t>x</w:t>
      </w:r>
      <w:r>
        <w:rPr>
          <w:b/>
          <w:vertAlign w:val="subscript"/>
          <w:lang w:val="fr-FR"/>
        </w:rPr>
        <w:t>n</w:t>
      </w:r>
      <w:r w:rsidRPr="00D51332">
        <w:rPr>
          <w:b/>
          <w:lang w:val="en-US"/>
        </w:rPr>
        <w:t xml:space="preserve">) </w:t>
      </w:r>
      <w:r>
        <w:rPr>
          <w:b/>
          <w:lang w:val="fr-FR"/>
        </w:rPr>
        <w:t>f</w:t>
      </w:r>
      <w:r>
        <w:rPr>
          <w:b/>
          <w:vertAlign w:val="subscript"/>
          <w:lang w:val="fr-FR"/>
        </w:rPr>
        <w:t>n</w:t>
      </w:r>
      <w:r w:rsidRPr="00D51332">
        <w:rPr>
          <w:b/>
          <w:vertAlign w:val="subscript"/>
          <w:lang w:val="en-US"/>
        </w:rPr>
        <w:t>.</w:t>
      </w:r>
      <w:r w:rsidRPr="00D51332">
        <w:rPr>
          <w:b/>
          <w:lang w:val="en-US"/>
        </w:rPr>
        <w:t>).</w:t>
      </w:r>
    </w:p>
    <w:p w14:paraId="44857C68" w14:textId="77D9C1C4" w:rsidR="00D51332" w:rsidRDefault="00D51332" w:rsidP="00D51332">
      <w:pPr>
        <w:rPr>
          <w:i/>
        </w:rPr>
      </w:pPr>
      <w:r>
        <w:t xml:space="preserve">Символ </w:t>
      </w:r>
      <w:r>
        <w:rPr>
          <w:lang w:val="en-US"/>
        </w:rPr>
        <w:t>lambda</w:t>
      </w:r>
      <w:r>
        <w:t xml:space="preserve"> означает, что речь идет об определении функции. Символы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 – </w:t>
      </w:r>
      <w:r>
        <w:rPr>
          <w:i/>
        </w:rPr>
        <w:t xml:space="preserve">формальные параметры </w:t>
      </w:r>
      <w:r>
        <w:t xml:space="preserve">определения,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– </w:t>
      </w:r>
      <w:r>
        <w:rPr>
          <w:i/>
        </w:rPr>
        <w:t>тело функции</w:t>
      </w:r>
      <w:r>
        <w:t xml:space="preserve">. Телом функции является произвольная </w:t>
      </w:r>
      <w:r>
        <w:rPr>
          <w:i/>
        </w:rPr>
        <w:t>форма</w:t>
      </w:r>
      <w:r>
        <w:rPr>
          <w:i/>
        </w:rPr>
        <w:t>.</w:t>
      </w:r>
    </w:p>
    <w:p w14:paraId="77EB83F8" w14:textId="535E19C3" w:rsidR="00D51332" w:rsidRDefault="00D51332" w:rsidP="00D51332">
      <w:r>
        <w:t xml:space="preserve">Лямбда-выражение – это определение вычислений и параметров функции в чистом виде без </w:t>
      </w:r>
      <w:r>
        <w:rPr>
          <w:i/>
        </w:rPr>
        <w:t>фактических параметров</w:t>
      </w:r>
      <w:r>
        <w:t>.</w:t>
      </w:r>
    </w:p>
    <w:p w14:paraId="5C0F370A" w14:textId="4D372C65" w:rsidR="00D51332" w:rsidRDefault="00D51332" w:rsidP="00D51332">
      <w:r>
        <w:t>Лямбда-выражение является абстрактным механизмом для определения и описания вычислений. Также лямбда-выражение иногда называют безымянной функцией которая пропадает тотчас после вычислений, ее нельзя вызвать по имени.</w:t>
      </w:r>
    </w:p>
    <w:p w14:paraId="0D10C219" w14:textId="77777777" w:rsidR="00D51332" w:rsidRDefault="00D51332" w:rsidP="00D51332">
      <w:pPr>
        <w:ind w:firstLine="397"/>
        <w:jc w:val="both"/>
      </w:pPr>
      <w:r>
        <w:t xml:space="preserve">Дать имя и определить новую функцию можно с помощью специализированной функции </w:t>
      </w:r>
      <w:r>
        <w:rPr>
          <w:lang w:val="en-US"/>
        </w:rPr>
        <w:t>defun</w:t>
      </w:r>
      <w:r>
        <w:t xml:space="preserve"> (</w:t>
      </w:r>
      <w:r>
        <w:rPr>
          <w:lang w:val="en-US"/>
        </w:rPr>
        <w:t>define</w:t>
      </w:r>
      <w:r>
        <w:t xml:space="preserve"> </w:t>
      </w:r>
      <w:r>
        <w:rPr>
          <w:lang w:val="en-US"/>
        </w:rPr>
        <w:t>function</w:t>
      </w:r>
      <w:r>
        <w:t>), которая имеет следующий формат:</w:t>
      </w:r>
    </w:p>
    <w:p w14:paraId="56F30189" w14:textId="77777777" w:rsidR="00D51332" w:rsidRDefault="00D51332" w:rsidP="00D51332">
      <w:pPr>
        <w:jc w:val="center"/>
        <w:rPr>
          <w:b/>
          <w:lang w:val="en-US"/>
        </w:rPr>
      </w:pPr>
      <w:r>
        <w:rPr>
          <w:b/>
          <w:lang w:val="en-US"/>
        </w:rPr>
        <w:t>(defun name lambda-list body).</w:t>
      </w:r>
    </w:p>
    <w:p w14:paraId="48BC89C1" w14:textId="77777777" w:rsidR="00D51332" w:rsidRDefault="00D51332" w:rsidP="00D51332">
      <w:pPr>
        <w:ind w:firstLine="397"/>
        <w:jc w:val="both"/>
      </w:pPr>
      <w:r>
        <w:t>Программа на языке Лисп состоит из последовательностей форм и функций. Под формой понимается любое символьное выражение, значение которого может быть вычислено интерпретатором. Лямбда-выражение без фактических параметров не является формой. Формы бывают трех видов:</w:t>
      </w:r>
    </w:p>
    <w:p w14:paraId="03FD7A9F" w14:textId="77777777" w:rsidR="00D51332" w:rsidRDefault="00D51332" w:rsidP="00D51332">
      <w:pPr>
        <w:ind w:firstLine="397"/>
        <w:jc w:val="both"/>
      </w:pPr>
      <w:r>
        <w:t>1</w:t>
      </w:r>
      <w:r>
        <w:rPr>
          <w:i/>
        </w:rPr>
        <w:t>. Самоопределенные</w:t>
      </w:r>
      <w:r>
        <w:t xml:space="preserve"> (</w:t>
      </w:r>
      <w:r>
        <w:rPr>
          <w:lang w:val="en-US"/>
        </w:rPr>
        <w:t>self</w:t>
      </w:r>
      <w:r>
        <w:t>-</w:t>
      </w:r>
      <w:r>
        <w:rPr>
          <w:lang w:val="en-US"/>
        </w:rPr>
        <w:t>evaluating</w:t>
      </w:r>
      <w:r>
        <w:t>) формы. Это лисповские объекты, представляющие лишь самих себя. К ним относят константы языка (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NIL</w:t>
      </w:r>
      <w:r>
        <w:t>), числа.</w:t>
      </w:r>
    </w:p>
    <w:p w14:paraId="2E55E082" w14:textId="77777777" w:rsidR="00D51332" w:rsidRDefault="00D51332" w:rsidP="00D51332">
      <w:pPr>
        <w:ind w:left="397"/>
        <w:jc w:val="both"/>
      </w:pPr>
      <w:r>
        <w:t>2. Символы</w:t>
      </w:r>
      <w:r>
        <w:rPr>
          <w:i/>
        </w:rPr>
        <w:t>,</w:t>
      </w:r>
      <w:r>
        <w:t xml:space="preserve"> используемые в качестве имен переменных.</w:t>
      </w:r>
    </w:p>
    <w:p w14:paraId="2F929E4A" w14:textId="77777777" w:rsidR="00D51332" w:rsidRDefault="00D51332" w:rsidP="00D51332">
      <w:pPr>
        <w:ind w:left="397"/>
        <w:jc w:val="both"/>
      </w:pPr>
      <w:r>
        <w:t>3. Формы в виде списочной структуры, которыми являются:</w:t>
      </w:r>
    </w:p>
    <w:p w14:paraId="26CF462A" w14:textId="77777777" w:rsidR="00D51332" w:rsidRDefault="00D51332" w:rsidP="00D51332">
      <w:pPr>
        <w:ind w:left="397"/>
        <w:jc w:val="both"/>
      </w:pPr>
      <w:r>
        <w:t>3.1. Вызовы функций и лямбда-вызовы.</w:t>
      </w:r>
    </w:p>
    <w:p w14:paraId="78C38575" w14:textId="77777777" w:rsidR="00D51332" w:rsidRDefault="00D51332" w:rsidP="00D51332">
      <w:pPr>
        <w:ind w:firstLine="397"/>
        <w:jc w:val="both"/>
        <w:rPr>
          <w:i/>
        </w:rPr>
      </w:pPr>
      <w:r>
        <w:t>3.2. </w:t>
      </w:r>
      <w:r>
        <w:rPr>
          <w:i/>
        </w:rPr>
        <w:t xml:space="preserve">Специальные формы </w:t>
      </w:r>
      <w:r>
        <w:t>(</w:t>
      </w:r>
      <w:r>
        <w:rPr>
          <w:lang w:val="en-US"/>
        </w:rPr>
        <w:t>special</w:t>
      </w:r>
      <w:r>
        <w:t xml:space="preserve"> </w:t>
      </w:r>
      <w:r>
        <w:rPr>
          <w:lang w:val="en-US"/>
        </w:rPr>
        <w:t>form</w:t>
      </w:r>
      <w:r>
        <w:t>), формы предназначенные для управления вычислительным процессом и контекстом.</w:t>
      </w:r>
    </w:p>
    <w:p w14:paraId="7FE3CF4A" w14:textId="77777777" w:rsidR="00D51332" w:rsidRDefault="00D51332" w:rsidP="00D51332">
      <w:pPr>
        <w:ind w:left="397"/>
        <w:jc w:val="both"/>
        <w:rPr>
          <w:i/>
        </w:rPr>
      </w:pPr>
      <w:r>
        <w:t>3.3</w:t>
      </w:r>
      <w:r>
        <w:rPr>
          <w:i/>
        </w:rPr>
        <w:t>. Макровызовы.</w:t>
      </w:r>
    </w:p>
    <w:p w14:paraId="58AF0CE9" w14:textId="797837D1" w:rsidR="00D51332" w:rsidRDefault="00D51332" w:rsidP="00D51332">
      <w:r>
        <w:t xml:space="preserve">Работа предложения происходит по следующему сценарию: последовательно вычисляются значения предикатов </w:t>
      </w:r>
      <w:r>
        <w:rPr>
          <w:lang w:val="en-US"/>
        </w:rPr>
        <w:t>pred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до тех пор, пока значение одного из них не будет </w:t>
      </w:r>
      <w:r>
        <w:rPr>
          <w:lang w:val="en-US"/>
        </w:rPr>
        <w:t>NIL</w:t>
      </w:r>
      <w:r>
        <w:t xml:space="preserve">, после чего вычисляется значение связанной с предикатом формы, которое выдается в качестве результата всего предложения. Если истинного предиката не обнаруживается, то в качестве результата выдается </w:t>
      </w:r>
      <w:r>
        <w:rPr>
          <w:lang w:val="en-US"/>
        </w:rPr>
        <w:t>NIL</w:t>
      </w:r>
      <w:r>
        <w:t>. Рекомендуется в качестве последнего предиката использовать символ Т (</w:t>
      </w:r>
      <w:r>
        <w:rPr>
          <w:lang w:val="en-US"/>
        </w:rPr>
        <w:t>true</w:t>
      </w:r>
      <w:r>
        <w:t>), и соответствующее ему результирующее выражение будет вычисляться всегда, когда ни одно другое условие не выполняется.</w:t>
      </w:r>
    </w:p>
    <w:p w14:paraId="494C8824" w14:textId="457A2861" w:rsidR="00D51332" w:rsidRDefault="00D51332" w:rsidP="00D51332">
      <w:pPr>
        <w:ind w:firstLine="397"/>
        <w:jc w:val="both"/>
      </w:pPr>
      <w:r>
        <w:t>Индивидуальное задание</w:t>
      </w:r>
      <w:r w:rsidRPr="00D51332">
        <w:t xml:space="preserve">: </w:t>
      </w:r>
      <w:r>
        <w:t>о</w:t>
      </w:r>
      <w:r>
        <w:t xml:space="preserve">пределить лямбда-вызов для вычисления площади поверхности шара. Определить функцию пользователя для предыдущего задания. Пользуясь предложениями </w:t>
      </w:r>
      <w:r>
        <w:rPr>
          <w:lang w:val="en-US"/>
        </w:rPr>
        <w:lastRenderedPageBreak/>
        <w:t>cond</w:t>
      </w:r>
      <w:r>
        <w:t xml:space="preserve">,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when</w:t>
      </w:r>
      <w:r>
        <w:t xml:space="preserve"> или </w:t>
      </w:r>
      <w:r>
        <w:rPr>
          <w:lang w:val="en-US"/>
        </w:rPr>
        <w:t>unless</w:t>
      </w:r>
      <w:r>
        <w:t xml:space="preserve">, описать функцию, позволяющую определить, попадет ли точка с заданными координатами в область, ограниченную функцией </w:t>
      </w:r>
      <w:r>
        <w:rPr>
          <w:lang w:val="en-US"/>
        </w:rPr>
        <w:t>sin</w:t>
      </w:r>
      <w:r>
        <w:t xml:space="preserve"> и осью абсцисс.</w:t>
      </w:r>
    </w:p>
    <w:p w14:paraId="14025812" w14:textId="3D426DAE" w:rsidR="00D51332" w:rsidRDefault="00D51332" w:rsidP="00D51332">
      <w:pPr>
        <w:rPr>
          <w:iCs/>
          <w:lang w:val="en-US"/>
        </w:rPr>
      </w:pPr>
      <w:r>
        <w:rPr>
          <w:iCs/>
        </w:rPr>
        <w:t>Код программы</w:t>
      </w:r>
    </w:p>
    <w:p w14:paraId="5C1DB696" w14:textId="46CF62B3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((lambda (r) (* pi r r)) 5)</w:t>
      </w:r>
    </w:p>
    <w:p w14:paraId="43216CA7" w14:textId="1D0A4692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(defun plosh (r) ((lambda (r) (* pi r r)) r))</w:t>
      </w:r>
    </w:p>
    <w:p w14:paraId="745220B3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(defun popadanie (x y) </w:t>
      </w:r>
    </w:p>
    <w:p w14:paraId="0DBD71A9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(cond ((and (&gt;= y 0) (&lt;= y (sin x))) t)</w:t>
      </w:r>
    </w:p>
    <w:p w14:paraId="37BE12F9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(t nil))</w:t>
      </w:r>
    </w:p>
    <w:p w14:paraId="71D1D346" w14:textId="2E4204D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)</w:t>
      </w:r>
    </w:p>
    <w:p w14:paraId="19A31486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(defun popadanie_if (x y) </w:t>
      </w:r>
    </w:p>
    <w:p w14:paraId="20572855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    (if (and (&gt;= y 0) (&lt;= y (sin x))) </w:t>
      </w:r>
    </w:p>
    <w:p w14:paraId="4AB2FB94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t</w:t>
      </w:r>
    </w:p>
    <w:p w14:paraId="4F6A272B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nil)</w:t>
      </w:r>
    </w:p>
    <w:p w14:paraId="2285A619" w14:textId="286B5376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)</w:t>
      </w:r>
    </w:p>
    <w:p w14:paraId="7C41DADB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(defun popadanie_when (x y) </w:t>
      </w:r>
    </w:p>
    <w:p w14:paraId="0575F23B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    (unless (or (&lt; y 0) (&gt; y (sin x))) </w:t>
      </w:r>
    </w:p>
    <w:p w14:paraId="18DA7FDA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t)</w:t>
      </w:r>
    </w:p>
    <w:p w14:paraId="4CA9C0DA" w14:textId="386D8BAB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)</w:t>
      </w:r>
    </w:p>
    <w:p w14:paraId="275849C2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(defun popadanie_unless (x y) </w:t>
      </w:r>
    </w:p>
    <w:p w14:paraId="011253CC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 xml:space="preserve">    (if (and (&gt;= y 0) (&lt;= y (sin x))) </w:t>
      </w:r>
    </w:p>
    <w:p w14:paraId="3725750E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t</w:t>
      </w:r>
    </w:p>
    <w:p w14:paraId="3308598D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    nil)</w:t>
      </w:r>
    </w:p>
    <w:p w14:paraId="24C6BDA8" w14:textId="5D93E2A1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)</w:t>
      </w:r>
    </w:p>
    <w:p w14:paraId="7766A920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(write (plosh 5))</w:t>
      </w:r>
    </w:p>
    <w:p w14:paraId="38731B53" w14:textId="77777777" w:rsidR="00D51332" w:rsidRPr="00D51332" w:rsidRDefault="00D51332" w:rsidP="00D51332">
      <w:pPr>
        <w:rPr>
          <w:iCs/>
          <w:lang w:val="en-US"/>
        </w:rPr>
      </w:pPr>
      <w:r w:rsidRPr="00D51332">
        <w:rPr>
          <w:iCs/>
          <w:lang w:val="en-US"/>
        </w:rPr>
        <w:t>(terpri)</w:t>
      </w:r>
    </w:p>
    <w:p w14:paraId="32EC0BCE" w14:textId="77777777" w:rsidR="00D51332" w:rsidRPr="00D51332" w:rsidRDefault="00D51332" w:rsidP="00D51332">
      <w:pPr>
        <w:rPr>
          <w:iCs/>
        </w:rPr>
      </w:pPr>
      <w:r w:rsidRPr="00D51332">
        <w:rPr>
          <w:iCs/>
        </w:rPr>
        <w:t>(write (popadanie 1 0.5))</w:t>
      </w:r>
    </w:p>
    <w:p w14:paraId="6CD7EB8D" w14:textId="422EED45" w:rsidR="00D51332" w:rsidRDefault="00D51332" w:rsidP="00D51332">
      <w:r>
        <w:rPr>
          <w:iCs/>
        </w:rPr>
        <w:t>Вывод</w:t>
      </w:r>
      <w:r w:rsidRPr="00D51332">
        <w:rPr>
          <w:iCs/>
        </w:rPr>
        <w:t xml:space="preserve">: </w:t>
      </w:r>
      <w:r>
        <w:t>изуч</w:t>
      </w:r>
      <w:r>
        <w:t>ил</w:t>
      </w:r>
      <w:r>
        <w:t xml:space="preserve"> лямбда-функци</w:t>
      </w:r>
      <w:r>
        <w:t>и</w:t>
      </w:r>
      <w:r>
        <w:t>, пользовательски</w:t>
      </w:r>
      <w:r>
        <w:t>е</w:t>
      </w:r>
      <w:r>
        <w:t xml:space="preserve"> функци</w:t>
      </w:r>
      <w:r>
        <w:t>и</w:t>
      </w:r>
      <w:r>
        <w:t>, использова</w:t>
      </w:r>
      <w:r>
        <w:t>л</w:t>
      </w:r>
      <w:r>
        <w:t xml:space="preserve"> их на практике.</w:t>
      </w:r>
    </w:p>
    <w:p w14:paraId="387689DF" w14:textId="32747C28" w:rsidR="00D51332" w:rsidRPr="00D51332" w:rsidRDefault="00D51332" w:rsidP="00D51332">
      <w:pPr>
        <w:rPr>
          <w:iCs/>
        </w:rPr>
      </w:pPr>
    </w:p>
    <w:sectPr w:rsidR="00D51332" w:rsidRPr="00D51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BF"/>
    <w:rsid w:val="002E17BF"/>
    <w:rsid w:val="00775678"/>
    <w:rsid w:val="00D5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EE27"/>
  <w15:chartTrackingRefBased/>
  <w15:docId w15:val="{55195023-0689-498A-8517-61F18FAD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2024-12-02T19:12:00Z</dcterms:created>
  <dcterms:modified xsi:type="dcterms:W3CDTF">2024-12-02T19:20:00Z</dcterms:modified>
</cp:coreProperties>
</file>