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4BA7" w14:textId="77777777" w:rsidR="00B224BC" w:rsidRDefault="00B224BC" w:rsidP="00665F8C">
      <w:pPr>
        <w:jc w:val="center"/>
      </w:pPr>
    </w:p>
    <w:p w14:paraId="52068F39" w14:textId="6F564C20" w:rsidR="00665F8C" w:rsidRDefault="00665F8C" w:rsidP="00665F8C">
      <w:pPr>
        <w:jc w:val="center"/>
      </w:pPr>
      <w:r>
        <w:t>Федеральное государственное бюджетное образовательное учреждение высшего</w:t>
      </w:r>
    </w:p>
    <w:p w14:paraId="60B16661" w14:textId="77777777" w:rsidR="00665F8C" w:rsidRDefault="00665F8C" w:rsidP="00665F8C">
      <w:pPr>
        <w:jc w:val="center"/>
      </w:pPr>
      <w:r>
        <w:t>образования</w:t>
      </w:r>
    </w:p>
    <w:p w14:paraId="10B18DEE" w14:textId="77777777" w:rsidR="00665F8C" w:rsidRDefault="00665F8C" w:rsidP="00665F8C">
      <w:pPr>
        <w:jc w:val="center"/>
      </w:pPr>
      <w:r>
        <w:t>«Чувашский государственный университет им. И.Н. Ульянова»</w:t>
      </w:r>
    </w:p>
    <w:p w14:paraId="069E8C27" w14:textId="77777777" w:rsidR="00665F8C" w:rsidRDefault="00665F8C" w:rsidP="00665F8C">
      <w:pPr>
        <w:jc w:val="center"/>
      </w:pPr>
      <w:r>
        <w:t>Кафедра вычислительной техники</w:t>
      </w:r>
    </w:p>
    <w:p w14:paraId="0B73597C" w14:textId="77777777" w:rsidR="00665F8C" w:rsidRDefault="00665F8C" w:rsidP="00665F8C">
      <w:r>
        <w:t xml:space="preserve"> </w:t>
      </w:r>
    </w:p>
    <w:p w14:paraId="633CAF0E" w14:textId="77777777" w:rsidR="00665F8C" w:rsidRDefault="00665F8C" w:rsidP="00665F8C">
      <w:r>
        <w:t xml:space="preserve"> </w:t>
      </w:r>
    </w:p>
    <w:p w14:paraId="2A149117" w14:textId="77777777" w:rsidR="00665F8C" w:rsidRDefault="00665F8C" w:rsidP="00665F8C">
      <w:r>
        <w:t xml:space="preserve"> </w:t>
      </w:r>
    </w:p>
    <w:p w14:paraId="720EF37F" w14:textId="77777777" w:rsidR="00665F8C" w:rsidRDefault="00665F8C" w:rsidP="00665F8C">
      <w:r>
        <w:t xml:space="preserve"> </w:t>
      </w:r>
    </w:p>
    <w:p w14:paraId="42A04EAA" w14:textId="77777777" w:rsidR="00665F8C" w:rsidRDefault="00665F8C" w:rsidP="00665F8C">
      <w:r>
        <w:t xml:space="preserve"> </w:t>
      </w:r>
    </w:p>
    <w:p w14:paraId="1AF6AF98" w14:textId="77777777" w:rsidR="00665F8C" w:rsidRDefault="00665F8C" w:rsidP="00665F8C">
      <w:r>
        <w:t xml:space="preserve"> </w:t>
      </w:r>
    </w:p>
    <w:p w14:paraId="04BB19E9" w14:textId="77777777" w:rsidR="00665F8C" w:rsidRDefault="00665F8C" w:rsidP="00665F8C">
      <w:r>
        <w:t xml:space="preserve"> </w:t>
      </w:r>
    </w:p>
    <w:p w14:paraId="18DDC242" w14:textId="77777777" w:rsidR="00665F8C" w:rsidRDefault="00665F8C" w:rsidP="00665F8C">
      <w:r>
        <w:t xml:space="preserve"> </w:t>
      </w:r>
    </w:p>
    <w:p w14:paraId="0E7223D0" w14:textId="77777777" w:rsidR="00665F8C" w:rsidRDefault="00665F8C" w:rsidP="00665F8C">
      <w:r>
        <w:t xml:space="preserve"> </w:t>
      </w:r>
    </w:p>
    <w:p w14:paraId="4BD4A121" w14:textId="77777777" w:rsidR="00665F8C" w:rsidRDefault="00665F8C" w:rsidP="00665F8C">
      <w:r>
        <w:t xml:space="preserve"> </w:t>
      </w:r>
    </w:p>
    <w:p w14:paraId="37363C2A" w14:textId="77777777" w:rsidR="00665F8C" w:rsidRDefault="00665F8C" w:rsidP="00665F8C">
      <w:pPr>
        <w:rPr>
          <w:sz w:val="32"/>
          <w:szCs w:val="32"/>
        </w:rPr>
      </w:pPr>
      <w:r>
        <w:t xml:space="preserve"> </w:t>
      </w:r>
    </w:p>
    <w:p w14:paraId="36AEF48B" w14:textId="2741D310" w:rsidR="00665F8C" w:rsidRPr="009A2A0C" w:rsidRDefault="00665F8C" w:rsidP="00665F8C">
      <w:pPr>
        <w:pStyle w:val="1"/>
        <w:spacing w:before="0" w:after="0"/>
        <w:rPr>
          <w:rFonts w:cs="Times New Roman"/>
          <w:b/>
          <w:bCs w:val="0"/>
          <w:sz w:val="28"/>
          <w:szCs w:val="28"/>
        </w:rPr>
      </w:pPr>
      <w:r w:rsidRPr="009A2A0C">
        <w:rPr>
          <w:rFonts w:cs="Times New Roman"/>
          <w:b/>
          <w:bCs w:val="0"/>
          <w:sz w:val="28"/>
          <w:szCs w:val="28"/>
        </w:rPr>
        <w:t xml:space="preserve">Лабораторная работа </w:t>
      </w:r>
      <w:r>
        <w:rPr>
          <w:rFonts w:cs="Times New Roman"/>
          <w:b/>
          <w:bCs w:val="0"/>
          <w:sz w:val="28"/>
          <w:szCs w:val="28"/>
        </w:rPr>
        <w:t>7</w:t>
      </w:r>
      <w:r w:rsidRPr="009A2A0C">
        <w:rPr>
          <w:rFonts w:cs="Times New Roman"/>
          <w:b/>
          <w:bCs w:val="0"/>
          <w:sz w:val="28"/>
          <w:szCs w:val="28"/>
        </w:rPr>
        <w:t xml:space="preserve">. </w:t>
      </w:r>
    </w:p>
    <w:p w14:paraId="50CCD22D" w14:textId="77777777" w:rsidR="00665F8C" w:rsidRPr="00665F8C" w:rsidRDefault="00665F8C" w:rsidP="00665F8C">
      <w:pPr>
        <w:jc w:val="center"/>
        <w:rPr>
          <w:b/>
          <w:bCs/>
        </w:rPr>
      </w:pPr>
      <w:r w:rsidRPr="00665F8C">
        <w:rPr>
          <w:b/>
          <w:bCs/>
        </w:rPr>
        <w:t xml:space="preserve">ИЗУЧЕНИЕ ОБРАБОТЧИКА ПРЕРЫВАНИЯ КЛАВИАТУРЫ INT 9 </w:t>
      </w:r>
    </w:p>
    <w:p w14:paraId="1C7D557A" w14:textId="61C4AA79" w:rsidR="00665F8C" w:rsidRDefault="00665F8C" w:rsidP="00665F8C">
      <w:pPr>
        <w:jc w:val="center"/>
        <w:rPr>
          <w:sz w:val="32"/>
          <w:szCs w:val="32"/>
        </w:rPr>
      </w:pPr>
      <w:r>
        <w:rPr>
          <w:sz w:val="32"/>
          <w:szCs w:val="32"/>
        </w:rPr>
        <w:t>Вариант 9</w:t>
      </w:r>
    </w:p>
    <w:p w14:paraId="0F44E27E" w14:textId="77777777" w:rsidR="00665F8C" w:rsidRDefault="00665F8C" w:rsidP="00665F8C">
      <w:r>
        <w:t xml:space="preserve"> </w:t>
      </w:r>
    </w:p>
    <w:p w14:paraId="60B1C5F3" w14:textId="77777777" w:rsidR="00665F8C" w:rsidRDefault="00665F8C" w:rsidP="00665F8C">
      <w:r>
        <w:t xml:space="preserve"> </w:t>
      </w:r>
    </w:p>
    <w:p w14:paraId="1F03F4BD" w14:textId="77777777" w:rsidR="00665F8C" w:rsidRDefault="00665F8C" w:rsidP="00665F8C">
      <w:r>
        <w:t xml:space="preserve"> </w:t>
      </w:r>
    </w:p>
    <w:p w14:paraId="75D0BAFE" w14:textId="77777777" w:rsidR="00665F8C" w:rsidRDefault="00665F8C" w:rsidP="00665F8C">
      <w:r>
        <w:t xml:space="preserve"> </w:t>
      </w:r>
    </w:p>
    <w:p w14:paraId="63A29549" w14:textId="77777777" w:rsidR="00665F8C" w:rsidRDefault="00665F8C" w:rsidP="00665F8C">
      <w:r>
        <w:t xml:space="preserve"> </w:t>
      </w:r>
    </w:p>
    <w:p w14:paraId="6F460AD3" w14:textId="77777777" w:rsidR="00665F8C" w:rsidRDefault="00665F8C" w:rsidP="00665F8C">
      <w:r>
        <w:t xml:space="preserve"> </w:t>
      </w:r>
    </w:p>
    <w:p w14:paraId="6D1A43C6" w14:textId="77777777" w:rsidR="00665F8C" w:rsidRDefault="00665F8C" w:rsidP="00665F8C">
      <w:r>
        <w:t xml:space="preserve"> </w:t>
      </w:r>
    </w:p>
    <w:p w14:paraId="23A6FE57" w14:textId="77777777" w:rsidR="00665F8C" w:rsidRDefault="00665F8C" w:rsidP="00665F8C"/>
    <w:p w14:paraId="58780960" w14:textId="77777777" w:rsidR="00665F8C" w:rsidRDefault="00665F8C" w:rsidP="00665F8C">
      <w:pPr>
        <w:jc w:val="right"/>
      </w:pPr>
      <w:r>
        <w:t>Выполнил: Иванов В.С.</w:t>
      </w:r>
    </w:p>
    <w:p w14:paraId="100C8371" w14:textId="77777777" w:rsidR="00665F8C" w:rsidRDefault="00665F8C" w:rsidP="00665F8C">
      <w:pPr>
        <w:jc w:val="right"/>
      </w:pPr>
      <w:r>
        <w:t xml:space="preserve">студент группы ИВТ-41-22 </w:t>
      </w:r>
    </w:p>
    <w:p w14:paraId="4B1B382D" w14:textId="77777777" w:rsidR="00665F8C" w:rsidRDefault="00665F8C" w:rsidP="00665F8C">
      <w:pPr>
        <w:jc w:val="right"/>
      </w:pPr>
      <w:r>
        <w:t xml:space="preserve">Проверила: </w:t>
      </w:r>
    </w:p>
    <w:p w14:paraId="6E47040A" w14:textId="77777777" w:rsidR="00665F8C" w:rsidRDefault="00665F8C" w:rsidP="00665F8C">
      <w:pPr>
        <w:jc w:val="right"/>
      </w:pPr>
      <w:r>
        <w:t xml:space="preserve">Доцент </w:t>
      </w:r>
      <w:r w:rsidRPr="00BB6AA1">
        <w:t>Андреева А.А.</w:t>
      </w:r>
    </w:p>
    <w:p w14:paraId="3572F0D7" w14:textId="77777777" w:rsidR="00665F8C" w:rsidRDefault="00665F8C" w:rsidP="00665F8C">
      <w:pPr>
        <w:jc w:val="center"/>
      </w:pPr>
      <w:r>
        <w:t>Чебоксары, 2024</w:t>
      </w:r>
    </w:p>
    <w:p w14:paraId="66C1C7A5" w14:textId="5CA7E99A" w:rsidR="00B80C02" w:rsidRDefault="00B80C02"/>
    <w:p w14:paraId="30B9B04F" w14:textId="10F7B539" w:rsidR="00665F8C" w:rsidRDefault="00665F8C">
      <w:r>
        <w:t>Цель работы</w:t>
      </w:r>
      <w:r w:rsidRPr="00665F8C">
        <w:t>:</w:t>
      </w:r>
      <w:r>
        <w:t xml:space="preserve"> изучение обработчика прерывания событий и использование его на практике.</w:t>
      </w:r>
    </w:p>
    <w:p w14:paraId="09EFFE10" w14:textId="1DDFAAD4" w:rsidR="00665F8C" w:rsidRDefault="00665F8C">
      <w:r>
        <w:t>Задание. Изменить горячие клавиши блокировки/разблокировки клавиатуры.</w:t>
      </w:r>
    </w:p>
    <w:p w14:paraId="641FE123" w14:textId="77777777" w:rsidR="00665F8C" w:rsidRDefault="00665F8C" w:rsidP="00665F8C">
      <w:pPr>
        <w:autoSpaceDE w:val="0"/>
        <w:autoSpaceDN w:val="0"/>
        <w:adjustRightInd w:val="0"/>
        <w:spacing w:after="0" w:line="240" w:lineRule="auto"/>
        <w:rPr>
          <w:rFonts w:ascii="Cascadia Mono" w:hAnsi="Cascadia Mono" w:cs="Cascadia Mono"/>
          <w:color w:val="000000"/>
          <w:sz w:val="19"/>
          <w:szCs w:val="19"/>
        </w:rPr>
      </w:pPr>
      <w:r>
        <w:t>Измененный фрагмент кода</w:t>
      </w:r>
      <w:r w:rsidRPr="00665F8C">
        <w:t>:</w:t>
      </w:r>
      <w:r w:rsidRPr="00665F8C">
        <w:br/>
      </w:r>
      <w:r>
        <w:rPr>
          <w:rFonts w:ascii="Cascadia Mono" w:hAnsi="Cascadia Mono" w:cs="Cascadia Mono"/>
          <w:color w:val="000000"/>
          <w:sz w:val="19"/>
          <w:szCs w:val="19"/>
        </w:rPr>
        <w:t xml:space="preserve">Int09Hand </w:t>
      </w:r>
      <w:proofErr w:type="spellStart"/>
      <w:r>
        <w:rPr>
          <w:rFonts w:ascii="Cascadia Mono" w:hAnsi="Cascadia Mono" w:cs="Cascadia Mono"/>
          <w:color w:val="000000"/>
          <w:sz w:val="19"/>
          <w:szCs w:val="19"/>
        </w:rPr>
        <w:t>proc</w:t>
      </w:r>
      <w:proofErr w:type="spellEnd"/>
    </w:p>
    <w:p w14:paraId="360CE42A" w14:textId="77777777" w:rsidR="00665F8C" w:rsidRDefault="00665F8C" w:rsidP="00665F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.386</w:t>
      </w:r>
    </w:p>
    <w:p w14:paraId="279A010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push  AX</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
    <w:p w14:paraId="5A26B80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BX</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
    <w:p w14:paraId="1A6F6EE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CX</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іб</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еа</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Ёвм</w:t>
      </w:r>
      <w:proofErr w:type="spellEnd"/>
    </w:p>
    <w:p w14:paraId="3FFED69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DI</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іЁбЇ</w:t>
      </w:r>
      <w:proofErr w:type="spellEnd"/>
      <w:r w:rsidRPr="00665F8C">
        <w:rPr>
          <w:rFonts w:ascii="Cascadia Mono" w:hAnsi="Cascadia Mono" w:cs="Cascadia Mono"/>
          <w:color w:val="000000"/>
          <w:sz w:val="19"/>
          <w:szCs w:val="19"/>
          <w:lang w:val="en-US"/>
        </w:rPr>
        <w:t>®«</w:t>
      </w:r>
      <w:r>
        <w:rPr>
          <w:rFonts w:ascii="Cascadia Mono" w:hAnsi="Cascadia Mono" w:cs="Cascadia Mono"/>
          <w:color w:val="000000"/>
          <w:sz w:val="19"/>
          <w:szCs w:val="19"/>
        </w:rPr>
        <w:t>м</w:t>
      </w:r>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гҐ</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лҐ</w:t>
      </w:r>
      <w:proofErr w:type="spellEnd"/>
    </w:p>
    <w:p w14:paraId="2E7AE8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SI</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іаҐЈЁбвал</w:t>
      </w:r>
      <w:proofErr w:type="spellEnd"/>
    </w:p>
    <w:p w14:paraId="3C2BA13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DS</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
    <w:p w14:paraId="70D53C0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ES</w:t>
      </w:r>
      <w:proofErr w:type="gram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Щ</w:t>
      </w:r>
    </w:p>
    <w:p w14:paraId="3F6DED4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7735ABD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gramStart"/>
      <w:r w:rsidRPr="00665F8C">
        <w:rPr>
          <w:rFonts w:ascii="Cascadia Mono" w:hAnsi="Cascadia Mono" w:cs="Cascadia Mono"/>
          <w:color w:val="000000"/>
          <w:sz w:val="19"/>
          <w:szCs w:val="19"/>
          <w:lang w:val="en-US"/>
        </w:rPr>
        <w:t>push  CS</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їгЄ</w:t>
      </w:r>
      <w:proofErr w:type="spellEnd"/>
      <w:r w:rsidRPr="00665F8C">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вм</w:t>
      </w:r>
      <w:proofErr w:type="spellEnd"/>
      <w:r w:rsidRPr="00665F8C">
        <w:rPr>
          <w:rFonts w:ascii="Cascadia Mono" w:hAnsi="Cascadia Mono" w:cs="Cascadia Mono"/>
          <w:color w:val="000000"/>
          <w:sz w:val="19"/>
          <w:szCs w:val="19"/>
          <w:lang w:val="en-US"/>
        </w:rPr>
        <w:t xml:space="preserve"> DS  </w:t>
      </w:r>
    </w:p>
    <w:p w14:paraId="610F380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pop   DS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Щ</w:t>
      </w:r>
      <w:proofErr w:type="gram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иг</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Їа</w:t>
      </w:r>
      <w:proofErr w:type="spell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Ја</w:t>
      </w:r>
      <w:proofErr w:type="spell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г</w:t>
      </w:r>
    </w:p>
    <w:p w14:paraId="1FE4DFA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2A65AAB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AL,60h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roofErr w:type="gramEnd"/>
      <w:r w:rsidRPr="00665F8C">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гзЁвм</w:t>
      </w:r>
      <w:proofErr w:type="spellEnd"/>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бЄ</w:t>
      </w:r>
      <w:proofErr w:type="spellEnd"/>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Є</w:t>
      </w:r>
      <w:r w:rsidRPr="00665F8C">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в</w:t>
      </w:r>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Є</w:t>
      </w:r>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ўЁиЁ</w:t>
      </w:r>
      <w:proofErr w:type="spellEnd"/>
    </w:p>
    <w:p w14:paraId="19540C0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485E0338" w14:textId="75662559"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r w:rsidRPr="00B224B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AL</w:t>
      </w:r>
      <w:r w:rsidRPr="00665F8C">
        <w:rPr>
          <w:rFonts w:ascii="Cascadia Mono" w:hAnsi="Cascadia Mono" w:cs="Cascadia Mono"/>
          <w:color w:val="000000"/>
          <w:sz w:val="19"/>
          <w:szCs w:val="19"/>
        </w:rPr>
        <w:t>,2</w:t>
      </w:r>
      <w:r w:rsidRPr="00665F8C">
        <w:rPr>
          <w:rFonts w:ascii="Cascadia Mono" w:hAnsi="Cascadia Mono" w:cs="Cascadia Mono"/>
          <w:color w:val="000000"/>
          <w:sz w:val="19"/>
          <w:szCs w:val="19"/>
          <w:lang w:val="en-US"/>
        </w:rPr>
        <w:t>Dh</w:t>
      </w:r>
      <w:r w:rsidRPr="00665F8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сравниваем</w:t>
      </w:r>
      <w:proofErr w:type="gramEnd"/>
      <w:r>
        <w:rPr>
          <w:rFonts w:ascii="Cascadia Mono" w:hAnsi="Cascadia Mono" w:cs="Cascadia Mono"/>
          <w:color w:val="000000"/>
          <w:sz w:val="19"/>
          <w:szCs w:val="19"/>
        </w:rPr>
        <w:t xml:space="preserve"> скан код нажатой клавиши с необходимой для нас</w:t>
      </w:r>
    </w:p>
    <w:p w14:paraId="59AE484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r w:rsidRPr="00665F8C">
        <w:rPr>
          <w:rFonts w:ascii="Cascadia Mono" w:hAnsi="Cascadia Mono" w:cs="Cascadia Mono"/>
          <w:color w:val="000000"/>
          <w:sz w:val="19"/>
          <w:szCs w:val="19"/>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Exit</w:t>
      </w:r>
      <w:r w:rsidRPr="00665F8C">
        <w:rPr>
          <w:rFonts w:ascii="Cascadia Mono" w:hAnsi="Cascadia Mono" w:cs="Cascadia Mono"/>
          <w:color w:val="000000"/>
          <w:sz w:val="19"/>
          <w:szCs w:val="19"/>
        </w:rPr>
        <w:t xml:space="preserve">_09     </w:t>
      </w:r>
      <w:proofErr w:type="gramStart"/>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Щ</w:t>
      </w:r>
      <w:proofErr w:type="gramEnd"/>
      <w:r w:rsidRPr="00665F8C">
        <w:rPr>
          <w:rFonts w:ascii="Cascadia Mono" w:hAnsi="Cascadia Mono" w:cs="Cascadia Mono"/>
          <w:color w:val="000000"/>
          <w:sz w:val="19"/>
          <w:szCs w:val="19"/>
        </w:rPr>
        <w:t>&lt;</w:t>
      </w:r>
      <w:r w:rsidRPr="00665F8C">
        <w:rPr>
          <w:rFonts w:ascii="Cascadia Mono" w:hAnsi="Cascadia Mono" w:cs="Cascadia Mono"/>
          <w:color w:val="000000"/>
          <w:sz w:val="19"/>
          <w:szCs w:val="19"/>
          <w:lang w:val="en-US"/>
        </w:rPr>
        <w:t>L</w:t>
      </w:r>
      <w:r w:rsidRPr="00665F8C">
        <w:rPr>
          <w:rFonts w:ascii="Cascadia Mono" w:hAnsi="Cascadia Mono" w:cs="Cascadia Mono"/>
          <w:color w:val="000000"/>
          <w:sz w:val="19"/>
          <w:szCs w:val="19"/>
        </w:rPr>
        <w:t xml:space="preserve">&gt; </w:t>
      </w:r>
      <w:r>
        <w:rPr>
          <w:rFonts w:ascii="Cascadia Mono" w:hAnsi="Cascadia Mono" w:cs="Cascadia Mono"/>
          <w:color w:val="000000"/>
          <w:sz w:val="19"/>
          <w:szCs w:val="19"/>
        </w:rPr>
        <w:t>Ё</w:t>
      </w:r>
      <w:r w:rsidRPr="00665F8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ўл</w:t>
      </w:r>
      <w:r w:rsidRPr="00665F8C">
        <w:rPr>
          <w:rFonts w:ascii="Cascadia Mono" w:hAnsi="Cascadia Mono" w:cs="Cascadia Mono"/>
          <w:color w:val="000000"/>
          <w:sz w:val="19"/>
          <w:szCs w:val="19"/>
        </w:rPr>
        <w:t>©</w:t>
      </w:r>
      <w:r>
        <w:rPr>
          <w:rFonts w:ascii="Cascadia Mono" w:hAnsi="Cascadia Mono" w:cs="Cascadia Mono"/>
          <w:color w:val="000000"/>
          <w:sz w:val="19"/>
          <w:szCs w:val="19"/>
        </w:rPr>
        <w:t>вЁ</w:t>
      </w:r>
      <w:proofErr w:type="spellEnd"/>
      <w:r w:rsidRPr="00665F8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Ґб</w:t>
      </w:r>
      <w:r w:rsidRPr="00665F8C">
        <w:rPr>
          <w:rFonts w:ascii="Cascadia Mono" w:hAnsi="Cascadia Mono" w:cs="Cascadia Mono"/>
          <w:color w:val="000000"/>
          <w:sz w:val="19"/>
          <w:szCs w:val="19"/>
        </w:rPr>
        <w:t>«</w:t>
      </w:r>
      <w:r>
        <w:rPr>
          <w:rFonts w:ascii="Cascadia Mono" w:hAnsi="Cascadia Mono" w:cs="Cascadia Mono"/>
          <w:color w:val="000000"/>
          <w:sz w:val="19"/>
          <w:szCs w:val="19"/>
        </w:rPr>
        <w:t>Ё</w:t>
      </w:r>
      <w:proofErr w:type="spellEnd"/>
      <w:r w:rsidRPr="00665F8C">
        <w:rPr>
          <w:rFonts w:ascii="Cascadia Mono" w:hAnsi="Cascadia Mono" w:cs="Cascadia Mono"/>
          <w:color w:val="000000"/>
          <w:sz w:val="19"/>
          <w:szCs w:val="19"/>
        </w:rPr>
        <w:t xml:space="preserve"> </w:t>
      </w:r>
      <w:r>
        <w:rPr>
          <w:rFonts w:ascii="Cascadia Mono" w:hAnsi="Cascadia Mono" w:cs="Cascadia Mono"/>
          <w:color w:val="000000"/>
          <w:sz w:val="19"/>
          <w:szCs w:val="19"/>
        </w:rPr>
        <w:t>Ґ</w:t>
      </w:r>
      <w:r w:rsidRPr="00665F8C">
        <w:rPr>
          <w:rFonts w:ascii="Cascadia Mono" w:hAnsi="Cascadia Mono" w:cs="Cascadia Mono"/>
          <w:color w:val="000000"/>
          <w:sz w:val="19"/>
          <w:szCs w:val="19"/>
        </w:rPr>
        <w:t xml:space="preserve"> ®</w:t>
      </w:r>
    </w:p>
    <w:p w14:paraId="0E1853F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rPr>
      </w:pPr>
    </w:p>
    <w:p w14:paraId="565AFC95"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rPr>
      </w:pPr>
      <w:r w:rsidRPr="00665F8C">
        <w:rPr>
          <w:rFonts w:ascii="Cascadia Mono" w:hAnsi="Cascadia Mono" w:cs="Cascadia Mono"/>
          <w:color w:val="000000"/>
          <w:sz w:val="19"/>
          <w:szCs w:val="19"/>
        </w:rPr>
        <w:t xml:space="preserve">     </w:t>
      </w:r>
      <w:proofErr w:type="spellStart"/>
      <w:r w:rsidRPr="00665F8C">
        <w:rPr>
          <w:rFonts w:ascii="Cascadia Mono" w:hAnsi="Cascadia Mono" w:cs="Cascadia Mono"/>
          <w:color w:val="000000"/>
          <w:sz w:val="19"/>
          <w:szCs w:val="19"/>
          <w:lang w:val="en-US"/>
        </w:rPr>
        <w:t>xor</w:t>
      </w:r>
      <w:proofErr w:type="spellEnd"/>
      <w:r w:rsidRPr="00B224B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AX</w:t>
      </w:r>
      <w:r w:rsidRPr="00B224BC">
        <w:rPr>
          <w:rFonts w:ascii="Cascadia Mono" w:hAnsi="Cascadia Mono" w:cs="Cascadia Mono"/>
          <w:color w:val="000000"/>
          <w:sz w:val="19"/>
          <w:szCs w:val="19"/>
        </w:rPr>
        <w:t>,</w:t>
      </w:r>
      <w:r w:rsidRPr="00665F8C">
        <w:rPr>
          <w:rFonts w:ascii="Cascadia Mono" w:hAnsi="Cascadia Mono" w:cs="Cascadia Mono"/>
          <w:color w:val="000000"/>
          <w:sz w:val="19"/>
          <w:szCs w:val="19"/>
          <w:lang w:val="en-US"/>
        </w:rPr>
        <w:t>AX</w:t>
      </w:r>
      <w:proofErr w:type="gramEnd"/>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ї</w:t>
      </w:r>
    </w:p>
    <w:p w14:paraId="7B98BAA4"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rPr>
      </w:pPr>
      <w:r w:rsidRPr="00B224B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mov</w:t>
      </w:r>
      <w:r w:rsidRPr="00B224BC">
        <w:rPr>
          <w:rFonts w:ascii="Cascadia Mono" w:hAnsi="Cascadia Mono" w:cs="Cascadia Mono"/>
          <w:color w:val="000000"/>
          <w:sz w:val="19"/>
          <w:szCs w:val="19"/>
        </w:rPr>
        <w:t xml:space="preserve">   </w:t>
      </w:r>
      <w:proofErr w:type="gramStart"/>
      <w:r w:rsidRPr="00665F8C">
        <w:rPr>
          <w:rFonts w:ascii="Cascadia Mono" w:hAnsi="Cascadia Mono" w:cs="Cascadia Mono"/>
          <w:color w:val="000000"/>
          <w:sz w:val="19"/>
          <w:szCs w:val="19"/>
          <w:lang w:val="en-US"/>
        </w:rPr>
        <w:t>ES</w:t>
      </w:r>
      <w:r w:rsidRPr="00B224BC">
        <w:rPr>
          <w:rFonts w:ascii="Cascadia Mono" w:hAnsi="Cascadia Mono" w:cs="Cascadia Mono"/>
          <w:color w:val="000000"/>
          <w:sz w:val="19"/>
          <w:szCs w:val="19"/>
        </w:rPr>
        <w:t>,</w:t>
      </w:r>
      <w:r w:rsidRPr="00665F8C">
        <w:rPr>
          <w:rFonts w:ascii="Cascadia Mono" w:hAnsi="Cascadia Mono" w:cs="Cascadia Mono"/>
          <w:color w:val="000000"/>
          <w:sz w:val="19"/>
          <w:szCs w:val="19"/>
          <w:lang w:val="en-US"/>
        </w:rPr>
        <w:t>AX</w:t>
      </w:r>
      <w:proofErr w:type="gramEnd"/>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іЇа</w:t>
      </w:r>
      <w:r w:rsidRPr="00B224BC">
        <w:rPr>
          <w:rFonts w:ascii="Cascadia Mono" w:hAnsi="Cascadia Mono" w:cs="Cascadia Mono"/>
          <w:color w:val="000000"/>
          <w:sz w:val="19"/>
          <w:szCs w:val="19"/>
        </w:rPr>
        <w:t>®</w:t>
      </w:r>
      <w:r>
        <w:rPr>
          <w:rFonts w:ascii="Cascadia Mono" w:hAnsi="Cascadia Mono" w:cs="Cascadia Mono"/>
          <w:color w:val="000000"/>
          <w:sz w:val="19"/>
          <w:szCs w:val="19"/>
        </w:rPr>
        <w:t>ўҐаЁвм</w:t>
      </w:r>
      <w:proofErr w:type="spellEnd"/>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д</w:t>
      </w:r>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ЈЁ</w:t>
      </w:r>
      <w:r w:rsidRPr="00B224BC">
        <w:rPr>
          <w:rFonts w:ascii="Cascadia Mono" w:hAnsi="Cascadia Mono" w:cs="Cascadia Mono"/>
          <w:color w:val="000000"/>
          <w:sz w:val="19"/>
          <w:szCs w:val="19"/>
        </w:rPr>
        <w:t xml:space="preserve"> </w:t>
      </w:r>
      <w:r>
        <w:rPr>
          <w:rFonts w:ascii="Cascadia Mono" w:hAnsi="Cascadia Mono" w:cs="Cascadia Mono"/>
          <w:color w:val="000000"/>
          <w:sz w:val="19"/>
          <w:szCs w:val="19"/>
        </w:rPr>
        <w:t>Є</w:t>
      </w:r>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ўЁ</w:t>
      </w:r>
      <w:proofErr w:type="spellEnd"/>
      <w:r w:rsidRPr="00B224BC">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вгал</w:t>
      </w:r>
      <w:proofErr w:type="spellEnd"/>
      <w:r w:rsidRPr="00B224BC">
        <w:rPr>
          <w:rFonts w:ascii="Cascadia Mono" w:hAnsi="Cascadia Mono" w:cs="Cascadia Mono"/>
          <w:color w:val="000000"/>
          <w:sz w:val="19"/>
          <w:szCs w:val="19"/>
        </w:rPr>
        <w:t xml:space="preserve">  </w:t>
      </w:r>
    </w:p>
    <w:p w14:paraId="2D3D0F9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B224BC">
        <w:rPr>
          <w:rFonts w:ascii="Cascadia Mono" w:hAnsi="Cascadia Mono" w:cs="Cascadia Mono"/>
          <w:color w:val="000000"/>
          <w:sz w:val="19"/>
          <w:szCs w:val="19"/>
        </w:rPr>
        <w:t xml:space="preserve">     </w:t>
      </w:r>
      <w:r w:rsidRPr="00665F8C">
        <w:rPr>
          <w:rFonts w:ascii="Cascadia Mono" w:hAnsi="Cascadia Mono" w:cs="Cascadia Mono"/>
          <w:color w:val="000000"/>
          <w:sz w:val="19"/>
          <w:szCs w:val="19"/>
          <w:lang w:val="en-US"/>
        </w:rPr>
        <w:t xml:space="preserve">mov   </w:t>
      </w:r>
      <w:proofErr w:type="gramStart"/>
      <w:r w:rsidRPr="00665F8C">
        <w:rPr>
          <w:rFonts w:ascii="Cascadia Mono" w:hAnsi="Cascadia Mono" w:cs="Cascadia Mono"/>
          <w:color w:val="000000"/>
          <w:sz w:val="19"/>
          <w:szCs w:val="19"/>
          <w:lang w:val="en-US"/>
        </w:rPr>
        <w:t>AL,ES</w:t>
      </w:r>
      <w:proofErr w:type="gramEnd"/>
      <w:r w:rsidRPr="00665F8C">
        <w:rPr>
          <w:rFonts w:ascii="Cascadia Mono" w:hAnsi="Cascadia Mono" w:cs="Cascadia Mono"/>
          <w:color w:val="000000"/>
          <w:sz w:val="19"/>
          <w:szCs w:val="19"/>
          <w:lang w:val="en-US"/>
        </w:rPr>
        <w:t>:[417h]  ;</w:t>
      </w:r>
      <w:r>
        <w:rPr>
          <w:rFonts w:ascii="Cascadia Mono" w:hAnsi="Cascadia Mono" w:cs="Cascadia Mono"/>
          <w:color w:val="000000"/>
          <w:sz w:val="19"/>
          <w:szCs w:val="19"/>
        </w:rPr>
        <w:t>і</w:t>
      </w:r>
      <w:r w:rsidRPr="00665F8C">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вЁҐ</w:t>
      </w:r>
      <w:proofErr w:type="spellEnd"/>
      <w:r w:rsidRPr="00665F8C">
        <w:rPr>
          <w:rFonts w:ascii="Cascadia Mono" w:hAnsi="Cascadia Mono" w:cs="Cascadia Mono"/>
          <w:color w:val="000000"/>
          <w:sz w:val="19"/>
          <w:szCs w:val="19"/>
          <w:lang w:val="en-US"/>
        </w:rPr>
        <w:t xml:space="preserve"> &lt;</w:t>
      </w:r>
      <w:proofErr w:type="spellStart"/>
      <w:r w:rsidRPr="00665F8C">
        <w:rPr>
          <w:rFonts w:ascii="Cascadia Mono" w:hAnsi="Cascadia Mono" w:cs="Cascadia Mono"/>
          <w:color w:val="000000"/>
          <w:sz w:val="19"/>
          <w:szCs w:val="19"/>
          <w:lang w:val="en-US"/>
        </w:rPr>
        <w:t>Ctrl+Alt</w:t>
      </w:r>
      <w:proofErr w:type="spellEnd"/>
      <w:r w:rsidRPr="00665F8C">
        <w:rPr>
          <w:rFonts w:ascii="Cascadia Mono" w:hAnsi="Cascadia Mono" w:cs="Cascadia Mono"/>
          <w:color w:val="000000"/>
          <w:sz w:val="19"/>
          <w:szCs w:val="19"/>
          <w:lang w:val="en-US"/>
        </w:rPr>
        <w:t>&gt;</w:t>
      </w:r>
    </w:p>
    <w:p w14:paraId="1A8C61B0"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and   AL,00001010b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roofErr w:type="gramEnd"/>
    </w:p>
    <w:p w14:paraId="168C4F2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AL,00001010b      </w:t>
      </w:r>
      <w:proofErr w:type="gramStart"/>
      <w:r w:rsidRPr="00665F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proofErr w:type="gramEnd"/>
    </w:p>
    <w:p w14:paraId="28A93F70" w14:textId="18EAE527" w:rsidR="00665F8C" w:rsidRDefault="00665F8C" w:rsidP="00665F8C">
      <w:pPr>
        <w:rPr>
          <w:rFonts w:ascii="Cascadia Mono" w:hAnsi="Cascadia Mono" w:cs="Cascadia Mono"/>
          <w:color w:val="000000"/>
          <w:sz w:val="19"/>
          <w:szCs w:val="19"/>
        </w:rPr>
      </w:pPr>
      <w:r w:rsidRPr="00665F8C">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je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w:t>
      </w:r>
      <w:proofErr w:type="spellEnd"/>
      <w:r>
        <w:rPr>
          <w:rFonts w:ascii="Cascadia Mono" w:hAnsi="Cascadia Mono" w:cs="Cascadia Mono"/>
          <w:color w:val="000000"/>
          <w:sz w:val="19"/>
          <w:szCs w:val="19"/>
        </w:rPr>
        <w:t xml:space="preserve">          ;Щ</w:t>
      </w:r>
    </w:p>
    <w:p w14:paraId="0665B5D4" w14:textId="4944B741" w:rsidR="00EF2BA5" w:rsidRDefault="00EF2BA5" w:rsidP="00665F8C">
      <w:pPr>
        <w:rPr>
          <w:rFonts w:ascii="Cascadia Mono" w:hAnsi="Cascadia Mono" w:cs="Cascadia Mono"/>
          <w:color w:val="000000"/>
          <w:sz w:val="19"/>
          <w:szCs w:val="19"/>
        </w:rPr>
      </w:pPr>
      <w:r>
        <w:rPr>
          <w:rFonts w:ascii="Cascadia Mono" w:hAnsi="Cascadia Mono" w:cs="Cascadia Mono"/>
          <w:color w:val="000000"/>
          <w:sz w:val="19"/>
          <w:szCs w:val="19"/>
        </w:rPr>
        <w:t xml:space="preserve">Обновленные циклы обработки выхода из </w:t>
      </w:r>
      <w:proofErr w:type="spellStart"/>
      <w:r>
        <w:rPr>
          <w:rFonts w:ascii="Cascadia Mono" w:hAnsi="Cascadia Mono" w:cs="Cascadia Mono"/>
          <w:color w:val="000000"/>
          <w:sz w:val="19"/>
          <w:szCs w:val="19"/>
        </w:rPr>
        <w:t>локера</w:t>
      </w:r>
      <w:proofErr w:type="spellEnd"/>
    </w:p>
    <w:p w14:paraId="4F746C6D" w14:textId="77777777" w:rsidR="00665F8C" w:rsidRPr="00B224B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SWLoop</w:t>
      </w:r>
      <w:r w:rsidRPr="00B224BC">
        <w:rPr>
          <w:rFonts w:ascii="Cascadia Mono" w:hAnsi="Cascadia Mono" w:cs="Cascadia Mono"/>
          <w:color w:val="000000"/>
          <w:sz w:val="19"/>
          <w:szCs w:val="19"/>
          <w:lang w:val="en-US"/>
        </w:rPr>
        <w:t>1:</w:t>
      </w:r>
    </w:p>
    <w:p w14:paraId="40707C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B224BC">
        <w:rPr>
          <w:rFonts w:ascii="Cascadia Mono" w:hAnsi="Cascadia Mono" w:cs="Cascadia Mono"/>
          <w:color w:val="000000"/>
          <w:sz w:val="19"/>
          <w:szCs w:val="19"/>
          <w:lang w:val="en-US"/>
        </w:rPr>
        <w:t xml:space="preserve">    </w:t>
      </w:r>
      <w:r w:rsidRPr="00665F8C">
        <w:rPr>
          <w:rFonts w:ascii="Cascadia Mono" w:hAnsi="Cascadia Mono" w:cs="Cascadia Mono"/>
          <w:color w:val="000000"/>
          <w:sz w:val="19"/>
          <w:szCs w:val="19"/>
          <w:lang w:val="en-US"/>
        </w:rPr>
        <w:t xml:space="preserve">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365A5C6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2Fh</w:t>
      </w:r>
    </w:p>
    <w:p w14:paraId="43973F5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SWLoop11</w:t>
      </w:r>
    </w:p>
    <w:p w14:paraId="1C65023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6A1287C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63F036B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SWLoop11:</w:t>
      </w:r>
    </w:p>
    <w:p w14:paraId="1170A8C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2A07DC5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 </w:t>
      </w:r>
    </w:p>
    <w:p w14:paraId="0A9DE89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w:t>
      </w:r>
    </w:p>
    <w:p w14:paraId="66F034D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SWLoop11</w:t>
      </w:r>
    </w:p>
    <w:p w14:paraId="28288D2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36BBD19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SWLoop2: </w:t>
      </w:r>
    </w:p>
    <w:p w14:paraId="5E65093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6520528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18h</w:t>
      </w:r>
    </w:p>
    <w:p w14:paraId="240A2DE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SWLoop21</w:t>
      </w:r>
    </w:p>
    <w:p w14:paraId="358FC73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w:t>
      </w:r>
    </w:p>
    <w:p w14:paraId="67DB6492"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SWLoop2 </w:t>
      </w:r>
    </w:p>
    <w:p w14:paraId="66AE271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421E15A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1730F33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SWLoop21: </w:t>
      </w:r>
    </w:p>
    <w:p w14:paraId="4BEF7F7D"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3DFAB79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98h </w:t>
      </w:r>
    </w:p>
    <w:p w14:paraId="5661621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w:t>
      </w:r>
    </w:p>
    <w:p w14:paraId="70FCBE1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SWLoop21</w:t>
      </w:r>
    </w:p>
    <w:p w14:paraId="2B16030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67EE8B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SWLoop3: </w:t>
      </w:r>
    </w:p>
    <w:p w14:paraId="4DB20DF8"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42CEAEFF"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2Fh</w:t>
      </w:r>
    </w:p>
    <w:p w14:paraId="0E1C468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SWLoop31</w:t>
      </w:r>
    </w:p>
    <w:p w14:paraId="6DCB67DC"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98h</w:t>
      </w:r>
    </w:p>
    <w:p w14:paraId="2F5C5E8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SWLoop3 </w:t>
      </w:r>
    </w:p>
    <w:p w14:paraId="05A43C5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lastRenderedPageBreak/>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08AB856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3729E2A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SWLoop31: </w:t>
      </w:r>
    </w:p>
    <w:p w14:paraId="5CE86AB8"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5B52F713"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 </w:t>
      </w:r>
    </w:p>
    <w:p w14:paraId="18DD72C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w:t>
      </w:r>
    </w:p>
    <w:p w14:paraId="02887B0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SWLoop31</w:t>
      </w:r>
    </w:p>
    <w:p w14:paraId="48E4B3BA"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8CFCDE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SWLoop4: </w:t>
      </w:r>
    </w:p>
    <w:p w14:paraId="271ACD8B"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60h</w:t>
      </w:r>
    </w:p>
    <w:p w14:paraId="4A4C10EE"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1Eh</w:t>
      </w:r>
    </w:p>
    <w:p w14:paraId="63326695"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SWLoop41</w:t>
      </w:r>
    </w:p>
    <w:p w14:paraId="1F96401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0AFh</w:t>
      </w:r>
    </w:p>
    <w:p w14:paraId="622583A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SWLoop4 </w:t>
      </w:r>
    </w:p>
    <w:p w14:paraId="54387A9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jne</w:t>
      </w:r>
      <w:proofErr w:type="spellEnd"/>
      <w:r w:rsidRPr="00665F8C">
        <w:rPr>
          <w:rFonts w:ascii="Cascadia Mono" w:hAnsi="Cascadia Mono" w:cs="Cascadia Mono"/>
          <w:color w:val="000000"/>
          <w:sz w:val="19"/>
          <w:szCs w:val="19"/>
          <w:lang w:val="en-US"/>
        </w:rPr>
        <w:t xml:space="preserve"> SWLoop1</w:t>
      </w:r>
    </w:p>
    <w:p w14:paraId="15C36299"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p>
    <w:p w14:paraId="03AA517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SWLoop41: </w:t>
      </w:r>
    </w:p>
    <w:p w14:paraId="3803F974"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in </w:t>
      </w:r>
      <w:proofErr w:type="spellStart"/>
      <w:r w:rsidRPr="00665F8C">
        <w:rPr>
          <w:rFonts w:ascii="Cascadia Mono" w:hAnsi="Cascadia Mono" w:cs="Cascadia Mono"/>
          <w:color w:val="000000"/>
          <w:sz w:val="19"/>
          <w:szCs w:val="19"/>
          <w:lang w:val="en-US"/>
        </w:rPr>
        <w:t>al</w:t>
      </w:r>
      <w:proofErr w:type="spellEnd"/>
      <w:r w:rsidRPr="00665F8C">
        <w:rPr>
          <w:rFonts w:ascii="Cascadia Mono" w:hAnsi="Cascadia Mono" w:cs="Cascadia Mono"/>
          <w:color w:val="000000"/>
          <w:sz w:val="19"/>
          <w:szCs w:val="19"/>
          <w:lang w:val="en-US"/>
        </w:rPr>
        <w:t xml:space="preserve">,60h </w:t>
      </w:r>
    </w:p>
    <w:p w14:paraId="0B85ABF7"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 9Eh </w:t>
      </w:r>
    </w:p>
    <w:p w14:paraId="2222C786" w14:textId="77777777" w:rsidR="00665F8C" w:rsidRPr="00665F8C" w:rsidRDefault="00665F8C" w:rsidP="00665F8C">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je Exit </w:t>
      </w:r>
    </w:p>
    <w:p w14:paraId="6D0A4A39" w14:textId="6C3717C5" w:rsidR="00665F8C" w:rsidRDefault="00665F8C" w:rsidP="00665F8C">
      <w:pPr>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    </w:t>
      </w:r>
      <w:proofErr w:type="spellStart"/>
      <w:r w:rsidRPr="00665F8C">
        <w:rPr>
          <w:rFonts w:ascii="Cascadia Mono" w:hAnsi="Cascadia Mono" w:cs="Cascadia Mono"/>
          <w:color w:val="000000"/>
          <w:sz w:val="19"/>
          <w:szCs w:val="19"/>
          <w:lang w:val="en-US"/>
        </w:rPr>
        <w:t>jmp</w:t>
      </w:r>
      <w:proofErr w:type="spellEnd"/>
      <w:r w:rsidRPr="00665F8C">
        <w:rPr>
          <w:rFonts w:ascii="Cascadia Mono" w:hAnsi="Cascadia Mono" w:cs="Cascadia Mono"/>
          <w:color w:val="000000"/>
          <w:sz w:val="19"/>
          <w:szCs w:val="19"/>
          <w:lang w:val="en-US"/>
        </w:rPr>
        <w:t xml:space="preserve"> SWLoop41</w:t>
      </w:r>
    </w:p>
    <w:p w14:paraId="5F989064"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Exit009:</w:t>
      </w:r>
    </w:p>
    <w:p w14:paraId="7AE8463C"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w:t>
      </w:r>
      <w:proofErr w:type="spellStart"/>
      <w:r w:rsidRPr="00EF2BA5">
        <w:rPr>
          <w:rFonts w:ascii="Cascadia Mono" w:hAnsi="Cascadia Mono" w:cs="Cascadia Mono"/>
          <w:color w:val="000000"/>
          <w:sz w:val="19"/>
          <w:szCs w:val="19"/>
          <w:lang w:val="en-US"/>
        </w:rPr>
        <w:t>xor</w:t>
      </w:r>
      <w:proofErr w:type="spellEnd"/>
      <w:r w:rsidRPr="00EF2BA5">
        <w:rPr>
          <w:rFonts w:ascii="Cascadia Mono" w:hAnsi="Cascadia Mono" w:cs="Cascadia Mono"/>
          <w:color w:val="000000"/>
          <w:sz w:val="19"/>
          <w:szCs w:val="19"/>
          <w:lang w:val="en-US"/>
        </w:rPr>
        <w:t xml:space="preserve">   </w:t>
      </w:r>
      <w:proofErr w:type="gramStart"/>
      <w:r w:rsidRPr="00EF2BA5">
        <w:rPr>
          <w:rFonts w:ascii="Cascadia Mono" w:hAnsi="Cascadia Mono" w:cs="Cascadia Mono"/>
          <w:color w:val="000000"/>
          <w:sz w:val="19"/>
          <w:szCs w:val="19"/>
          <w:lang w:val="en-US"/>
        </w:rPr>
        <w:t>AX,AX</w:t>
      </w:r>
      <w:proofErr w:type="gram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ї</w:t>
      </w:r>
    </w:p>
    <w:p w14:paraId="3BDB59F1"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ES,AX</w:t>
      </w:r>
      <w:proofErr w:type="gram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rPr>
        <w:t>зЁбвЁвм</w:t>
      </w:r>
      <w:proofErr w:type="spellEnd"/>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ЈЁ</w:t>
      </w:r>
      <w:r w:rsidRPr="00EF2BA5">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вЁп</w:t>
      </w:r>
      <w:proofErr w:type="spellEnd"/>
    </w:p>
    <w:p w14:paraId="69164CFD"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AL,ES</w:t>
      </w:r>
      <w:proofErr w:type="gramEnd"/>
      <w:r w:rsidRPr="00EF2BA5">
        <w:rPr>
          <w:rFonts w:ascii="Cascadia Mono" w:hAnsi="Cascadia Mono" w:cs="Cascadia Mono"/>
          <w:color w:val="000000"/>
          <w:sz w:val="19"/>
          <w:szCs w:val="19"/>
          <w:lang w:val="en-US"/>
        </w:rPr>
        <w:t>:[417h]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&lt;</w:t>
      </w:r>
      <w:proofErr w:type="spellStart"/>
      <w:r w:rsidRPr="00EF2BA5">
        <w:rPr>
          <w:rFonts w:ascii="Cascadia Mono" w:hAnsi="Cascadia Mono" w:cs="Cascadia Mono"/>
          <w:color w:val="000000"/>
          <w:sz w:val="19"/>
          <w:szCs w:val="19"/>
          <w:lang w:val="en-US"/>
        </w:rPr>
        <w:t>Control+Alt</w:t>
      </w:r>
      <w:proofErr w:type="spellEnd"/>
      <w:r w:rsidRPr="00EF2BA5">
        <w:rPr>
          <w:rFonts w:ascii="Cascadia Mono" w:hAnsi="Cascadia Mono" w:cs="Cascadia Mono"/>
          <w:color w:val="000000"/>
          <w:sz w:val="19"/>
          <w:szCs w:val="19"/>
          <w:lang w:val="en-US"/>
        </w:rPr>
        <w:t xml:space="preserve">&gt; </w:t>
      </w:r>
      <w:r>
        <w:rPr>
          <w:rFonts w:ascii="Cascadia Mono" w:hAnsi="Cascadia Mono" w:cs="Cascadia Mono"/>
          <w:color w:val="000000"/>
          <w:sz w:val="19"/>
          <w:szCs w:val="19"/>
        </w:rPr>
        <w:t>Ї</w:t>
      </w:r>
      <w:r w:rsidRPr="00EF2BA5">
        <w:rPr>
          <w:rFonts w:ascii="Cascadia Mono" w:hAnsi="Cascadia Mono" w:cs="Cascadia Mono"/>
          <w:color w:val="000000"/>
          <w:sz w:val="19"/>
          <w:szCs w:val="19"/>
          <w:lang w:val="en-US"/>
        </w:rPr>
        <w:t>®  ¤</w:t>
      </w:r>
      <w:proofErr w:type="spellStart"/>
      <w:r>
        <w:rPr>
          <w:rFonts w:ascii="Cascadia Mono" w:hAnsi="Cascadia Mono" w:cs="Cascadia Mono"/>
          <w:color w:val="000000"/>
          <w:sz w:val="19"/>
          <w:szCs w:val="19"/>
        </w:rPr>
        <w:t>аҐбг</w:t>
      </w:r>
      <w:proofErr w:type="spellEnd"/>
    </w:p>
    <w:p w14:paraId="179468F8"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and   AL,11110101</w:t>
      </w:r>
      <w:proofErr w:type="gramStart"/>
      <w:r w:rsidRPr="00EF2BA5">
        <w:rPr>
          <w:rFonts w:ascii="Cascadia Mono" w:hAnsi="Cascadia Mono" w:cs="Cascadia Mono"/>
          <w:color w:val="000000"/>
          <w:sz w:val="19"/>
          <w:szCs w:val="19"/>
          <w:lang w:val="en-US"/>
        </w:rPr>
        <w:t>b  ;</w:t>
      </w:r>
      <w:proofErr w:type="gramEnd"/>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 xml:space="preserve">0000h:0417h </w:t>
      </w:r>
      <w:r>
        <w:rPr>
          <w:rFonts w:ascii="Cascadia Mono" w:hAnsi="Cascadia Mono" w:cs="Cascadia Mono"/>
          <w:color w:val="000000"/>
          <w:sz w:val="19"/>
          <w:szCs w:val="19"/>
        </w:rPr>
        <w:t>Ё</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w:t>
      </w:r>
      <w:r w:rsidRPr="00EF2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ЈЁ</w:t>
      </w:r>
    </w:p>
    <w:p w14:paraId="338BAA84"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w:t>
      </w:r>
      <w:proofErr w:type="gramEnd"/>
      <w:r w:rsidRPr="00EF2BA5">
        <w:rPr>
          <w:rFonts w:ascii="Cascadia Mono" w:hAnsi="Cascadia Mono" w:cs="Cascadia Mono"/>
          <w:color w:val="000000"/>
          <w:sz w:val="19"/>
          <w:szCs w:val="19"/>
          <w:lang w:val="en-US"/>
        </w:rPr>
        <w:t>417h],AL  ;</w:t>
      </w:r>
      <w:r>
        <w:rPr>
          <w:rFonts w:ascii="Cascadia Mono" w:hAnsi="Cascadia Mono" w:cs="Cascadia Mono"/>
          <w:color w:val="000000"/>
          <w:sz w:val="19"/>
          <w:szCs w:val="19"/>
        </w:rPr>
        <w:t>і</w:t>
      </w:r>
      <w:r w:rsidRPr="00EF2BA5">
        <w:rPr>
          <w:rFonts w:ascii="Cascadia Mono" w:hAnsi="Cascadia Mono" w:cs="Cascadia Mono"/>
          <w:color w:val="000000"/>
          <w:sz w:val="19"/>
          <w:szCs w:val="19"/>
          <w:lang w:val="en-US"/>
        </w:rPr>
        <w:t>&lt;</w:t>
      </w:r>
      <w:proofErr w:type="spellStart"/>
      <w:r w:rsidRPr="00EF2BA5">
        <w:rPr>
          <w:rFonts w:ascii="Cascadia Mono" w:hAnsi="Cascadia Mono" w:cs="Cascadia Mono"/>
          <w:color w:val="000000"/>
          <w:sz w:val="19"/>
          <w:szCs w:val="19"/>
          <w:lang w:val="en-US"/>
        </w:rPr>
        <w:t>LeftControl+LeftAlt</w:t>
      </w:r>
      <w:proofErr w:type="spellEnd"/>
      <w:r w:rsidRPr="00EF2BA5">
        <w:rPr>
          <w:rFonts w:ascii="Cascadia Mono" w:hAnsi="Cascadia Mono" w:cs="Cascadia Mono"/>
          <w:color w:val="000000"/>
          <w:sz w:val="19"/>
          <w:szCs w:val="19"/>
          <w:lang w:val="en-US"/>
        </w:rPr>
        <w:t>&gt;</w:t>
      </w:r>
    </w:p>
    <w:p w14:paraId="10195B2E"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AL,ES</w:t>
      </w:r>
      <w:proofErr w:type="gramEnd"/>
      <w:r w:rsidRPr="00EF2BA5">
        <w:rPr>
          <w:rFonts w:ascii="Cascadia Mono" w:hAnsi="Cascadia Mono" w:cs="Cascadia Mono"/>
          <w:color w:val="000000"/>
          <w:sz w:val="19"/>
          <w:szCs w:val="19"/>
          <w:lang w:val="en-US"/>
        </w:rPr>
        <w:t>:[418h]  ;</w:t>
      </w:r>
      <w:proofErr w:type="spellStart"/>
      <w:r>
        <w:rPr>
          <w:rFonts w:ascii="Cascadia Mono" w:hAnsi="Cascadia Mono" w:cs="Cascadia Mono"/>
          <w:color w:val="000000"/>
          <w:sz w:val="19"/>
          <w:szCs w:val="19"/>
        </w:rPr>
        <w:t>іЇ</w:t>
      </w:r>
      <w:proofErr w:type="spellEnd"/>
      <w:r w:rsidRPr="00EF2BA5">
        <w:rPr>
          <w:rFonts w:ascii="Cascadia Mono" w:hAnsi="Cascadia Mono" w:cs="Cascadia Mono"/>
          <w:color w:val="000000"/>
          <w:sz w:val="19"/>
          <w:szCs w:val="19"/>
          <w:lang w:val="en-US"/>
        </w:rPr>
        <w:t>®  ¤</w:t>
      </w:r>
      <w:proofErr w:type="spellStart"/>
      <w:r>
        <w:rPr>
          <w:rFonts w:ascii="Cascadia Mono" w:hAnsi="Cascadia Mono" w:cs="Cascadia Mono"/>
          <w:color w:val="000000"/>
          <w:sz w:val="19"/>
          <w:szCs w:val="19"/>
        </w:rPr>
        <w:t>аҐбг</w:t>
      </w:r>
      <w:proofErr w:type="spellEnd"/>
      <w:r w:rsidRPr="00EF2BA5">
        <w:rPr>
          <w:rFonts w:ascii="Cascadia Mono" w:hAnsi="Cascadia Mono" w:cs="Cascadia Mono"/>
          <w:color w:val="000000"/>
          <w:sz w:val="19"/>
          <w:szCs w:val="19"/>
          <w:lang w:val="en-US"/>
        </w:rPr>
        <w:t xml:space="preserve"> 0000h:0418h</w:t>
      </w:r>
    </w:p>
    <w:p w14:paraId="37CBA34B" w14:textId="77777777" w:rsidR="00EF2BA5" w:rsidRPr="00EF2BA5" w:rsidRDefault="00EF2BA5" w:rsidP="00EF2BA5">
      <w:pPr>
        <w:autoSpaceDE w:val="0"/>
        <w:autoSpaceDN w:val="0"/>
        <w:adjustRightInd w:val="0"/>
        <w:spacing w:after="0" w:line="240" w:lineRule="auto"/>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and   AL,11111110</w:t>
      </w:r>
      <w:proofErr w:type="gramStart"/>
      <w:r w:rsidRPr="00EF2BA5">
        <w:rPr>
          <w:rFonts w:ascii="Cascadia Mono" w:hAnsi="Cascadia Mono" w:cs="Cascadia Mono"/>
          <w:color w:val="000000"/>
          <w:sz w:val="19"/>
          <w:szCs w:val="19"/>
          <w:lang w:val="en-US"/>
        </w:rPr>
        <w:t>b  ;</w:t>
      </w:r>
      <w:proofErr w:type="gramEnd"/>
      <w:r>
        <w:rPr>
          <w:rFonts w:ascii="Cascadia Mono" w:hAnsi="Cascadia Mono" w:cs="Cascadia Mono"/>
          <w:color w:val="000000"/>
          <w:sz w:val="19"/>
          <w:szCs w:val="19"/>
        </w:rPr>
        <w:t>і</w:t>
      </w:r>
    </w:p>
    <w:p w14:paraId="65DB11EC" w14:textId="77777777" w:rsidR="00EF2BA5" w:rsidRPr="00B224BC" w:rsidRDefault="00EF2BA5" w:rsidP="00EF2BA5">
      <w:pPr>
        <w:rPr>
          <w:rFonts w:ascii="Cascadia Mono" w:hAnsi="Cascadia Mono" w:cs="Cascadia Mono"/>
          <w:color w:val="000000"/>
          <w:sz w:val="19"/>
          <w:szCs w:val="19"/>
          <w:lang w:val="en-US"/>
        </w:rPr>
      </w:pPr>
      <w:r w:rsidRPr="00EF2BA5">
        <w:rPr>
          <w:rFonts w:ascii="Cascadia Mono" w:hAnsi="Cascadia Mono" w:cs="Cascadia Mono"/>
          <w:color w:val="000000"/>
          <w:sz w:val="19"/>
          <w:szCs w:val="19"/>
          <w:lang w:val="en-US"/>
        </w:rPr>
        <w:t xml:space="preserve">     mov   </w:t>
      </w:r>
      <w:proofErr w:type="gramStart"/>
      <w:r w:rsidRPr="00EF2BA5">
        <w:rPr>
          <w:rFonts w:ascii="Cascadia Mono" w:hAnsi="Cascadia Mono" w:cs="Cascadia Mono"/>
          <w:color w:val="000000"/>
          <w:sz w:val="19"/>
          <w:szCs w:val="19"/>
          <w:lang w:val="en-US"/>
        </w:rPr>
        <w:t>ES:[</w:t>
      </w:r>
      <w:proofErr w:type="gramEnd"/>
      <w:r w:rsidRPr="00EF2BA5">
        <w:rPr>
          <w:rFonts w:ascii="Cascadia Mono" w:hAnsi="Cascadia Mono" w:cs="Cascadia Mono"/>
          <w:color w:val="000000"/>
          <w:sz w:val="19"/>
          <w:szCs w:val="19"/>
          <w:lang w:val="en-US"/>
        </w:rPr>
        <w:t>418h],AL  ;</w:t>
      </w:r>
      <w:r>
        <w:rPr>
          <w:rFonts w:ascii="Cascadia Mono" w:hAnsi="Cascadia Mono" w:cs="Cascadia Mono"/>
          <w:color w:val="000000"/>
          <w:sz w:val="19"/>
          <w:szCs w:val="19"/>
        </w:rPr>
        <w:t>Щ</w:t>
      </w:r>
      <w:r w:rsidRPr="00EF2BA5">
        <w:rPr>
          <w:rFonts w:ascii="Cascadia Mono" w:hAnsi="Cascadia Mono" w:cs="Cascadia Mono"/>
          <w:color w:val="000000"/>
          <w:sz w:val="19"/>
          <w:szCs w:val="19"/>
          <w:lang w:val="en-US"/>
        </w:rPr>
        <w:br/>
      </w:r>
    </w:p>
    <w:p w14:paraId="1897D4A2" w14:textId="1B583E5B" w:rsidR="00EF2BA5" w:rsidRPr="00EF2BA5" w:rsidRDefault="00EF2BA5" w:rsidP="00EF2BA5">
      <w:pPr>
        <w:rPr>
          <w:rFonts w:ascii="Cascadia Mono" w:hAnsi="Cascadia Mono" w:cs="Cascadia Mono"/>
          <w:color w:val="000000"/>
          <w:sz w:val="19"/>
          <w:szCs w:val="19"/>
        </w:rPr>
      </w:pPr>
      <w:r>
        <w:rPr>
          <w:rFonts w:ascii="Cascadia Mono" w:hAnsi="Cascadia Mono" w:cs="Cascadia Mono"/>
          <w:color w:val="000000"/>
          <w:sz w:val="19"/>
          <w:szCs w:val="19"/>
        </w:rPr>
        <w:t>Вывод</w:t>
      </w:r>
      <w:r w:rsidRPr="00EF2BA5">
        <w:rPr>
          <w:rFonts w:ascii="Cascadia Mono" w:hAnsi="Cascadia Mono" w:cs="Cascadia Mono"/>
          <w:color w:val="000000"/>
          <w:sz w:val="19"/>
          <w:szCs w:val="19"/>
        </w:rPr>
        <w:t xml:space="preserve">: </w:t>
      </w:r>
      <w:r>
        <w:t>изучил обработчик прерывания событий и использовал его на практике.</w:t>
      </w:r>
      <w:r w:rsidRPr="00EF2BA5">
        <w:rPr>
          <w:rFonts w:ascii="Cascadia Mono" w:hAnsi="Cascadia Mono" w:cs="Cascadia Mono"/>
          <w:color w:val="000000"/>
          <w:sz w:val="19"/>
          <w:szCs w:val="19"/>
        </w:rPr>
        <w:br/>
      </w:r>
    </w:p>
    <w:p w14:paraId="09745623" w14:textId="6252890D" w:rsidR="00EF2BA5" w:rsidRPr="00B224BC" w:rsidRDefault="00EF2BA5" w:rsidP="00665F8C">
      <w:r>
        <w:t>Ответы на вопросы</w:t>
      </w:r>
      <w:r w:rsidRPr="00B224BC">
        <w:t>:</w:t>
      </w:r>
    </w:p>
    <w:p w14:paraId="13609F80" w14:textId="1193D532" w:rsidR="00EF2BA5" w:rsidRDefault="00EF2BA5" w:rsidP="00665F8C">
      <w:r w:rsidRPr="00EF2BA5">
        <w:t>1)</w:t>
      </w:r>
      <w:r>
        <w:t xml:space="preserve">Схема взаимодействия клавиатуры и </w:t>
      </w:r>
      <w:proofErr w:type="spellStart"/>
      <w:r>
        <w:t>цп</w:t>
      </w:r>
      <w:proofErr w:type="spellEnd"/>
      <w:r>
        <w:t>, контроллера клавиатуры и контроллера прерываний</w:t>
      </w:r>
      <w:r w:rsidRPr="00EF2BA5">
        <w:t>:</w:t>
      </w:r>
      <w:r>
        <w:br/>
      </w:r>
      <w:r w:rsidRPr="00EF2BA5">
        <w:rPr>
          <w:noProof/>
        </w:rPr>
        <w:drawing>
          <wp:inline distT="0" distB="0" distL="0" distR="0" wp14:anchorId="2D1EE755" wp14:editId="159D6F5D">
            <wp:extent cx="3330229" cy="223285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0229" cy="2232853"/>
                    </a:xfrm>
                    <a:prstGeom prst="rect">
                      <a:avLst/>
                    </a:prstGeom>
                  </pic:spPr>
                </pic:pic>
              </a:graphicData>
            </a:graphic>
          </wp:inline>
        </w:drawing>
      </w:r>
    </w:p>
    <w:p w14:paraId="33A9C8E0" w14:textId="037C304A"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Контроллер клавиатуры принимает скан-код нажатой клавиши и помещает его во внутренний буфер. Обычный скан-код представляет собой байтовое значение, младшие семь битов которого описывают код клавиши (</w:t>
      </w:r>
      <w:proofErr w:type="gramStart"/>
      <w:r w:rsidRPr="009406DC">
        <w:rPr>
          <w:rFonts w:ascii="Arial" w:eastAsia="Times New Roman" w:hAnsi="Arial" w:cs="Arial"/>
          <w:color w:val="000000"/>
          <w:sz w:val="24"/>
          <w:szCs w:val="24"/>
          <w:lang w:eastAsia="ru-RU"/>
        </w:rPr>
        <w:t>0..</w:t>
      </w:r>
      <w:proofErr w:type="gramEnd"/>
      <w:r w:rsidRPr="009406DC">
        <w:rPr>
          <w:rFonts w:ascii="Arial" w:eastAsia="Times New Roman" w:hAnsi="Arial" w:cs="Arial"/>
          <w:color w:val="000000"/>
          <w:sz w:val="24"/>
          <w:szCs w:val="24"/>
          <w:lang w:eastAsia="ru-RU"/>
        </w:rPr>
        <w:t>127), а старший бит нажатие(0)/отпускание(1). Буфер клавиатуры доступен для чтения через порт 60h сокращенного пространства ввода-вывода. Контроллер клавиатуры также имеет и статусный и контрольный регистр.</w:t>
      </w:r>
    </w:p>
    <w:p w14:paraId="138C0A00"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lastRenderedPageBreak/>
        <w:t>По появлению кода в буфере контроллер формирует сигнал запроса на прерывание, который попадает в контроллер прерываний. Контроллер прерываний необходим для того, чтобы принимать сигналы от пятнадцати источников прерываний и формировать один сигнал запроса на прерывание для процессора, с последующей выдачей номера источника в специальном шинном цикле определения номера вектора. Контроллер клавиатуры подключен ко входу IRQ1 ведущего контроллера прерываний.</w:t>
      </w:r>
    </w:p>
    <w:p w14:paraId="7E68668E"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 xml:space="preserve">Контроллер прерываний состоит из двух одинаковых микросхем, включенных </w:t>
      </w:r>
      <w:proofErr w:type="spellStart"/>
      <w:r w:rsidRPr="009406DC">
        <w:rPr>
          <w:rFonts w:ascii="Arial" w:eastAsia="Times New Roman" w:hAnsi="Arial" w:cs="Arial"/>
          <w:color w:val="000000"/>
          <w:sz w:val="24"/>
          <w:szCs w:val="24"/>
          <w:lang w:eastAsia="ru-RU"/>
        </w:rPr>
        <w:t>каскадно</w:t>
      </w:r>
      <w:proofErr w:type="spellEnd"/>
      <w:r w:rsidRPr="009406DC">
        <w:rPr>
          <w:rFonts w:ascii="Arial" w:eastAsia="Times New Roman" w:hAnsi="Arial" w:cs="Arial"/>
          <w:color w:val="000000"/>
          <w:sz w:val="24"/>
          <w:szCs w:val="24"/>
          <w:lang w:eastAsia="ru-RU"/>
        </w:rPr>
        <w:t xml:space="preserve">. Каждая микросхема обеспечивает поддержку до восьми источников. В данной лабораторной работе будет использована только входная часть контроллера </w:t>
      </w:r>
      <w:proofErr w:type="gramStart"/>
      <w:r w:rsidRPr="009406DC">
        <w:rPr>
          <w:rFonts w:ascii="Arial" w:eastAsia="Times New Roman" w:hAnsi="Arial" w:cs="Arial"/>
          <w:color w:val="000000"/>
          <w:sz w:val="24"/>
          <w:szCs w:val="24"/>
          <w:lang w:eastAsia="ru-RU"/>
        </w:rPr>
        <w:t>прерываний</w:t>
      </w:r>
      <w:proofErr w:type="gramEnd"/>
      <w:r w:rsidRPr="009406DC">
        <w:rPr>
          <w:rFonts w:ascii="Arial" w:eastAsia="Times New Roman" w:hAnsi="Arial" w:cs="Arial"/>
          <w:color w:val="000000"/>
          <w:sz w:val="24"/>
          <w:szCs w:val="24"/>
          <w:lang w:eastAsia="ru-RU"/>
        </w:rPr>
        <w:t xml:space="preserve"> которая состоит из регистра IRR (</w:t>
      </w:r>
      <w:proofErr w:type="spellStart"/>
      <w:r w:rsidRPr="009406DC">
        <w:rPr>
          <w:rFonts w:ascii="Arial" w:eastAsia="Times New Roman" w:hAnsi="Arial" w:cs="Arial"/>
          <w:color w:val="000000"/>
          <w:sz w:val="24"/>
          <w:szCs w:val="24"/>
          <w:lang w:eastAsia="ru-RU"/>
        </w:rPr>
        <w:t>Interrupt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Request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Register</w:t>
      </w:r>
      <w:proofErr w:type="spellEnd"/>
      <w:r w:rsidRPr="009406DC">
        <w:rPr>
          <w:rFonts w:ascii="Arial" w:eastAsia="Times New Roman" w:hAnsi="Arial" w:cs="Arial"/>
          <w:color w:val="000000"/>
          <w:sz w:val="24"/>
          <w:szCs w:val="24"/>
          <w:lang w:eastAsia="ru-RU"/>
        </w:rPr>
        <w:t>) и IMR (</w:t>
      </w:r>
      <w:proofErr w:type="spellStart"/>
      <w:r w:rsidRPr="009406DC">
        <w:rPr>
          <w:rFonts w:ascii="Arial" w:eastAsia="Times New Roman" w:hAnsi="Arial" w:cs="Arial"/>
          <w:color w:val="000000"/>
          <w:sz w:val="24"/>
          <w:szCs w:val="24"/>
          <w:lang w:eastAsia="ru-RU"/>
        </w:rPr>
        <w:t>Interrupt</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Mask</w:t>
      </w:r>
      <w:proofErr w:type="spellEnd"/>
      <w:r w:rsidRPr="009406DC">
        <w:rPr>
          <w:rFonts w:ascii="Arial" w:eastAsia="Times New Roman" w:hAnsi="Arial" w:cs="Arial"/>
          <w:color w:val="000000"/>
          <w:sz w:val="24"/>
          <w:szCs w:val="24"/>
          <w:lang w:eastAsia="ru-RU"/>
        </w:rPr>
        <w:t xml:space="preserve"> </w:t>
      </w:r>
      <w:proofErr w:type="spellStart"/>
      <w:r w:rsidRPr="009406DC">
        <w:rPr>
          <w:rFonts w:ascii="Arial" w:eastAsia="Times New Roman" w:hAnsi="Arial" w:cs="Arial"/>
          <w:color w:val="000000"/>
          <w:sz w:val="24"/>
          <w:szCs w:val="24"/>
          <w:lang w:eastAsia="ru-RU"/>
        </w:rPr>
        <w:t>Register</w:t>
      </w:r>
      <w:proofErr w:type="spellEnd"/>
      <w:r w:rsidRPr="009406DC">
        <w:rPr>
          <w:rFonts w:ascii="Arial" w:eastAsia="Times New Roman" w:hAnsi="Arial" w:cs="Arial"/>
          <w:color w:val="000000"/>
          <w:sz w:val="24"/>
          <w:szCs w:val="24"/>
          <w:lang w:eastAsia="ru-RU"/>
        </w:rPr>
        <w:t>). Регистр IRR предназначен для запоминания запросов на прерывания от устройств и будет хранить соответствующий запрос, пока он не поступит на схему генерации соответствующего прерывания или этот регистр не будет прочитан процессором. Регистр IMR предназначен для блокирования прохождения запросов на прерывания от соответствующих устройств. Единичное значение соответствующего бита в регистре IMR блокирует прохождение прерывания на дальнейшую обработку по этой линии. Регистр IMR доступен через порт 21h для чтения и записи напрямую. Регистр IRR доступен только для чтения через порт 20h, но этот порт используется для обращения к нескольким регистрам контроллера прерываний, поэтому предварительно в этот порт должна быть отправлена команда на чтение регистра IRR, которая представляет собой код 0Ah.</w:t>
      </w:r>
    </w:p>
    <w:p w14:paraId="06335D82" w14:textId="77777777" w:rsidR="009406DC" w:rsidRPr="009406DC" w:rsidRDefault="009406DC" w:rsidP="009406DC">
      <w:pPr>
        <w:spacing w:before="100" w:beforeAutospacing="1" w:after="100" w:afterAutospacing="1" w:line="240" w:lineRule="auto"/>
        <w:rPr>
          <w:rFonts w:ascii="Arial" w:eastAsia="Times New Roman" w:hAnsi="Arial" w:cs="Arial"/>
          <w:color w:val="000000"/>
          <w:sz w:val="24"/>
          <w:szCs w:val="24"/>
          <w:lang w:eastAsia="ru-RU"/>
        </w:rPr>
      </w:pPr>
      <w:r w:rsidRPr="009406DC">
        <w:rPr>
          <w:rFonts w:ascii="Arial" w:eastAsia="Times New Roman" w:hAnsi="Arial" w:cs="Arial"/>
          <w:color w:val="000000"/>
          <w:sz w:val="24"/>
          <w:szCs w:val="24"/>
          <w:lang w:eastAsia="ru-RU"/>
        </w:rPr>
        <w:t>Для обеспечения режима программного обмена, разрабатываемая программа должна обеспечить блокирование прохождения прерывания от клавиатуры через регистр IMR. Затем в цикле должен анализироваться регистр IRR на предмет появления запроса от клавиатуры. После появления запроса необходимо выбрать очередной символ из буфера клавиатуры и приступать к его анализу и обработке.</w:t>
      </w:r>
    </w:p>
    <w:p w14:paraId="6F668EE4" w14:textId="77777777" w:rsidR="009406DC" w:rsidRDefault="009406DC" w:rsidP="00665F8C"/>
    <w:p w14:paraId="699CB743" w14:textId="41269A8F" w:rsidR="0037202D" w:rsidRDefault="0037202D" w:rsidP="00665F8C">
      <w:r>
        <w:t>2)</w:t>
      </w:r>
      <w:r w:rsidRPr="0037202D">
        <w:t xml:space="preserve"> как программируется контроллер прерываний. почему обработчик прерывания клавиатуры имеет номер 9, как это запрограммировано. Привести все 4 слова инициализации.</w:t>
      </w:r>
    </w:p>
    <w:p w14:paraId="01044495" w14:textId="3837EBB2" w:rsidR="0037202D" w:rsidRDefault="0037202D" w:rsidP="00665F8C">
      <w:pPr>
        <w:rPr>
          <w:rFonts w:ascii="Verdana" w:hAnsi="Verdana"/>
          <w:color w:val="000000"/>
          <w:shd w:val="clear" w:color="auto" w:fill="FFFFFF"/>
        </w:rPr>
      </w:pPr>
      <w:r>
        <w:rPr>
          <w:rFonts w:ascii="Verdana" w:hAnsi="Verdana"/>
          <w:color w:val="000000"/>
          <w:shd w:val="clear" w:color="auto" w:fill="FFFFFF"/>
        </w:rPr>
        <w:t>Клавиатура подключена к линии прерывания IRQ1. Этой линии соответствует прерывание INT 09h.</w:t>
      </w:r>
    </w:p>
    <w:p w14:paraId="5459E74D" w14:textId="05C78934" w:rsidR="0037202D" w:rsidRDefault="0037202D" w:rsidP="00665F8C">
      <w:pPr>
        <w:rPr>
          <w:rFonts w:ascii="Verdana" w:hAnsi="Verdana"/>
          <w:color w:val="000000"/>
          <w:shd w:val="clear" w:color="auto" w:fill="FFFFFF"/>
        </w:rPr>
      </w:pPr>
      <w:r>
        <w:rPr>
          <w:rFonts w:ascii="Verdana" w:hAnsi="Verdana"/>
          <w:color w:val="000000"/>
          <w:shd w:val="clear" w:color="auto" w:fill="FFFFFF"/>
        </w:rPr>
        <w:t>Клавиатурное прерывание обслуживается модулями BIOS. Драйверы клавиатуры и резидентные программы могут организовывать дополнительную обработку прерывания INT 09h.</w:t>
      </w:r>
    </w:p>
    <w:p w14:paraId="079826A3" w14:textId="77777777" w:rsidR="0037202D" w:rsidRPr="0037202D" w:rsidRDefault="0037202D" w:rsidP="0037202D">
      <w:p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Как работает стандартный обработчик клавиатурного прерывания, входящий в состав BIOS?</w:t>
      </w:r>
    </w:p>
    <w:p w14:paraId="730EFE33" w14:textId="77777777" w:rsidR="0037202D" w:rsidRPr="0037202D" w:rsidRDefault="0037202D" w:rsidP="0037202D">
      <w:p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Этот обработчик выполняет следующие действия:</w:t>
      </w:r>
    </w:p>
    <w:p w14:paraId="213AD334"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читает из порта 60h скан-код нажатой клавиши;</w:t>
      </w:r>
    </w:p>
    <w:p w14:paraId="68C54249"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записывает вычисленное по скан-коду значение ASCII-кода нажатой клавиши в специальный буфер клавиатуры, расположенный в области данных BIOS;</w:t>
      </w:r>
    </w:p>
    <w:p w14:paraId="728CE6E6"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lastRenderedPageBreak/>
        <w:t>устанавливает в 1 бит 7 порта 61h, разрешая дальнейшую работу клавиатуры;</w:t>
      </w:r>
    </w:p>
    <w:p w14:paraId="2282F37A"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возвращает этот бит в исходное состояние;</w:t>
      </w:r>
    </w:p>
    <w:p w14:paraId="14C354C8" w14:textId="77777777" w:rsidR="0037202D" w:rsidRPr="0037202D" w:rsidRDefault="0037202D" w:rsidP="0037202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записывает в порт 20h значение 20h для правильного завершения обработки аппаратного прерывания.</w:t>
      </w:r>
    </w:p>
    <w:p w14:paraId="5C23F346" w14:textId="038B1B19" w:rsidR="0037202D" w:rsidRDefault="0037202D" w:rsidP="0037202D">
      <w:pPr>
        <w:pStyle w:val="a4"/>
        <w:numPr>
          <w:ilvl w:val="0"/>
          <w:numId w:val="1"/>
        </w:numPr>
        <w:shd w:val="clear" w:color="auto" w:fill="FFFFFF"/>
        <w:spacing w:after="0" w:line="240" w:lineRule="auto"/>
        <w:rPr>
          <w:rFonts w:ascii="Verdana" w:eastAsia="Times New Roman" w:hAnsi="Verdana" w:cs="Times New Roman"/>
          <w:color w:val="000000"/>
          <w:sz w:val="24"/>
          <w:szCs w:val="24"/>
          <w:lang w:eastAsia="ru-RU"/>
        </w:rPr>
      </w:pPr>
      <w:r w:rsidRPr="0037202D">
        <w:rPr>
          <w:rFonts w:ascii="Verdana" w:eastAsia="Times New Roman" w:hAnsi="Verdana" w:cs="Times New Roman"/>
          <w:color w:val="000000"/>
          <w:sz w:val="24"/>
          <w:szCs w:val="24"/>
          <w:lang w:eastAsia="ru-RU"/>
        </w:rPr>
        <w:t xml:space="preserve">Помимо управления содержимым буфера клавиатуры, обработчик прерывания INT 09h отслеживает нажатия на так называемые переключающие клавиши - </w:t>
      </w:r>
      <w:proofErr w:type="spellStart"/>
      <w:r w:rsidRPr="0037202D">
        <w:rPr>
          <w:rFonts w:ascii="Verdana" w:eastAsia="Times New Roman" w:hAnsi="Verdana" w:cs="Times New Roman"/>
          <w:color w:val="000000"/>
          <w:sz w:val="24"/>
          <w:szCs w:val="24"/>
          <w:lang w:eastAsia="ru-RU"/>
        </w:rPr>
        <w:t>NumLock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ScrollLock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CapsLock</w:t>
      </w:r>
      <w:proofErr w:type="spellEnd"/>
      <w:r w:rsidRPr="0037202D">
        <w:rPr>
          <w:rFonts w:ascii="Verdana" w:eastAsia="Times New Roman" w:hAnsi="Verdana" w:cs="Times New Roman"/>
          <w:color w:val="000000"/>
          <w:sz w:val="24"/>
          <w:szCs w:val="24"/>
          <w:lang w:eastAsia="ru-RU"/>
        </w:rPr>
        <w:t xml:space="preserve">, </w:t>
      </w:r>
      <w:proofErr w:type="spellStart"/>
      <w:r w:rsidRPr="0037202D">
        <w:rPr>
          <w:rFonts w:ascii="Verdana" w:eastAsia="Times New Roman" w:hAnsi="Verdana" w:cs="Times New Roman"/>
          <w:color w:val="000000"/>
          <w:sz w:val="24"/>
          <w:szCs w:val="24"/>
          <w:lang w:eastAsia="ru-RU"/>
        </w:rPr>
        <w:t>Ins</w:t>
      </w:r>
      <w:proofErr w:type="spellEnd"/>
      <w:r w:rsidRPr="0037202D">
        <w:rPr>
          <w:rFonts w:ascii="Verdana" w:eastAsia="Times New Roman" w:hAnsi="Verdana" w:cs="Times New Roman"/>
          <w:color w:val="000000"/>
          <w:sz w:val="24"/>
          <w:szCs w:val="24"/>
          <w:lang w:eastAsia="ru-RU"/>
        </w:rPr>
        <w:t>. Состояние этих клавиш записывается в область данных BIOS в два байта с адресами 0000h:0417h и 0000h:0418h.</w:t>
      </w:r>
    </w:p>
    <w:p w14:paraId="0A9B3007" w14:textId="77777777" w:rsidR="008F1D86" w:rsidRPr="008F1D86" w:rsidRDefault="008F1D86" w:rsidP="008F1D86">
      <w:pPr>
        <w:shd w:val="clear" w:color="auto" w:fill="FFFFFF"/>
        <w:spacing w:after="0" w:line="240" w:lineRule="auto"/>
        <w:rPr>
          <w:rFonts w:ascii="Verdana" w:eastAsia="Times New Roman" w:hAnsi="Verdana" w:cs="Times New Roman"/>
          <w:color w:val="000000"/>
          <w:sz w:val="24"/>
          <w:szCs w:val="24"/>
          <w:lang w:eastAsia="ru-RU"/>
        </w:rPr>
      </w:pPr>
    </w:p>
    <w:p w14:paraId="6A38A5AF" w14:textId="77777777" w:rsidR="0037202D" w:rsidRPr="008F1D86" w:rsidRDefault="0037202D" w:rsidP="008F1D86">
      <w:pPr>
        <w:shd w:val="clear" w:color="auto" w:fill="FFFFFF"/>
        <w:spacing w:after="0" w:line="240" w:lineRule="auto"/>
        <w:ind w:left="360"/>
        <w:rPr>
          <w:rFonts w:ascii="Verdana" w:eastAsia="Times New Roman" w:hAnsi="Verdana" w:cs="Times New Roman"/>
          <w:color w:val="000000"/>
          <w:sz w:val="24"/>
          <w:szCs w:val="24"/>
          <w:lang w:eastAsia="ru-RU"/>
        </w:rPr>
      </w:pPr>
      <w:r w:rsidRPr="008F1D86">
        <w:rPr>
          <w:rFonts w:ascii="Verdana" w:eastAsia="Times New Roman" w:hAnsi="Verdana" w:cs="Times New Roman"/>
          <w:color w:val="000000"/>
          <w:sz w:val="24"/>
          <w:szCs w:val="24"/>
          <w:lang w:eastAsia="ru-RU"/>
        </w:rPr>
        <w:t>Формат байта 0000h:0417h:</w:t>
      </w:r>
    </w:p>
    <w:p w14:paraId="1CD7B53A" w14:textId="27027FE5"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1A503F0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138E919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0       Нажата правая клавиша Shift.</w:t>
      </w:r>
    </w:p>
    <w:p w14:paraId="5F73069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5AD1DC4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w:t>
      </w:r>
    </w:p>
    <w:p w14:paraId="3FFC537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E1A63C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2       Нажата комбинация клавиш Ctrl-Shift с любой</w:t>
      </w:r>
    </w:p>
    <w:p w14:paraId="6573A76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20EB1FB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72DB4BB"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3       Нажата комбинация клавиш Alt-Shift с любой</w:t>
      </w:r>
    </w:p>
    <w:p w14:paraId="2F7B5BA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2A78CB8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723A432"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4       Состояние клавиши </w:t>
      </w:r>
      <w:proofErr w:type="spellStart"/>
      <w:r w:rsidRPr="0037202D">
        <w:rPr>
          <w:rFonts w:ascii="Courier New" w:eastAsia="Times New Roman" w:hAnsi="Courier New" w:cs="Courier New"/>
          <w:sz w:val="24"/>
          <w:szCs w:val="24"/>
          <w:lang w:eastAsia="ru-RU"/>
        </w:rPr>
        <w:t>ScrollLock</w:t>
      </w:r>
      <w:proofErr w:type="spellEnd"/>
      <w:r w:rsidRPr="0037202D">
        <w:rPr>
          <w:rFonts w:ascii="Courier New" w:eastAsia="Times New Roman" w:hAnsi="Courier New" w:cs="Courier New"/>
          <w:sz w:val="24"/>
          <w:szCs w:val="24"/>
          <w:lang w:eastAsia="ru-RU"/>
        </w:rPr>
        <w:t>.</w:t>
      </w:r>
    </w:p>
    <w:p w14:paraId="2D5F02EF"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1004C8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5       Состояние клавиши </w:t>
      </w:r>
      <w:proofErr w:type="spellStart"/>
      <w:r w:rsidRPr="0037202D">
        <w:rPr>
          <w:rFonts w:ascii="Courier New" w:eastAsia="Times New Roman" w:hAnsi="Courier New" w:cs="Courier New"/>
          <w:sz w:val="24"/>
          <w:szCs w:val="24"/>
          <w:lang w:eastAsia="ru-RU"/>
        </w:rPr>
        <w:t>NumLock</w:t>
      </w:r>
      <w:proofErr w:type="spellEnd"/>
      <w:r w:rsidRPr="0037202D">
        <w:rPr>
          <w:rFonts w:ascii="Courier New" w:eastAsia="Times New Roman" w:hAnsi="Courier New" w:cs="Courier New"/>
          <w:sz w:val="24"/>
          <w:szCs w:val="24"/>
          <w:lang w:eastAsia="ru-RU"/>
        </w:rPr>
        <w:t>.</w:t>
      </w:r>
    </w:p>
    <w:p w14:paraId="73850912"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51B9E78E"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6       Состояние клавиши </w:t>
      </w:r>
      <w:proofErr w:type="spellStart"/>
      <w:r w:rsidRPr="0037202D">
        <w:rPr>
          <w:rFonts w:ascii="Courier New" w:eastAsia="Times New Roman" w:hAnsi="Courier New" w:cs="Courier New"/>
          <w:sz w:val="24"/>
          <w:szCs w:val="24"/>
          <w:lang w:eastAsia="ru-RU"/>
        </w:rPr>
        <w:t>CapsLock</w:t>
      </w:r>
      <w:proofErr w:type="spellEnd"/>
      <w:r w:rsidRPr="0037202D">
        <w:rPr>
          <w:rFonts w:ascii="Courier New" w:eastAsia="Times New Roman" w:hAnsi="Courier New" w:cs="Courier New"/>
          <w:sz w:val="24"/>
          <w:szCs w:val="24"/>
          <w:lang w:eastAsia="ru-RU"/>
        </w:rPr>
        <w:t>.</w:t>
      </w:r>
    </w:p>
    <w:p w14:paraId="63F521B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E1ADE8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7       Состояние клавиши </w:t>
      </w:r>
      <w:proofErr w:type="spellStart"/>
      <w:r w:rsidRPr="0037202D">
        <w:rPr>
          <w:rFonts w:ascii="Courier New" w:eastAsia="Times New Roman" w:hAnsi="Courier New" w:cs="Courier New"/>
          <w:sz w:val="24"/>
          <w:szCs w:val="24"/>
          <w:lang w:eastAsia="ru-RU"/>
        </w:rPr>
        <w:t>Insert</w:t>
      </w:r>
      <w:proofErr w:type="spellEnd"/>
      <w:r w:rsidRPr="0037202D">
        <w:rPr>
          <w:rFonts w:ascii="Courier New" w:eastAsia="Times New Roman" w:hAnsi="Courier New" w:cs="Courier New"/>
          <w:sz w:val="24"/>
          <w:szCs w:val="24"/>
          <w:lang w:eastAsia="ru-RU"/>
        </w:rPr>
        <w:t>.</w:t>
      </w:r>
    </w:p>
    <w:p w14:paraId="29F23B7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4CE0BB58" w14:textId="77777777" w:rsidR="0037202D" w:rsidRPr="0037202D" w:rsidRDefault="0037202D" w:rsidP="0037202D">
      <w:pPr>
        <w:shd w:val="clear" w:color="auto" w:fill="FFFFFF"/>
        <w:spacing w:after="0" w:line="240" w:lineRule="auto"/>
        <w:ind w:left="360"/>
        <w:rPr>
          <w:rFonts w:ascii="Verdana" w:eastAsia="Times New Roman" w:hAnsi="Verdana" w:cs="Times New Roman"/>
          <w:sz w:val="24"/>
          <w:szCs w:val="24"/>
          <w:lang w:eastAsia="ru-RU"/>
        </w:rPr>
      </w:pPr>
      <w:r w:rsidRPr="0037202D">
        <w:rPr>
          <w:rFonts w:ascii="Verdana" w:eastAsia="Times New Roman" w:hAnsi="Verdana" w:cs="Times New Roman"/>
          <w:sz w:val="24"/>
          <w:szCs w:val="24"/>
          <w:lang w:eastAsia="ru-RU"/>
        </w:rPr>
        <w:t>Формат байта 0000h:0418h:</w:t>
      </w:r>
    </w:p>
    <w:p w14:paraId="647FFAC1"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1CC3AB83"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19977B90"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636BF4E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0       Нажата левая клавиша Shift вместе с клавишей</w:t>
      </w:r>
    </w:p>
    <w:p w14:paraId="3F9F984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Ctrl.</w:t>
      </w:r>
    </w:p>
    <w:p w14:paraId="68A21C35"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2E21087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 вместе с клавишей</w:t>
      </w:r>
    </w:p>
    <w:p w14:paraId="444F0763"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Alt.</w:t>
      </w:r>
    </w:p>
    <w:p w14:paraId="26DB3D5A"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43CD7E1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2       Нажата клавиша </w:t>
      </w:r>
      <w:proofErr w:type="spellStart"/>
      <w:r w:rsidRPr="0037202D">
        <w:rPr>
          <w:rFonts w:ascii="Courier New" w:eastAsia="Times New Roman" w:hAnsi="Courier New" w:cs="Courier New"/>
          <w:sz w:val="24"/>
          <w:szCs w:val="24"/>
          <w:lang w:eastAsia="ru-RU"/>
        </w:rPr>
        <w:t>SysReq</w:t>
      </w:r>
      <w:proofErr w:type="spellEnd"/>
      <w:r w:rsidRPr="0037202D">
        <w:rPr>
          <w:rFonts w:ascii="Courier New" w:eastAsia="Times New Roman" w:hAnsi="Courier New" w:cs="Courier New"/>
          <w:sz w:val="24"/>
          <w:szCs w:val="24"/>
          <w:lang w:eastAsia="ru-RU"/>
        </w:rPr>
        <w:t>.</w:t>
      </w:r>
    </w:p>
    <w:p w14:paraId="3D6BDEE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6E52F88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3       Состояние клавиши </w:t>
      </w:r>
      <w:proofErr w:type="spellStart"/>
      <w:r w:rsidRPr="0037202D">
        <w:rPr>
          <w:rFonts w:ascii="Courier New" w:eastAsia="Times New Roman" w:hAnsi="Courier New" w:cs="Courier New"/>
          <w:sz w:val="24"/>
          <w:szCs w:val="24"/>
          <w:lang w:eastAsia="ru-RU"/>
        </w:rPr>
        <w:t>Pause</w:t>
      </w:r>
      <w:proofErr w:type="spellEnd"/>
      <w:r w:rsidRPr="0037202D">
        <w:rPr>
          <w:rFonts w:ascii="Courier New" w:eastAsia="Times New Roman" w:hAnsi="Courier New" w:cs="Courier New"/>
          <w:sz w:val="24"/>
          <w:szCs w:val="24"/>
          <w:lang w:eastAsia="ru-RU"/>
        </w:rPr>
        <w:t>.</w:t>
      </w:r>
    </w:p>
    <w:p w14:paraId="0014CD6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919909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4       Нажата клавиша </w:t>
      </w:r>
      <w:proofErr w:type="spellStart"/>
      <w:r w:rsidRPr="0037202D">
        <w:rPr>
          <w:rFonts w:ascii="Courier New" w:eastAsia="Times New Roman" w:hAnsi="Courier New" w:cs="Courier New"/>
          <w:sz w:val="24"/>
          <w:szCs w:val="24"/>
          <w:lang w:eastAsia="ru-RU"/>
        </w:rPr>
        <w:t>ScrollLock</w:t>
      </w:r>
      <w:proofErr w:type="spellEnd"/>
      <w:r w:rsidRPr="0037202D">
        <w:rPr>
          <w:rFonts w:ascii="Courier New" w:eastAsia="Times New Roman" w:hAnsi="Courier New" w:cs="Courier New"/>
          <w:sz w:val="24"/>
          <w:szCs w:val="24"/>
          <w:lang w:eastAsia="ru-RU"/>
        </w:rPr>
        <w:t>.</w:t>
      </w:r>
    </w:p>
    <w:p w14:paraId="24CD8B7D"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7C6D0137"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5       Нажата клавиша </w:t>
      </w:r>
      <w:proofErr w:type="spellStart"/>
      <w:r w:rsidRPr="0037202D">
        <w:rPr>
          <w:rFonts w:ascii="Courier New" w:eastAsia="Times New Roman" w:hAnsi="Courier New" w:cs="Courier New"/>
          <w:sz w:val="24"/>
          <w:szCs w:val="24"/>
          <w:lang w:eastAsia="ru-RU"/>
        </w:rPr>
        <w:t>NumLock</w:t>
      </w:r>
      <w:proofErr w:type="spellEnd"/>
      <w:r w:rsidRPr="0037202D">
        <w:rPr>
          <w:rFonts w:ascii="Courier New" w:eastAsia="Times New Roman" w:hAnsi="Courier New" w:cs="Courier New"/>
          <w:sz w:val="24"/>
          <w:szCs w:val="24"/>
          <w:lang w:eastAsia="ru-RU"/>
        </w:rPr>
        <w:t>.</w:t>
      </w:r>
    </w:p>
    <w:p w14:paraId="7CD48DC4"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014FA2E6"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6       Нажата клавиша </w:t>
      </w:r>
      <w:proofErr w:type="spellStart"/>
      <w:r w:rsidRPr="0037202D">
        <w:rPr>
          <w:rFonts w:ascii="Courier New" w:eastAsia="Times New Roman" w:hAnsi="Courier New" w:cs="Courier New"/>
          <w:sz w:val="24"/>
          <w:szCs w:val="24"/>
          <w:lang w:eastAsia="ru-RU"/>
        </w:rPr>
        <w:t>CapsLock</w:t>
      </w:r>
      <w:proofErr w:type="spellEnd"/>
      <w:r w:rsidRPr="0037202D">
        <w:rPr>
          <w:rFonts w:ascii="Courier New" w:eastAsia="Times New Roman" w:hAnsi="Courier New" w:cs="Courier New"/>
          <w:sz w:val="24"/>
          <w:szCs w:val="24"/>
          <w:lang w:eastAsia="ru-RU"/>
        </w:rPr>
        <w:t>.</w:t>
      </w:r>
    </w:p>
    <w:p w14:paraId="67290D6C"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2CF4C719" w14:textId="77777777" w:rsidR="0037202D" w:rsidRPr="0037202D" w:rsidRDefault="0037202D" w:rsidP="00372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lastRenderedPageBreak/>
        <w:t xml:space="preserve">7       Нажата клавиша </w:t>
      </w:r>
      <w:proofErr w:type="spellStart"/>
      <w:r w:rsidRPr="0037202D">
        <w:rPr>
          <w:rFonts w:ascii="Courier New" w:eastAsia="Times New Roman" w:hAnsi="Courier New" w:cs="Courier New"/>
          <w:sz w:val="24"/>
          <w:szCs w:val="24"/>
          <w:lang w:eastAsia="ru-RU"/>
        </w:rPr>
        <w:t>Insert</w:t>
      </w:r>
      <w:proofErr w:type="spellEnd"/>
      <w:r w:rsidRPr="0037202D">
        <w:rPr>
          <w:rFonts w:ascii="Courier New" w:eastAsia="Times New Roman" w:hAnsi="Courier New" w:cs="Courier New"/>
          <w:sz w:val="24"/>
          <w:szCs w:val="24"/>
          <w:lang w:eastAsia="ru-RU"/>
        </w:rPr>
        <w:t>.</w:t>
      </w:r>
    </w:p>
    <w:p w14:paraId="52E73654" w14:textId="09DE770F" w:rsidR="0037202D" w:rsidRDefault="0037202D" w:rsidP="0037202D"/>
    <w:p w14:paraId="144B07B9" w14:textId="665D603B" w:rsidR="00A9414F" w:rsidRDefault="00A9414F" w:rsidP="00A9414F">
      <w:r>
        <w:t xml:space="preserve">в общем случае для инициализации контроллера прерываний используются четыре управляющих слова (ICW1...ICW4): </w:t>
      </w:r>
    </w:p>
    <w:p w14:paraId="1D73F6B6" w14:textId="2741A654" w:rsidR="00A9414F" w:rsidRDefault="00A9414F" w:rsidP="00A9414F">
      <w:r>
        <w:t xml:space="preserve">ICW1. Определяет особенности последовательности приказов. Приказ посылается в порт 20h. </w:t>
      </w:r>
    </w:p>
    <w:p w14:paraId="04CC67EE" w14:textId="1C96B7C3" w:rsidR="00A9414F" w:rsidRDefault="00A9414F" w:rsidP="00A9414F">
      <w:r>
        <w:t xml:space="preserve">ICW2. Определяет адрес базового вектора. Приказ посылается в порт 21h. </w:t>
      </w:r>
    </w:p>
    <w:p w14:paraId="30BBD7B3" w14:textId="5D14861C" w:rsidR="00A9414F" w:rsidRDefault="00A9414F" w:rsidP="00A9414F">
      <w:r>
        <w:t xml:space="preserve">ICW3. Предназначен для связи контроллеров в системе с несколькими контроллерами прерываний. </w:t>
      </w:r>
    </w:p>
    <w:p w14:paraId="368A3438" w14:textId="314EB762" w:rsidR="00A9414F" w:rsidRDefault="00A9414F" w:rsidP="00A9414F">
      <w:r>
        <w:t>ICW4. Определяет дополнительные особенности обработки прерываний (тип микропроцессора, особенности обработки конца прерывания и т. д.).</w:t>
      </w:r>
    </w:p>
    <w:p w14:paraId="0C73D6FB" w14:textId="77777777" w:rsidR="00A9414F" w:rsidRDefault="00A9414F" w:rsidP="0037202D"/>
    <w:p w14:paraId="265AAAF2" w14:textId="77777777" w:rsidR="0037202D" w:rsidRDefault="0037202D" w:rsidP="0037202D">
      <w:r w:rsidRPr="0037202D">
        <w:t xml:space="preserve">3)Управляющие слова операции контроллера </w:t>
      </w:r>
      <w:proofErr w:type="spellStart"/>
      <w:r w:rsidRPr="0037202D">
        <w:t>прерывания.Рассмотреть</w:t>
      </w:r>
      <w:proofErr w:type="spellEnd"/>
      <w:r w:rsidRPr="0037202D">
        <w:t xml:space="preserve"> управляющее слово маски и управляющее слово конца прерываний в случае фиксированного распределения приоритетов.</w:t>
      </w:r>
    </w:p>
    <w:p w14:paraId="5842AB2A" w14:textId="77777777" w:rsidR="00A9414F" w:rsidRDefault="00A9414F" w:rsidP="00A9414F">
      <w:pPr>
        <w:pStyle w:val="3"/>
        <w:shd w:val="clear" w:color="auto" w:fill="FFFFFF"/>
        <w:spacing w:before="0"/>
        <w:rPr>
          <w:rFonts w:ascii="Helvetica" w:hAnsi="Helvetica" w:cs="Helvetica"/>
          <w:color w:val="3A3A3A"/>
        </w:rPr>
      </w:pPr>
      <w:r>
        <w:rPr>
          <w:rStyle w:val="mw-headline"/>
          <w:rFonts w:ascii="Helvetica" w:hAnsi="Helvetica" w:cs="Helvetica"/>
          <w:b/>
          <w:bCs/>
          <w:color w:val="3A3A3A"/>
          <w:bdr w:val="none" w:sz="0" w:space="0" w:color="auto" w:frame="1"/>
        </w:rPr>
        <w:t>Управляющее слово операций 1 (OCW1)</w:t>
      </w:r>
    </w:p>
    <w:p w14:paraId="10AD4B4B"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1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1, OCW1) устанавливает маску прерываний, </w:t>
      </w:r>
      <w:proofErr w:type="spellStart"/>
      <w:r>
        <w:rPr>
          <w:rFonts w:ascii="Helvetica" w:hAnsi="Helvetica" w:cs="Helvetica"/>
          <w:color w:val="3A3A3A"/>
          <w:sz w:val="21"/>
          <w:szCs w:val="21"/>
        </w:rPr>
        <w:t>храняющуюся</w:t>
      </w:r>
      <w:proofErr w:type="spellEnd"/>
      <w:r>
        <w:rPr>
          <w:rFonts w:ascii="Helvetica" w:hAnsi="Helvetica" w:cs="Helvetica"/>
          <w:color w:val="3A3A3A"/>
          <w:sz w:val="21"/>
          <w:szCs w:val="21"/>
        </w:rPr>
        <w:t xml:space="preserve"> в регистре IMR. Для записи OCW1 служит порт 21h в ведущем и A1h в ведомом контроллерах прерываний. Установленный разряд запрещает прерывания от соответствующей линии IRQ, сброшенный — разрешает.</w:t>
      </w:r>
    </w:p>
    <w:p w14:paraId="632E3856" w14:textId="77777777" w:rsidR="00A9414F" w:rsidRDefault="00A9414F" w:rsidP="00A9414F">
      <w:pPr>
        <w:pStyle w:val="a3"/>
        <w:shd w:val="clear" w:color="auto" w:fill="FFFFFF"/>
        <w:spacing w:before="360" w:beforeAutospacing="0" w:after="360" w:afterAutospacing="0"/>
        <w:rPr>
          <w:rFonts w:ascii="Helvetica" w:hAnsi="Helvetica" w:cs="Helvetica"/>
          <w:color w:val="3A3A3A"/>
          <w:sz w:val="21"/>
          <w:szCs w:val="21"/>
        </w:rPr>
      </w:pPr>
      <w:r>
        <w:rPr>
          <w:rFonts w:ascii="Helvetica" w:hAnsi="Helvetica" w:cs="Helvetica"/>
          <w:color w:val="3A3A3A"/>
          <w:sz w:val="21"/>
          <w:szCs w:val="21"/>
        </w:rPr>
        <w:t>Ранее записанное OCW1 может быть прочитано из того же порта.</w:t>
      </w:r>
    </w:p>
    <w:p w14:paraId="7F342F01" w14:textId="77777777" w:rsidR="00A9414F" w:rsidRDefault="00A9414F" w:rsidP="00A9414F">
      <w:pPr>
        <w:pStyle w:val="3"/>
        <w:shd w:val="clear" w:color="auto" w:fill="FFFFFF"/>
        <w:spacing w:before="0"/>
        <w:rPr>
          <w:rFonts w:ascii="Helvetica" w:hAnsi="Helvetica" w:cs="Helvetica"/>
          <w:color w:val="3A3A3A"/>
          <w:sz w:val="27"/>
          <w:szCs w:val="27"/>
        </w:rPr>
      </w:pPr>
      <w:r>
        <w:rPr>
          <w:rStyle w:val="mw-headline"/>
          <w:rFonts w:ascii="Helvetica" w:hAnsi="Helvetica" w:cs="Helvetica"/>
          <w:b/>
          <w:bCs/>
          <w:color w:val="3A3A3A"/>
          <w:bdr w:val="none" w:sz="0" w:space="0" w:color="auto" w:frame="1"/>
        </w:rPr>
        <w:t>Управляющее слово операций 2 (OCW2)</w:t>
      </w:r>
    </w:p>
    <w:p w14:paraId="0FFC2B8F"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2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2, OCW2) используется для выдачи команды окончания обработки прерывания (EOI), выполнения вращения и установки дна приоритетов. Оно записывается в порт 20h для ведущего и A0h для ведомого контроллеров. Назначение разрядов OCW2 следующее.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8309"/>
      </w:tblGrid>
      <w:tr w:rsidR="00A9414F" w14:paraId="08D80D85"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FB988"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Разряды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D732B"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Назначение</w:t>
            </w:r>
          </w:p>
        </w:tc>
      </w:tr>
      <w:tr w:rsidR="00A9414F" w14:paraId="4DF8C350"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8B5313"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EDCBC"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Код команды:</w:t>
            </w:r>
          </w:p>
          <w:p w14:paraId="36671A86"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000 — отмена режима вращения приоритетов и автоматического EOI;</w:t>
            </w:r>
          </w:p>
          <w:p w14:paraId="2C7154D5"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001 — неспецифический EOI;</w:t>
            </w:r>
          </w:p>
          <w:p w14:paraId="12D0342B"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010 — нет операции;</w:t>
            </w:r>
          </w:p>
          <w:p w14:paraId="586DFF5B"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011 — специфический EOI;</w:t>
            </w:r>
          </w:p>
          <w:p w14:paraId="0EEA2692"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100 — включение режима вращения приоритетов и автоматического EOI;</w:t>
            </w:r>
          </w:p>
          <w:p w14:paraId="47D660B7"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101 — вращение приоритетов и неспецифический EOI;</w:t>
            </w:r>
          </w:p>
          <w:p w14:paraId="064936BC"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110 — установка дна приоритетов;</w:t>
            </w:r>
          </w:p>
          <w:p w14:paraId="41C56D24" w14:textId="77777777" w:rsidR="00A9414F" w:rsidRDefault="00A9414F" w:rsidP="00A9414F">
            <w:pPr>
              <w:numPr>
                <w:ilvl w:val="0"/>
                <w:numId w:val="2"/>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111 — вращение и специфический EOI</w:t>
            </w:r>
          </w:p>
        </w:tc>
      </w:tr>
      <w:tr w:rsidR="00A9414F" w14:paraId="346FE36E"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9A79B"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4FD373"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Указывают, что это слово является OCW2. Должны быть равны нулю</w:t>
            </w:r>
          </w:p>
        </w:tc>
      </w:tr>
      <w:tr w:rsidR="00A9414F" w14:paraId="20A20D9D"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74C828"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2F6E29"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В командах 011, 110 и 111 задают номер линии IRQ контроллера, к которой относится команда</w:t>
            </w:r>
          </w:p>
        </w:tc>
      </w:tr>
    </w:tbl>
    <w:p w14:paraId="03F0F71D" w14:textId="77777777" w:rsidR="00A9414F" w:rsidRDefault="00A9414F" w:rsidP="00A9414F">
      <w:pPr>
        <w:pStyle w:val="3"/>
        <w:shd w:val="clear" w:color="auto" w:fill="FFFFFF"/>
        <w:spacing w:before="0"/>
        <w:rPr>
          <w:rFonts w:ascii="Helvetica" w:hAnsi="Helvetica" w:cs="Helvetica"/>
          <w:color w:val="3A3A3A"/>
          <w:sz w:val="27"/>
          <w:szCs w:val="27"/>
        </w:rPr>
      </w:pPr>
      <w:r>
        <w:rPr>
          <w:rStyle w:val="mw-headline"/>
          <w:rFonts w:ascii="Helvetica" w:hAnsi="Helvetica" w:cs="Helvetica"/>
          <w:b/>
          <w:bCs/>
          <w:color w:val="3A3A3A"/>
          <w:bdr w:val="none" w:sz="0" w:space="0" w:color="auto" w:frame="1"/>
        </w:rPr>
        <w:t>Управляющее слово операций 3 (OCW3)</w:t>
      </w:r>
    </w:p>
    <w:p w14:paraId="4E44B40E" w14:textId="77777777" w:rsidR="00A9414F" w:rsidRDefault="00A9414F" w:rsidP="00A9414F">
      <w:pPr>
        <w:pStyle w:val="a3"/>
        <w:shd w:val="clear" w:color="auto" w:fill="FFFFFF"/>
        <w:spacing w:before="0" w:beforeAutospacing="0" w:after="360" w:afterAutospacing="0"/>
        <w:rPr>
          <w:rFonts w:ascii="Helvetica" w:hAnsi="Helvetica" w:cs="Helvetica"/>
          <w:color w:val="3A3A3A"/>
          <w:sz w:val="21"/>
          <w:szCs w:val="21"/>
        </w:rPr>
      </w:pPr>
      <w:r>
        <w:rPr>
          <w:rFonts w:ascii="Helvetica" w:hAnsi="Helvetica" w:cs="Helvetica"/>
          <w:color w:val="3A3A3A"/>
          <w:sz w:val="21"/>
          <w:szCs w:val="21"/>
        </w:rPr>
        <w:t>Управляющее слово операций 3 (</w:t>
      </w:r>
      <w:proofErr w:type="spellStart"/>
      <w:r>
        <w:rPr>
          <w:rFonts w:ascii="Helvetica" w:hAnsi="Helvetica" w:cs="Helvetica"/>
          <w:color w:val="3A3A3A"/>
          <w:sz w:val="21"/>
          <w:szCs w:val="21"/>
        </w:rPr>
        <w:t>Operational</w:t>
      </w:r>
      <w:proofErr w:type="spellEnd"/>
      <w:r>
        <w:rPr>
          <w:rFonts w:ascii="Helvetica" w:hAnsi="Helvetica" w:cs="Helvetica"/>
          <w:color w:val="3A3A3A"/>
          <w:sz w:val="21"/>
          <w:szCs w:val="21"/>
        </w:rPr>
        <w:t xml:space="preserve"> Control Word 3, OCW3) используется для активизации и отмены режима специального маскирования и режима опроса, а также для выбора регистра, содержимое которого может быть прочитано через порт 20h/A0h. Оно </w:t>
      </w:r>
      <w:r>
        <w:rPr>
          <w:rFonts w:ascii="Helvetica" w:hAnsi="Helvetica" w:cs="Helvetica"/>
          <w:color w:val="3A3A3A"/>
          <w:sz w:val="21"/>
          <w:szCs w:val="21"/>
        </w:rPr>
        <w:lastRenderedPageBreak/>
        <w:t>записывается в порт 20h для ведущего и A0h для ведомого контроллеров. Назначение разрядов OCW3 следующее.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8309"/>
      </w:tblGrid>
      <w:tr w:rsidR="00A9414F" w14:paraId="020D335D"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C507B"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Разряды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85EE5" w14:textId="77777777" w:rsidR="00A9414F" w:rsidRDefault="00A9414F">
            <w:pPr>
              <w:rPr>
                <w:rFonts w:ascii="Helvetica" w:hAnsi="Helvetica" w:cs="Helvetica"/>
                <w:color w:val="3A3A3A"/>
                <w:sz w:val="21"/>
                <w:szCs w:val="21"/>
              </w:rPr>
            </w:pPr>
            <w:r>
              <w:rPr>
                <w:rFonts w:ascii="Helvetica" w:hAnsi="Helvetica" w:cs="Helvetica"/>
                <w:b/>
                <w:bCs/>
                <w:color w:val="3A3A3A"/>
                <w:sz w:val="21"/>
                <w:szCs w:val="21"/>
                <w:bdr w:val="none" w:sz="0" w:space="0" w:color="auto" w:frame="1"/>
              </w:rPr>
              <w:t>Назначение</w:t>
            </w:r>
          </w:p>
        </w:tc>
      </w:tr>
      <w:tr w:rsidR="00A9414F" w14:paraId="574A1776"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824CA"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84774"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Должен быть равен нулю</w:t>
            </w:r>
          </w:p>
        </w:tc>
      </w:tr>
      <w:tr w:rsidR="00A9414F" w14:paraId="0D22D015"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730067"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E356E4"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Управление режимом специального маскирования:</w:t>
            </w:r>
          </w:p>
          <w:p w14:paraId="3A89631D"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 — не изменять режим;</w:t>
            </w:r>
          </w:p>
          <w:p w14:paraId="43AC13CC"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 — отменить режим специального маскирования;</w:t>
            </w:r>
          </w:p>
          <w:p w14:paraId="3B803ECB"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 — не изменять режим;</w:t>
            </w:r>
          </w:p>
          <w:p w14:paraId="41F5C8BD" w14:textId="77777777" w:rsidR="00A9414F" w:rsidRDefault="00A9414F" w:rsidP="00A9414F">
            <w:pPr>
              <w:numPr>
                <w:ilvl w:val="0"/>
                <w:numId w:val="3"/>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 — активизировать режим специального маскирования</w:t>
            </w:r>
          </w:p>
        </w:tc>
      </w:tr>
      <w:tr w:rsidR="00A9414F" w14:paraId="30C8E623"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56BCE"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57DD2"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Указывают, что это слово является OCW3. Должны быть равны 01</w:t>
            </w:r>
          </w:p>
        </w:tc>
      </w:tr>
      <w:tr w:rsidR="00A9414F" w14:paraId="37DFE986"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31A881"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1A23E5"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Режим опроса. Чтобы активизировать режим опроса, в этот разряд необходимо записать единицу, после чего считать код вектора прерывания из порта 20h/A0h. После чтения вектора режим опроса автоматически отменяется</w:t>
            </w:r>
          </w:p>
        </w:tc>
      </w:tr>
      <w:tr w:rsidR="00A9414F" w14:paraId="24337C31" w14:textId="77777777" w:rsidTr="00A941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0E91A6"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64A38" w14:textId="77777777" w:rsidR="00A9414F" w:rsidRDefault="00A9414F">
            <w:pPr>
              <w:rPr>
                <w:rFonts w:ascii="Helvetica" w:hAnsi="Helvetica" w:cs="Helvetica"/>
                <w:color w:val="3A3A3A"/>
                <w:sz w:val="21"/>
                <w:szCs w:val="21"/>
              </w:rPr>
            </w:pPr>
            <w:r>
              <w:rPr>
                <w:rFonts w:ascii="Helvetica" w:hAnsi="Helvetica" w:cs="Helvetica"/>
                <w:color w:val="3A3A3A"/>
                <w:sz w:val="21"/>
                <w:szCs w:val="21"/>
              </w:rPr>
              <w:t>Выбор считываемого регистра:</w:t>
            </w:r>
          </w:p>
          <w:p w14:paraId="4C8A3A08"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00 — не изменять;</w:t>
            </w:r>
          </w:p>
          <w:p w14:paraId="6DE13020"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01 — не изменять;</w:t>
            </w:r>
          </w:p>
          <w:p w14:paraId="7300390D"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10 — считывать IRR;</w:t>
            </w:r>
          </w:p>
          <w:p w14:paraId="6A99AA9F" w14:textId="77777777" w:rsidR="00A9414F" w:rsidRDefault="00A9414F" w:rsidP="00A9414F">
            <w:pPr>
              <w:numPr>
                <w:ilvl w:val="0"/>
                <w:numId w:val="4"/>
              </w:numPr>
              <w:spacing w:after="0" w:line="240" w:lineRule="auto"/>
              <w:ind w:left="1260"/>
              <w:rPr>
                <w:rFonts w:ascii="Helvetica" w:hAnsi="Helvetica" w:cs="Helvetica"/>
                <w:color w:val="3A3A3A"/>
                <w:sz w:val="21"/>
                <w:szCs w:val="21"/>
              </w:rPr>
            </w:pPr>
            <w:r>
              <w:rPr>
                <w:rFonts w:ascii="Helvetica" w:hAnsi="Helvetica" w:cs="Helvetica"/>
                <w:color w:val="3A3A3A"/>
                <w:sz w:val="21"/>
                <w:szCs w:val="21"/>
              </w:rPr>
              <w:t>11 — считывать ISR</w:t>
            </w:r>
          </w:p>
        </w:tc>
      </w:tr>
    </w:tbl>
    <w:p w14:paraId="4C50DB3F" w14:textId="08C431C5" w:rsidR="0037202D" w:rsidRDefault="0037202D" w:rsidP="0037202D"/>
    <w:p w14:paraId="3482B127" w14:textId="77777777" w:rsidR="00FA0B85" w:rsidRPr="00FA0B85" w:rsidRDefault="00FA0B85" w:rsidP="00FA0B85">
      <w:r w:rsidRPr="00FA0B85">
        <w:t>В случае фиксированного распределения приоритетов для контроллера прерываний 8259A в TASM используются следующие управляющие слова:</w:t>
      </w:r>
    </w:p>
    <w:p w14:paraId="14D2F425" w14:textId="77777777" w:rsidR="00FA0B85" w:rsidRPr="00FA0B85" w:rsidRDefault="00FA0B85" w:rsidP="00FA0B85">
      <w:pPr>
        <w:rPr>
          <w:b/>
          <w:bCs/>
        </w:rPr>
      </w:pPr>
      <w:r w:rsidRPr="00FA0B85">
        <w:rPr>
          <w:b/>
          <w:bCs/>
        </w:rPr>
        <w:t>1. Управляющее слово маски (</w:t>
      </w:r>
      <w:proofErr w:type="spellStart"/>
      <w:r w:rsidRPr="00FA0B85">
        <w:rPr>
          <w:b/>
          <w:bCs/>
        </w:rPr>
        <w:t>Mask</w:t>
      </w:r>
      <w:proofErr w:type="spellEnd"/>
      <w:r w:rsidRPr="00FA0B85">
        <w:rPr>
          <w:b/>
          <w:bCs/>
        </w:rPr>
        <w:t xml:space="preserve"> Command Word)</w:t>
      </w:r>
    </w:p>
    <w:p w14:paraId="7BECF426" w14:textId="77777777" w:rsidR="00FA0B85" w:rsidRPr="00FA0B85" w:rsidRDefault="00FA0B85" w:rsidP="00FA0B85">
      <w:r w:rsidRPr="00FA0B85">
        <w:t>Управляющее слово маски используется для настройки разрешения или блокировки определённых прерываний. При фиксированном распределении приоритетов маска часто устанавливается следующим образом:</w:t>
      </w:r>
    </w:p>
    <w:p w14:paraId="4C5F454C" w14:textId="77777777" w:rsidR="00FA0B85" w:rsidRPr="00FA0B85" w:rsidRDefault="00FA0B85" w:rsidP="00FA0B85">
      <w:pPr>
        <w:numPr>
          <w:ilvl w:val="0"/>
          <w:numId w:val="5"/>
        </w:numPr>
      </w:pPr>
      <w:r w:rsidRPr="00FA0B85">
        <w:rPr>
          <w:b/>
          <w:bCs/>
        </w:rPr>
        <w:t>Команда маскирования</w:t>
      </w:r>
      <w:r w:rsidRPr="00FA0B85">
        <w:t>:</w:t>
      </w:r>
    </w:p>
    <w:p w14:paraId="7DF2593C" w14:textId="77777777" w:rsidR="00FA0B85" w:rsidRPr="00FA0B85" w:rsidRDefault="00FA0B85" w:rsidP="00FA0B85">
      <w:pPr>
        <w:numPr>
          <w:ilvl w:val="1"/>
          <w:numId w:val="5"/>
        </w:numPr>
      </w:pPr>
      <w:r w:rsidRPr="00FA0B85">
        <w:t>Для мастер-контроллера (IRQ0-IRQ7): OUT 0x21, AL</w:t>
      </w:r>
    </w:p>
    <w:p w14:paraId="555650D3" w14:textId="77777777" w:rsidR="00FA0B85" w:rsidRPr="00FA0B85" w:rsidRDefault="00FA0B85" w:rsidP="00FA0B85">
      <w:pPr>
        <w:numPr>
          <w:ilvl w:val="1"/>
          <w:numId w:val="5"/>
        </w:numPr>
      </w:pPr>
      <w:r w:rsidRPr="00FA0B85">
        <w:t xml:space="preserve">Для </w:t>
      </w:r>
      <w:proofErr w:type="spellStart"/>
      <w:r w:rsidRPr="00FA0B85">
        <w:t>слейв</w:t>
      </w:r>
      <w:proofErr w:type="spellEnd"/>
      <w:r w:rsidRPr="00FA0B85">
        <w:t>-контроллера (IRQ8-IRQ15): OUT 0xA1, AL</w:t>
      </w:r>
    </w:p>
    <w:p w14:paraId="6B679C92" w14:textId="77777777" w:rsidR="00FA0B85" w:rsidRPr="00FA0B85" w:rsidRDefault="00FA0B85" w:rsidP="00FA0B85">
      <w:pPr>
        <w:rPr>
          <w:b/>
          <w:bCs/>
        </w:rPr>
      </w:pPr>
      <w:r w:rsidRPr="00FA0B85">
        <w:rPr>
          <w:b/>
          <w:bCs/>
        </w:rPr>
        <w:t xml:space="preserve">2. Управляющее слово конца прерывания (End </w:t>
      </w:r>
      <w:proofErr w:type="spellStart"/>
      <w:r w:rsidRPr="00FA0B85">
        <w:rPr>
          <w:b/>
          <w:bCs/>
        </w:rPr>
        <w:t>of</w:t>
      </w:r>
      <w:proofErr w:type="spellEnd"/>
      <w:r w:rsidRPr="00FA0B85">
        <w:rPr>
          <w:b/>
          <w:bCs/>
        </w:rPr>
        <w:t xml:space="preserve"> </w:t>
      </w:r>
      <w:proofErr w:type="spellStart"/>
      <w:r w:rsidRPr="00FA0B85">
        <w:rPr>
          <w:b/>
          <w:bCs/>
        </w:rPr>
        <w:t>Interrupt</w:t>
      </w:r>
      <w:proofErr w:type="spellEnd"/>
      <w:r w:rsidRPr="00FA0B85">
        <w:rPr>
          <w:b/>
          <w:bCs/>
        </w:rPr>
        <w:t xml:space="preserve"> Command Word)</w:t>
      </w:r>
    </w:p>
    <w:p w14:paraId="00EE78CA" w14:textId="77777777" w:rsidR="00FA0B85" w:rsidRPr="00FA0B85" w:rsidRDefault="00FA0B85" w:rsidP="00FA0B85">
      <w:r w:rsidRPr="00FA0B85">
        <w:t>Управляющее слово конца прерывания используется для сигнализации контроллеру о завершении обработки прерывания. В фиксированном распределении приоритетов оно также остается тем же:</w:t>
      </w:r>
    </w:p>
    <w:p w14:paraId="579C98A6" w14:textId="77777777" w:rsidR="00FA0B85" w:rsidRPr="00FA0B85" w:rsidRDefault="00FA0B85" w:rsidP="00FA0B85">
      <w:pPr>
        <w:numPr>
          <w:ilvl w:val="0"/>
          <w:numId w:val="6"/>
        </w:numPr>
      </w:pPr>
      <w:r w:rsidRPr="00FA0B85">
        <w:rPr>
          <w:b/>
          <w:bCs/>
        </w:rPr>
        <w:t>Команда конца прерывания</w:t>
      </w:r>
      <w:r w:rsidRPr="00FA0B85">
        <w:t>:</w:t>
      </w:r>
    </w:p>
    <w:p w14:paraId="2D990C25" w14:textId="77777777" w:rsidR="00FA0B85" w:rsidRPr="00FA0B85" w:rsidRDefault="00FA0B85" w:rsidP="00FA0B85">
      <w:pPr>
        <w:numPr>
          <w:ilvl w:val="1"/>
          <w:numId w:val="6"/>
        </w:numPr>
      </w:pPr>
      <w:r w:rsidRPr="00FA0B85">
        <w:t>Для мастер-контроллера: OUT 0x20, AL</w:t>
      </w:r>
    </w:p>
    <w:p w14:paraId="6373C5B3" w14:textId="10513DC2" w:rsidR="00FA0B85" w:rsidRDefault="00FA0B85" w:rsidP="00FA0B85">
      <w:pPr>
        <w:numPr>
          <w:ilvl w:val="1"/>
          <w:numId w:val="6"/>
        </w:numPr>
      </w:pPr>
      <w:r w:rsidRPr="00FA0B85">
        <w:t xml:space="preserve">Для </w:t>
      </w:r>
      <w:proofErr w:type="spellStart"/>
      <w:r w:rsidRPr="00FA0B85">
        <w:t>слейв</w:t>
      </w:r>
      <w:proofErr w:type="spellEnd"/>
      <w:r w:rsidRPr="00FA0B85">
        <w:t>-контроллера: OUT 0x20, AL с дополнительным параметром для указания, что обработка завершена.</w:t>
      </w:r>
    </w:p>
    <w:p w14:paraId="17BAE331" w14:textId="77777777" w:rsidR="00322E1F" w:rsidRPr="00FA0B85" w:rsidRDefault="00322E1F" w:rsidP="00322E1F"/>
    <w:p w14:paraId="69B60BE2" w14:textId="5DF17AF8" w:rsidR="00FA0B85" w:rsidRDefault="00322E1F" w:rsidP="0037202D">
      <w:r w:rsidRPr="00322E1F">
        <w:t>4)Как осуществляется переход в подпрограмме обработки прерывания.</w:t>
      </w:r>
    </w:p>
    <w:p w14:paraId="25B29377" w14:textId="77777777" w:rsidR="00322E1F" w:rsidRPr="00322E1F" w:rsidRDefault="00322E1F" w:rsidP="00322E1F">
      <w:r w:rsidRPr="00322E1F">
        <w:lastRenderedPageBreak/>
        <w:t>Инструкция INT  n  генерирует  через программное обеспечение</w:t>
      </w:r>
    </w:p>
    <w:p w14:paraId="4ECFF04E" w14:textId="77777777" w:rsidR="00322E1F" w:rsidRPr="00322E1F" w:rsidRDefault="00322E1F" w:rsidP="00322E1F">
      <w:r w:rsidRPr="00322E1F">
        <w:t xml:space="preserve">     обращение к  обработчику  прерываний.  Непосредственный   операнд</w:t>
      </w:r>
    </w:p>
    <w:p w14:paraId="1A42C365" w14:textId="77777777" w:rsidR="00322E1F" w:rsidRPr="00322E1F" w:rsidRDefault="00322E1F" w:rsidP="00322E1F">
      <w:r w:rsidRPr="00322E1F">
        <w:t xml:space="preserve">     (значение от  0 до 255) задает номер индекса в таблице </w:t>
      </w:r>
      <w:proofErr w:type="spellStart"/>
      <w:r w:rsidRPr="00322E1F">
        <w:t>дескрипто</w:t>
      </w:r>
      <w:proofErr w:type="spellEnd"/>
      <w:r w:rsidRPr="00322E1F">
        <w:t>-</w:t>
      </w:r>
    </w:p>
    <w:p w14:paraId="0E4EB21E" w14:textId="77777777" w:rsidR="00322E1F" w:rsidRPr="00322E1F" w:rsidRDefault="00322E1F" w:rsidP="00322E1F">
      <w:r w:rsidRPr="00322E1F">
        <w:t xml:space="preserve">     ров прерываний (IDT) вызываемой обработки прерываний.  В защищен-</w:t>
      </w:r>
    </w:p>
    <w:p w14:paraId="7C13D3C1" w14:textId="77777777" w:rsidR="00322E1F" w:rsidRPr="00322E1F" w:rsidRDefault="00322E1F" w:rsidP="00322E1F">
      <w:r w:rsidRPr="00322E1F">
        <w:t xml:space="preserve">     ном режиме IDT содержит массив </w:t>
      </w:r>
      <w:proofErr w:type="spellStart"/>
      <w:r w:rsidRPr="00322E1F">
        <w:t>восьмибайтовых</w:t>
      </w:r>
      <w:proofErr w:type="spellEnd"/>
      <w:r w:rsidRPr="00322E1F">
        <w:t xml:space="preserve"> дескрипторов. Деск-</w:t>
      </w:r>
    </w:p>
    <w:p w14:paraId="1FAF8F6C" w14:textId="77777777" w:rsidR="00322E1F" w:rsidRPr="00322E1F" w:rsidRDefault="00322E1F" w:rsidP="00322E1F">
      <w:r w:rsidRPr="00322E1F">
        <w:t xml:space="preserve">     </w:t>
      </w:r>
      <w:proofErr w:type="spellStart"/>
      <w:r w:rsidRPr="00322E1F">
        <w:t>риптор</w:t>
      </w:r>
      <w:proofErr w:type="spellEnd"/>
      <w:r w:rsidRPr="00322E1F">
        <w:t xml:space="preserve"> вызываемого  прерывания   должен   указывать   прерывание,</w:t>
      </w:r>
    </w:p>
    <w:p w14:paraId="2D1DE2E6" w14:textId="77777777" w:rsidR="00322E1F" w:rsidRPr="00322E1F" w:rsidRDefault="00322E1F" w:rsidP="00322E1F">
      <w:r w:rsidRPr="00322E1F">
        <w:t xml:space="preserve">     ловушку или  вентиль  задачи.  В  реальном  режиме  адресации IDT</w:t>
      </w:r>
    </w:p>
    <w:p w14:paraId="6E966206" w14:textId="77777777" w:rsidR="00322E1F" w:rsidRPr="00322E1F" w:rsidRDefault="00322E1F" w:rsidP="00322E1F">
      <w:r w:rsidRPr="00322E1F">
        <w:t xml:space="preserve">     представляет собой массив из четырех указателей размером  в байт.</w:t>
      </w:r>
    </w:p>
    <w:p w14:paraId="1A3B8388" w14:textId="77777777" w:rsidR="00322E1F" w:rsidRPr="00322E1F" w:rsidRDefault="00322E1F" w:rsidP="00322E1F">
      <w:r w:rsidRPr="00322E1F">
        <w:t xml:space="preserve">     В защищенном  и  реальном режиме адресации базовый линейный адрес</w:t>
      </w:r>
    </w:p>
    <w:p w14:paraId="2702F319" w14:textId="282F394C" w:rsidR="00322E1F" w:rsidRPr="00322E1F" w:rsidRDefault="00322E1F" w:rsidP="00322E1F">
      <w:r w:rsidRPr="00322E1F">
        <w:t xml:space="preserve">     IDT определяется содержимым IDTR.</w:t>
      </w:r>
    </w:p>
    <w:p w14:paraId="3734DFEC" w14:textId="77777777" w:rsidR="00322E1F" w:rsidRPr="00322E1F" w:rsidRDefault="00322E1F" w:rsidP="00322E1F">
      <w:r w:rsidRPr="00322E1F">
        <w:t xml:space="preserve">          Инструкции прерывания INT n идентична  условной  программной</w:t>
      </w:r>
    </w:p>
    <w:p w14:paraId="027F3269" w14:textId="77777777" w:rsidR="00322E1F" w:rsidRPr="00322E1F" w:rsidRDefault="00322E1F" w:rsidP="00322E1F">
      <w:r w:rsidRPr="00322E1F">
        <w:t xml:space="preserve">     инструкции INTO, но номер прерывания неявно равен 4, а прерывание</w:t>
      </w:r>
    </w:p>
    <w:p w14:paraId="58A9FB36" w14:textId="36B5DE4B" w:rsidR="00322E1F" w:rsidRPr="00322E1F" w:rsidRDefault="00322E1F" w:rsidP="00322E1F">
      <w:r w:rsidRPr="00322E1F">
        <w:t xml:space="preserve">     выполняется,  если флаг переполнения процессоров 86, 286 или 386.</w:t>
      </w:r>
    </w:p>
    <w:p w14:paraId="0C172960" w14:textId="77777777" w:rsidR="00322E1F" w:rsidRPr="00322E1F" w:rsidRDefault="00322E1F" w:rsidP="00322E1F">
      <w:r w:rsidRPr="00322E1F">
        <w:t xml:space="preserve">          Первые 32 прерывания зарезервированы фирмой Intel  для  </w:t>
      </w:r>
      <w:proofErr w:type="spellStart"/>
      <w:r w:rsidRPr="00322E1F">
        <w:t>сис</w:t>
      </w:r>
      <w:proofErr w:type="spellEnd"/>
      <w:r w:rsidRPr="00322E1F">
        <w:t>-</w:t>
      </w:r>
    </w:p>
    <w:p w14:paraId="6F9B0AC9" w14:textId="77777777" w:rsidR="00322E1F" w:rsidRPr="00322E1F" w:rsidRDefault="00322E1F" w:rsidP="00322E1F">
      <w:r w:rsidRPr="00322E1F">
        <w:t xml:space="preserve">     темных целей. Некоторые из этих прерываний используются для </w:t>
      </w:r>
      <w:proofErr w:type="spellStart"/>
      <w:r w:rsidRPr="00322E1F">
        <w:t>внут</w:t>
      </w:r>
      <w:proofErr w:type="spellEnd"/>
      <w:r w:rsidRPr="00322E1F">
        <w:t>-</w:t>
      </w:r>
    </w:p>
    <w:p w14:paraId="68E48E03" w14:textId="7A1DBA3C" w:rsidR="00322E1F" w:rsidRPr="00322E1F" w:rsidRDefault="00322E1F" w:rsidP="00322E1F">
      <w:r w:rsidRPr="00322E1F">
        <w:t xml:space="preserve">     </w:t>
      </w:r>
      <w:proofErr w:type="spellStart"/>
      <w:r w:rsidRPr="00322E1F">
        <w:t>ренних</w:t>
      </w:r>
      <w:proofErr w:type="spellEnd"/>
      <w:r w:rsidRPr="00322E1F">
        <w:t xml:space="preserve"> генерируемых исключительных ситуаций.</w:t>
      </w:r>
    </w:p>
    <w:p w14:paraId="2328FE21" w14:textId="77777777" w:rsidR="00322E1F" w:rsidRPr="00322E1F" w:rsidRDefault="00322E1F" w:rsidP="00322E1F">
      <w:r w:rsidRPr="00322E1F">
        <w:t xml:space="preserve">          Инструкция INT n в общем случае ведет себя как вызов дальне-</w:t>
      </w:r>
    </w:p>
    <w:p w14:paraId="76AA072F" w14:textId="77777777" w:rsidR="00322E1F" w:rsidRPr="00322E1F" w:rsidRDefault="00322E1F" w:rsidP="00322E1F">
      <w:r w:rsidRPr="00322E1F">
        <w:t xml:space="preserve">     го типа,  но  регистр  флагов  заносится  в  стек  перед  адресом</w:t>
      </w:r>
    </w:p>
    <w:p w14:paraId="73E2960D" w14:textId="77777777" w:rsidR="00322E1F" w:rsidRPr="00322E1F" w:rsidRDefault="00322E1F" w:rsidP="00322E1F">
      <w:r w:rsidRPr="00322E1F">
        <w:t xml:space="preserve">     возврата. Процедуры обработки  прерывания  возвращают  управление</w:t>
      </w:r>
    </w:p>
    <w:p w14:paraId="56A353DA" w14:textId="77777777" w:rsidR="00322E1F" w:rsidRPr="00322E1F" w:rsidRDefault="00322E1F" w:rsidP="00322E1F">
      <w:r w:rsidRPr="00322E1F">
        <w:t xml:space="preserve">     через инструкцию  IRET,  которая извлекает из стека флаги и адрес</w:t>
      </w:r>
    </w:p>
    <w:p w14:paraId="45A49240" w14:textId="617E8B94" w:rsidR="00322E1F" w:rsidRPr="00322E1F" w:rsidRDefault="00322E1F" w:rsidP="00322E1F">
      <w:r w:rsidRPr="00322E1F">
        <w:t xml:space="preserve">     возврата.</w:t>
      </w:r>
    </w:p>
    <w:p w14:paraId="558B7372" w14:textId="77777777" w:rsidR="00322E1F" w:rsidRPr="00322E1F" w:rsidRDefault="00322E1F" w:rsidP="00322E1F">
      <w:r w:rsidRPr="00322E1F">
        <w:t xml:space="preserve">          В реальном режиме адресации инструкция INT n заносит  в стек</w:t>
      </w:r>
    </w:p>
    <w:p w14:paraId="61D8C038" w14:textId="77777777" w:rsidR="00322E1F" w:rsidRPr="00322E1F" w:rsidRDefault="00322E1F" w:rsidP="00322E1F">
      <w:r w:rsidRPr="00322E1F">
        <w:t xml:space="preserve">     флаги, регистр CS и адрес возврата (IP) в указанном порядке и пе-</w:t>
      </w:r>
    </w:p>
    <w:p w14:paraId="5352FC15" w14:textId="77777777" w:rsidR="00322E1F" w:rsidRPr="00322E1F" w:rsidRDefault="00322E1F" w:rsidP="00322E1F">
      <w:r w:rsidRPr="00322E1F">
        <w:t xml:space="preserve">     </w:t>
      </w:r>
      <w:proofErr w:type="spellStart"/>
      <w:r w:rsidRPr="00322E1F">
        <w:t>реходит</w:t>
      </w:r>
      <w:proofErr w:type="spellEnd"/>
      <w:r w:rsidRPr="00322E1F">
        <w:t xml:space="preserve"> к длинному  указателю,  индекс  которого  указан  номером</w:t>
      </w:r>
    </w:p>
    <w:p w14:paraId="319DA65E" w14:textId="77777777" w:rsidR="00322E1F" w:rsidRPr="00322E1F" w:rsidRDefault="00322E1F" w:rsidP="00322E1F">
      <w:r w:rsidRPr="00322E1F">
        <w:t xml:space="preserve">     прерывания.</w:t>
      </w:r>
    </w:p>
    <w:p w14:paraId="14075496" w14:textId="4B18B6B3" w:rsidR="00322E1F" w:rsidRDefault="008F1D86" w:rsidP="0037202D">
      <w:r w:rsidRPr="008F1D86">
        <w:t>5)</w:t>
      </w:r>
      <w:r>
        <w:t>Р</w:t>
      </w:r>
      <w:r w:rsidRPr="008F1D86">
        <w:t>асшифровк</w:t>
      </w:r>
      <w:r>
        <w:t>а</w:t>
      </w:r>
      <w:r w:rsidRPr="008F1D86">
        <w:t xml:space="preserve"> битов флагов состояния 0:417h и 0:418h и скан-коды использованных в программе клавиш.</w:t>
      </w:r>
    </w:p>
    <w:p w14:paraId="16B4EFE0" w14:textId="22979182" w:rsidR="008F1D86" w:rsidRPr="00665F8C" w:rsidRDefault="008F1D86" w:rsidP="008F1D86">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mov   </w:t>
      </w:r>
      <w:proofErr w:type="gramStart"/>
      <w:r w:rsidRPr="00665F8C">
        <w:rPr>
          <w:rFonts w:ascii="Cascadia Mono" w:hAnsi="Cascadia Mono" w:cs="Cascadia Mono"/>
          <w:color w:val="000000"/>
          <w:sz w:val="19"/>
          <w:szCs w:val="19"/>
          <w:lang w:val="en-US"/>
        </w:rPr>
        <w:t>AL,ES</w:t>
      </w:r>
      <w:proofErr w:type="gramEnd"/>
      <w:r w:rsidRPr="00665F8C">
        <w:rPr>
          <w:rFonts w:ascii="Cascadia Mono" w:hAnsi="Cascadia Mono" w:cs="Cascadia Mono"/>
          <w:color w:val="000000"/>
          <w:sz w:val="19"/>
          <w:szCs w:val="19"/>
          <w:lang w:val="en-US"/>
        </w:rPr>
        <w:t>:[417h]</w:t>
      </w:r>
    </w:p>
    <w:p w14:paraId="36631E98" w14:textId="518DF5C4" w:rsidR="008F1D86" w:rsidRPr="00665F8C" w:rsidRDefault="008F1D86" w:rsidP="008F1D86">
      <w:pPr>
        <w:autoSpaceDE w:val="0"/>
        <w:autoSpaceDN w:val="0"/>
        <w:adjustRightInd w:val="0"/>
        <w:spacing w:after="0" w:line="240" w:lineRule="auto"/>
        <w:rPr>
          <w:rFonts w:ascii="Cascadia Mono" w:hAnsi="Cascadia Mono" w:cs="Cascadia Mono"/>
          <w:color w:val="000000"/>
          <w:sz w:val="19"/>
          <w:szCs w:val="19"/>
          <w:lang w:val="en-US"/>
        </w:rPr>
      </w:pPr>
      <w:r w:rsidRPr="00665F8C">
        <w:rPr>
          <w:rFonts w:ascii="Cascadia Mono" w:hAnsi="Cascadia Mono" w:cs="Cascadia Mono"/>
          <w:color w:val="000000"/>
          <w:sz w:val="19"/>
          <w:szCs w:val="19"/>
          <w:lang w:val="en-US"/>
        </w:rPr>
        <w:t xml:space="preserve">and   AL,00001010b     </w:t>
      </w:r>
    </w:p>
    <w:p w14:paraId="0E25BE95" w14:textId="78B410A3" w:rsidR="008F1D86" w:rsidRDefault="008F1D86" w:rsidP="008F1D86">
      <w:pPr>
        <w:rPr>
          <w:rFonts w:ascii="Cascadia Mono" w:hAnsi="Cascadia Mono" w:cs="Cascadia Mono"/>
          <w:color w:val="000000"/>
          <w:sz w:val="19"/>
          <w:szCs w:val="19"/>
          <w:lang w:val="en-US"/>
        </w:rPr>
      </w:pPr>
      <w:proofErr w:type="spellStart"/>
      <w:r w:rsidRPr="00665F8C">
        <w:rPr>
          <w:rFonts w:ascii="Cascadia Mono" w:hAnsi="Cascadia Mono" w:cs="Cascadia Mono"/>
          <w:color w:val="000000"/>
          <w:sz w:val="19"/>
          <w:szCs w:val="19"/>
          <w:lang w:val="en-US"/>
        </w:rPr>
        <w:t>cmp</w:t>
      </w:r>
      <w:proofErr w:type="spellEnd"/>
      <w:r w:rsidRPr="00665F8C">
        <w:rPr>
          <w:rFonts w:ascii="Cascadia Mono" w:hAnsi="Cascadia Mono" w:cs="Cascadia Mono"/>
          <w:color w:val="000000"/>
          <w:sz w:val="19"/>
          <w:szCs w:val="19"/>
          <w:lang w:val="en-US"/>
        </w:rPr>
        <w:t xml:space="preserve">   AL,00001010b</w:t>
      </w:r>
    </w:p>
    <w:p w14:paraId="7068D9A3" w14:textId="77777777" w:rsidR="008F1D86" w:rsidRPr="00B224BC" w:rsidRDefault="008F1D86" w:rsidP="008F1D86">
      <w:pPr>
        <w:shd w:val="clear" w:color="auto" w:fill="FFFFFF"/>
        <w:spacing w:after="0" w:line="240" w:lineRule="auto"/>
        <w:ind w:left="360"/>
        <w:rPr>
          <w:rFonts w:ascii="Verdana" w:eastAsia="Times New Roman" w:hAnsi="Verdana" w:cs="Times New Roman"/>
          <w:color w:val="000000"/>
          <w:sz w:val="24"/>
          <w:szCs w:val="24"/>
          <w:lang w:val="en-US" w:eastAsia="ru-RU"/>
        </w:rPr>
      </w:pPr>
      <w:r w:rsidRPr="008F1D86">
        <w:rPr>
          <w:rFonts w:ascii="Verdana" w:eastAsia="Times New Roman" w:hAnsi="Verdana" w:cs="Times New Roman"/>
          <w:color w:val="000000"/>
          <w:sz w:val="24"/>
          <w:szCs w:val="24"/>
          <w:lang w:eastAsia="ru-RU"/>
        </w:rPr>
        <w:t>Формат</w:t>
      </w:r>
      <w:r w:rsidRPr="00B224BC">
        <w:rPr>
          <w:rFonts w:ascii="Verdana" w:eastAsia="Times New Roman" w:hAnsi="Verdana" w:cs="Times New Roman"/>
          <w:color w:val="000000"/>
          <w:sz w:val="24"/>
          <w:szCs w:val="24"/>
          <w:lang w:val="en-US" w:eastAsia="ru-RU"/>
        </w:rPr>
        <w:t xml:space="preserve"> </w:t>
      </w:r>
      <w:r w:rsidRPr="008F1D86">
        <w:rPr>
          <w:rFonts w:ascii="Verdana" w:eastAsia="Times New Roman" w:hAnsi="Verdana" w:cs="Times New Roman"/>
          <w:color w:val="000000"/>
          <w:sz w:val="24"/>
          <w:szCs w:val="24"/>
          <w:lang w:eastAsia="ru-RU"/>
        </w:rPr>
        <w:t>байта</w:t>
      </w:r>
      <w:r w:rsidRPr="00B224BC">
        <w:rPr>
          <w:rFonts w:ascii="Verdana" w:eastAsia="Times New Roman" w:hAnsi="Verdana" w:cs="Times New Roman"/>
          <w:color w:val="000000"/>
          <w:sz w:val="24"/>
          <w:szCs w:val="24"/>
          <w:lang w:val="en-US" w:eastAsia="ru-RU"/>
        </w:rPr>
        <w:t xml:space="preserve"> 0000h:0417h:</w:t>
      </w:r>
    </w:p>
    <w:p w14:paraId="0D4C7166" w14:textId="32803B33"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Биты    Значение</w:t>
      </w:r>
    </w:p>
    <w:p w14:paraId="48A71076"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1       Нажата левая клавиша Shift.</w:t>
      </w:r>
    </w:p>
    <w:p w14:paraId="76C9D54E"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p>
    <w:p w14:paraId="3808FCDC" w14:textId="6D5B1FC9"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3       Нажата клавиш</w:t>
      </w:r>
      <w:r>
        <w:rPr>
          <w:rFonts w:ascii="Courier New" w:eastAsia="Times New Roman" w:hAnsi="Courier New" w:cs="Courier New"/>
          <w:sz w:val="24"/>
          <w:szCs w:val="24"/>
          <w:lang w:eastAsia="ru-RU"/>
        </w:rPr>
        <w:t>а</w:t>
      </w:r>
      <w:r w:rsidRPr="0037202D">
        <w:rPr>
          <w:rFonts w:ascii="Courier New" w:eastAsia="Times New Roman" w:hAnsi="Courier New" w:cs="Courier New"/>
          <w:sz w:val="24"/>
          <w:szCs w:val="24"/>
          <w:lang w:eastAsia="ru-RU"/>
        </w:rPr>
        <w:t xml:space="preserve"> Alt с любой</w:t>
      </w:r>
    </w:p>
    <w:p w14:paraId="4BD95093" w14:textId="5BDF62E5" w:rsidR="008F1D86"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4"/>
          <w:szCs w:val="24"/>
          <w:lang w:eastAsia="ru-RU"/>
        </w:rPr>
      </w:pPr>
      <w:r w:rsidRPr="0037202D">
        <w:rPr>
          <w:rFonts w:ascii="Courier New" w:eastAsia="Times New Roman" w:hAnsi="Courier New" w:cs="Courier New"/>
          <w:sz w:val="24"/>
          <w:szCs w:val="24"/>
          <w:lang w:eastAsia="ru-RU"/>
        </w:rPr>
        <w:t xml:space="preserve">        стороны.</w:t>
      </w:r>
    </w:p>
    <w:p w14:paraId="64F08089" w14:textId="7980008D" w:rsidR="008F1D86"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tbl>
      <w:tblPr>
        <w:tblW w:w="0" w:type="auto"/>
        <w:tblCellSpacing w:w="12" w:type="dxa"/>
        <w:tblInd w:w="75" w:type="dxa"/>
        <w:tblCellMar>
          <w:top w:w="60" w:type="dxa"/>
          <w:left w:w="60" w:type="dxa"/>
          <w:bottom w:w="60" w:type="dxa"/>
          <w:right w:w="60" w:type="dxa"/>
        </w:tblCellMar>
        <w:tblLook w:val="04A0" w:firstRow="1" w:lastRow="0" w:firstColumn="1" w:lastColumn="0" w:noHBand="0" w:noVBand="1"/>
      </w:tblPr>
      <w:tblGrid>
        <w:gridCol w:w="657"/>
        <w:gridCol w:w="1744"/>
        <w:gridCol w:w="1830"/>
      </w:tblGrid>
      <w:tr w:rsidR="008F1D86" w:rsidRPr="008F1D86" w14:paraId="12E06C69" w14:textId="77777777" w:rsidTr="008F1D86">
        <w:trPr>
          <w:tblCellSpacing w:w="12" w:type="dxa"/>
        </w:trPr>
        <w:tc>
          <w:tcPr>
            <w:tcW w:w="0" w:type="auto"/>
            <w:shd w:val="clear" w:color="auto" w:fill="D4D4D4"/>
            <w:vAlign w:val="center"/>
            <w:hideMark/>
          </w:tcPr>
          <w:p w14:paraId="0EC8432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Key</w:t>
            </w:r>
          </w:p>
        </w:tc>
        <w:tc>
          <w:tcPr>
            <w:tcW w:w="0" w:type="auto"/>
            <w:shd w:val="clear" w:color="auto" w:fill="D4D4D4"/>
            <w:vAlign w:val="center"/>
            <w:hideMark/>
          </w:tcPr>
          <w:p w14:paraId="33C4A02F"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proofErr w:type="spellStart"/>
            <w:r w:rsidRPr="008F1D86">
              <w:rPr>
                <w:rFonts w:ascii="Verdana" w:eastAsia="Times New Roman" w:hAnsi="Verdana" w:cs="Times New Roman"/>
                <w:b/>
                <w:bCs/>
                <w:sz w:val="24"/>
                <w:szCs w:val="24"/>
                <w:lang w:eastAsia="ru-RU"/>
              </w:rPr>
              <w:t>Make</w:t>
            </w:r>
            <w:proofErr w:type="spellEnd"/>
            <w:r w:rsidRPr="008F1D86">
              <w:rPr>
                <w:rFonts w:ascii="Verdana" w:eastAsia="Times New Roman" w:hAnsi="Verdana" w:cs="Times New Roman"/>
                <w:b/>
                <w:bCs/>
                <w:sz w:val="24"/>
                <w:szCs w:val="24"/>
                <w:lang w:eastAsia="ru-RU"/>
              </w:rPr>
              <w:t xml:space="preserve"> (HEX)</w:t>
            </w:r>
          </w:p>
        </w:tc>
        <w:tc>
          <w:tcPr>
            <w:tcW w:w="0" w:type="auto"/>
            <w:shd w:val="clear" w:color="auto" w:fill="D4D4D4"/>
            <w:vAlign w:val="center"/>
            <w:hideMark/>
          </w:tcPr>
          <w:p w14:paraId="1941F854"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proofErr w:type="spellStart"/>
            <w:r w:rsidRPr="008F1D86">
              <w:rPr>
                <w:rFonts w:ascii="Verdana" w:eastAsia="Times New Roman" w:hAnsi="Verdana" w:cs="Times New Roman"/>
                <w:b/>
                <w:bCs/>
                <w:sz w:val="24"/>
                <w:szCs w:val="24"/>
                <w:lang w:eastAsia="ru-RU"/>
              </w:rPr>
              <w:t>Break</w:t>
            </w:r>
            <w:proofErr w:type="spellEnd"/>
            <w:r w:rsidRPr="008F1D86">
              <w:rPr>
                <w:rFonts w:ascii="Verdana" w:eastAsia="Times New Roman" w:hAnsi="Verdana" w:cs="Times New Roman"/>
                <w:b/>
                <w:bCs/>
                <w:sz w:val="24"/>
                <w:szCs w:val="24"/>
                <w:lang w:eastAsia="ru-RU"/>
              </w:rPr>
              <w:t xml:space="preserve"> (HEX)</w:t>
            </w:r>
          </w:p>
        </w:tc>
      </w:tr>
      <w:tr w:rsidR="008F1D86" w:rsidRPr="008F1D86" w14:paraId="1B6B3D94" w14:textId="77777777" w:rsidTr="008F1D86">
        <w:trPr>
          <w:tblCellSpacing w:w="12" w:type="dxa"/>
        </w:trPr>
        <w:tc>
          <w:tcPr>
            <w:tcW w:w="0" w:type="auto"/>
            <w:shd w:val="clear" w:color="auto" w:fill="D4D4D4"/>
            <w:vAlign w:val="center"/>
            <w:hideMark/>
          </w:tcPr>
          <w:p w14:paraId="155DFAB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X</w:t>
            </w:r>
          </w:p>
        </w:tc>
        <w:tc>
          <w:tcPr>
            <w:tcW w:w="0" w:type="auto"/>
            <w:shd w:val="clear" w:color="auto" w:fill="D4D4D4"/>
            <w:vAlign w:val="center"/>
            <w:hideMark/>
          </w:tcPr>
          <w:p w14:paraId="5167ABD3"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2D</w:t>
            </w:r>
          </w:p>
        </w:tc>
        <w:tc>
          <w:tcPr>
            <w:tcW w:w="0" w:type="auto"/>
            <w:shd w:val="clear" w:color="auto" w:fill="D4D4D4"/>
            <w:vAlign w:val="center"/>
            <w:hideMark/>
          </w:tcPr>
          <w:p w14:paraId="11378EBA"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AD</w:t>
            </w:r>
          </w:p>
        </w:tc>
      </w:tr>
      <w:tr w:rsidR="008F1D86" w:rsidRPr="008F1D86" w14:paraId="561509EC" w14:textId="77777777" w:rsidTr="008F1D86">
        <w:trPr>
          <w:tblCellSpacing w:w="12" w:type="dxa"/>
        </w:trPr>
        <w:tc>
          <w:tcPr>
            <w:tcW w:w="0" w:type="auto"/>
            <w:shd w:val="clear" w:color="auto" w:fill="D4D4D4"/>
            <w:vAlign w:val="center"/>
            <w:hideMark/>
          </w:tcPr>
          <w:p w14:paraId="0D562C9B"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V</w:t>
            </w:r>
          </w:p>
        </w:tc>
        <w:tc>
          <w:tcPr>
            <w:tcW w:w="0" w:type="auto"/>
            <w:shd w:val="clear" w:color="auto" w:fill="D4D4D4"/>
            <w:vAlign w:val="center"/>
            <w:hideMark/>
          </w:tcPr>
          <w:p w14:paraId="3DFA019D"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2F</w:t>
            </w:r>
          </w:p>
        </w:tc>
        <w:tc>
          <w:tcPr>
            <w:tcW w:w="0" w:type="auto"/>
            <w:shd w:val="clear" w:color="auto" w:fill="D4D4D4"/>
            <w:vAlign w:val="center"/>
            <w:hideMark/>
          </w:tcPr>
          <w:p w14:paraId="3B1CAC91"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AF</w:t>
            </w:r>
          </w:p>
        </w:tc>
      </w:tr>
      <w:tr w:rsidR="008F1D86" w:rsidRPr="008F1D86" w14:paraId="4D609837" w14:textId="77777777" w:rsidTr="008F1D86">
        <w:trPr>
          <w:tblCellSpacing w:w="12" w:type="dxa"/>
        </w:trPr>
        <w:tc>
          <w:tcPr>
            <w:tcW w:w="0" w:type="auto"/>
            <w:shd w:val="clear" w:color="auto" w:fill="D4D4D4"/>
            <w:vAlign w:val="center"/>
            <w:hideMark/>
          </w:tcPr>
          <w:p w14:paraId="2A40C1F7"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O</w:t>
            </w:r>
          </w:p>
        </w:tc>
        <w:tc>
          <w:tcPr>
            <w:tcW w:w="0" w:type="auto"/>
            <w:shd w:val="clear" w:color="auto" w:fill="D4D4D4"/>
            <w:vAlign w:val="center"/>
            <w:hideMark/>
          </w:tcPr>
          <w:p w14:paraId="115DE9A4"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18</w:t>
            </w:r>
          </w:p>
        </w:tc>
        <w:tc>
          <w:tcPr>
            <w:tcW w:w="0" w:type="auto"/>
            <w:shd w:val="clear" w:color="auto" w:fill="D4D4D4"/>
            <w:vAlign w:val="center"/>
            <w:hideMark/>
          </w:tcPr>
          <w:p w14:paraId="5AD8E1F0"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98</w:t>
            </w:r>
          </w:p>
        </w:tc>
      </w:tr>
      <w:tr w:rsidR="008F1D86" w:rsidRPr="008F1D86" w14:paraId="377EBCAD" w14:textId="77777777" w:rsidTr="008F1D86">
        <w:trPr>
          <w:tblCellSpacing w:w="12" w:type="dxa"/>
        </w:trPr>
        <w:tc>
          <w:tcPr>
            <w:tcW w:w="0" w:type="auto"/>
            <w:shd w:val="clear" w:color="auto" w:fill="D4D4D4"/>
            <w:vAlign w:val="center"/>
            <w:hideMark/>
          </w:tcPr>
          <w:p w14:paraId="1F2D0637"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A</w:t>
            </w:r>
          </w:p>
        </w:tc>
        <w:tc>
          <w:tcPr>
            <w:tcW w:w="0" w:type="auto"/>
            <w:shd w:val="clear" w:color="auto" w:fill="D4D4D4"/>
            <w:vAlign w:val="center"/>
            <w:hideMark/>
          </w:tcPr>
          <w:p w14:paraId="1D541CC3"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1E</w:t>
            </w:r>
          </w:p>
        </w:tc>
        <w:tc>
          <w:tcPr>
            <w:tcW w:w="0" w:type="auto"/>
            <w:shd w:val="clear" w:color="auto" w:fill="D4D4D4"/>
            <w:vAlign w:val="center"/>
            <w:hideMark/>
          </w:tcPr>
          <w:p w14:paraId="3EE021D5" w14:textId="77777777" w:rsidR="008F1D86" w:rsidRPr="008F1D86" w:rsidRDefault="008F1D86" w:rsidP="008F1D86">
            <w:pPr>
              <w:spacing w:before="75" w:after="75" w:line="240" w:lineRule="auto"/>
              <w:jc w:val="center"/>
              <w:rPr>
                <w:rFonts w:ascii="Verdana" w:eastAsia="Times New Roman" w:hAnsi="Verdana" w:cs="Times New Roman"/>
                <w:b/>
                <w:bCs/>
                <w:sz w:val="24"/>
                <w:szCs w:val="24"/>
                <w:lang w:eastAsia="ru-RU"/>
              </w:rPr>
            </w:pPr>
            <w:r w:rsidRPr="008F1D86">
              <w:rPr>
                <w:rFonts w:ascii="Verdana" w:eastAsia="Times New Roman" w:hAnsi="Verdana" w:cs="Times New Roman"/>
                <w:b/>
                <w:bCs/>
                <w:sz w:val="24"/>
                <w:szCs w:val="24"/>
                <w:lang w:eastAsia="ru-RU"/>
              </w:rPr>
              <w:t>9E</w:t>
            </w:r>
          </w:p>
        </w:tc>
      </w:tr>
    </w:tbl>
    <w:p w14:paraId="3EA219EF" w14:textId="77777777" w:rsidR="008F1D86" w:rsidRPr="0037202D" w:rsidRDefault="008F1D86" w:rsidP="008F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2EEF2E22" w14:textId="5E717D03" w:rsidR="008F1D86" w:rsidRDefault="0093426E" w:rsidP="008F1D86">
      <w:r w:rsidRPr="0093426E">
        <w:drawing>
          <wp:inline distT="0" distB="0" distL="0" distR="0" wp14:anchorId="5F5C88E1" wp14:editId="756FD5FF">
            <wp:extent cx="5940425" cy="15684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568450"/>
                    </a:xfrm>
                    <a:prstGeom prst="rect">
                      <a:avLst/>
                    </a:prstGeom>
                  </pic:spPr>
                </pic:pic>
              </a:graphicData>
            </a:graphic>
          </wp:inline>
        </w:drawing>
      </w:r>
    </w:p>
    <w:p w14:paraId="42D5D327" w14:textId="213E9A99" w:rsidR="0093426E" w:rsidRDefault="0093426E" w:rsidP="008F1D86">
      <w:r w:rsidRPr="0093426E">
        <w:drawing>
          <wp:inline distT="0" distB="0" distL="0" distR="0" wp14:anchorId="77AEEC28" wp14:editId="362414CC">
            <wp:extent cx="5940425" cy="6464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46430"/>
                    </a:xfrm>
                    <a:prstGeom prst="rect">
                      <a:avLst/>
                    </a:prstGeom>
                  </pic:spPr>
                </pic:pic>
              </a:graphicData>
            </a:graphic>
          </wp:inline>
        </w:drawing>
      </w:r>
    </w:p>
    <w:p w14:paraId="79BD93CE" w14:textId="741EF3DA" w:rsidR="0093426E" w:rsidRDefault="0093426E" w:rsidP="008F1D86">
      <w:r w:rsidRPr="0093426E">
        <w:drawing>
          <wp:inline distT="0" distB="0" distL="0" distR="0" wp14:anchorId="398E8F0D" wp14:editId="1824E380">
            <wp:extent cx="5940425" cy="10801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80135"/>
                    </a:xfrm>
                    <a:prstGeom prst="rect">
                      <a:avLst/>
                    </a:prstGeom>
                  </pic:spPr>
                </pic:pic>
              </a:graphicData>
            </a:graphic>
          </wp:inline>
        </w:drawing>
      </w:r>
    </w:p>
    <w:p w14:paraId="79B42AC8" w14:textId="77777777" w:rsidR="005B4B5F" w:rsidRPr="005B4B5F" w:rsidRDefault="005B4B5F" w:rsidP="005B4B5F">
      <w:r w:rsidRPr="005B4B5F">
        <w:t xml:space="preserve">Принципы работы клавиатуры. Клавиатура включает в себя матрицу </w:t>
      </w:r>
      <w:proofErr w:type="gramStart"/>
      <w:r w:rsidRPr="005B4B5F">
        <w:t>быстродействующих  кнопочных</w:t>
      </w:r>
      <w:proofErr w:type="gramEnd"/>
      <w:r w:rsidRPr="005B4B5F">
        <w:t xml:space="preserve"> контактов  и  8-ми  разрядную  однокристальную  </w:t>
      </w:r>
      <w:proofErr w:type="spellStart"/>
      <w:r w:rsidRPr="005B4B5F">
        <w:t>микроЭВМ</w:t>
      </w:r>
      <w:proofErr w:type="spellEnd"/>
      <w:r w:rsidRPr="005B4B5F">
        <w:t>  8048  со встроенным ПЗУ емкостью 2К.</w:t>
      </w:r>
    </w:p>
    <w:p w14:paraId="0FDA45F4" w14:textId="77777777" w:rsidR="005B4B5F" w:rsidRPr="005B4B5F" w:rsidRDefault="005B4B5F" w:rsidP="005B4B5F">
      <w:r w:rsidRPr="005B4B5F">
        <w:t xml:space="preserve">Каждый </w:t>
      </w:r>
      <w:proofErr w:type="gramStart"/>
      <w:r w:rsidRPr="005B4B5F">
        <w:t>раз  при</w:t>
      </w:r>
      <w:proofErr w:type="gramEnd"/>
      <w:r w:rsidRPr="005B4B5F">
        <w:t xml:space="preserve"> нажатии клавиши замыкается контакт, находящийся на пересечении  строки Х и  колонки У матрицы. Сигнал, который при этом </w:t>
      </w:r>
      <w:proofErr w:type="gramStart"/>
      <w:r w:rsidRPr="005B4B5F">
        <w:t>вырабатывается,  читается</w:t>
      </w:r>
      <w:proofErr w:type="gramEnd"/>
      <w:r w:rsidRPr="005B4B5F">
        <w:t xml:space="preserve">  процессором 8048 и преобразуется в специальный код, называемый кодом сканирования, который посылается для интерпретации  центральному процессору.  Каждые 3-5 </w:t>
      </w:r>
      <w:proofErr w:type="spellStart"/>
      <w:r w:rsidRPr="005B4B5F">
        <w:t>мс</w:t>
      </w:r>
      <w:proofErr w:type="spellEnd"/>
      <w:r w:rsidRPr="005B4B5F">
        <w:t xml:space="preserve"> ИС 8048 сканирует матрицу клавиатуры, проверяя колонки по одной, </w:t>
      </w:r>
      <w:proofErr w:type="gramStart"/>
      <w:r w:rsidRPr="005B4B5F">
        <w:t>проверяя,  какая</w:t>
      </w:r>
      <w:proofErr w:type="gramEnd"/>
      <w:r w:rsidRPr="005B4B5F">
        <w:t xml:space="preserve">  из линий имеет низкий уровень. </w:t>
      </w:r>
      <w:proofErr w:type="gramStart"/>
      <w:r w:rsidRPr="005B4B5F">
        <w:t>Сначала  сканируется</w:t>
      </w:r>
      <w:proofErr w:type="gramEnd"/>
      <w:r w:rsidRPr="005B4B5F">
        <w:t xml:space="preserve"> первая колонка, и  состояние контактов каждого ряда в этой колонке читается и сохраняется в памяти. </w:t>
      </w:r>
      <w:proofErr w:type="gramStart"/>
      <w:r w:rsidRPr="005B4B5F">
        <w:t>Если  замкнуть</w:t>
      </w:r>
      <w:proofErr w:type="gramEnd"/>
      <w:r w:rsidRPr="005B4B5F">
        <w:t xml:space="preserve">  контакт,  то  эта точка  /пересечение  колонки  и  строки/ будет иметь  потенциал  0 вольт. Сканирование продолжается, пока не </w:t>
      </w:r>
      <w:proofErr w:type="gramStart"/>
      <w:r w:rsidRPr="005B4B5F">
        <w:t>будут  прочитаны</w:t>
      </w:r>
      <w:proofErr w:type="gramEnd"/>
      <w:r w:rsidRPr="005B4B5F">
        <w:t xml:space="preserve"> все четыре колонки. Каждый код </w:t>
      </w:r>
      <w:proofErr w:type="gramStart"/>
      <w:r w:rsidRPr="005B4B5F">
        <w:t>сканирования  запоминается</w:t>
      </w:r>
      <w:proofErr w:type="gramEnd"/>
      <w:r w:rsidRPr="005B4B5F">
        <w:t>  в  буфере  ИС  8048. таким образом, этот буфер отражает  состояние всей клавиатуры.</w:t>
      </w:r>
    </w:p>
    <w:p w14:paraId="43BA4887" w14:textId="77777777" w:rsidR="005B4B5F" w:rsidRPr="005B4B5F" w:rsidRDefault="005B4B5F" w:rsidP="005B4B5F">
      <w:r w:rsidRPr="005B4B5F">
        <w:t xml:space="preserve">На этом сканирование не прекращается. Далее матрица проверяется на наличие "фантомного состояния контактов " /несколько контактов в прямоугольной области матрицы </w:t>
      </w:r>
      <w:proofErr w:type="gramStart"/>
      <w:r w:rsidRPr="005B4B5F">
        <w:t>нажаты  одновременно</w:t>
      </w:r>
      <w:proofErr w:type="gramEnd"/>
      <w:r w:rsidRPr="005B4B5F">
        <w:t xml:space="preserve"> и закодированы неверно/. Если два замкнутых контакта находятся в одной </w:t>
      </w:r>
      <w:r w:rsidRPr="005B4B5F">
        <w:lastRenderedPageBreak/>
        <w:t xml:space="preserve">колонке, и одна </w:t>
      </w:r>
      <w:proofErr w:type="gramStart"/>
      <w:r w:rsidRPr="005B4B5F">
        <w:t>из  двух</w:t>
      </w:r>
      <w:proofErr w:type="gramEnd"/>
      <w:r w:rsidRPr="005B4B5F">
        <w:t xml:space="preserve">  строк, содержащих замкнутый контакт, имеет еще один замкнутый контакт, возникает "фантомное состояние контакта". Такое </w:t>
      </w:r>
      <w:proofErr w:type="gramStart"/>
      <w:r w:rsidRPr="005B4B5F">
        <w:t>состояние  распознается</w:t>
      </w:r>
      <w:proofErr w:type="gramEnd"/>
      <w:r w:rsidRPr="005B4B5F">
        <w:t>  ИС 8048 и обычно игнорируется.</w:t>
      </w:r>
    </w:p>
    <w:p w14:paraId="5C7D474C" w14:textId="77777777" w:rsidR="005B4B5F" w:rsidRPr="005B4B5F" w:rsidRDefault="005B4B5F" w:rsidP="005B4B5F">
      <w:r w:rsidRPr="005B4B5F">
        <w:t xml:space="preserve">Принимаются </w:t>
      </w:r>
      <w:proofErr w:type="gramStart"/>
      <w:r w:rsidRPr="005B4B5F">
        <w:t>только  "</w:t>
      </w:r>
      <w:proofErr w:type="gramEnd"/>
      <w:r w:rsidRPr="005B4B5F">
        <w:t xml:space="preserve">законные"  нажатия  клавиш /включая двойные и тройные комбинации, когда  одна или две клавиши замкнуты, а третья нажимается. </w:t>
      </w:r>
      <w:proofErr w:type="gramStart"/>
      <w:r w:rsidRPr="005B4B5F">
        <w:t>Поскольку  процесс</w:t>
      </w:r>
      <w:proofErr w:type="gramEnd"/>
      <w:r w:rsidRPr="005B4B5F">
        <w:t xml:space="preserve"> сканирования выполняется за 3-5 </w:t>
      </w:r>
      <w:proofErr w:type="spellStart"/>
      <w:r w:rsidRPr="005B4B5F">
        <w:t>мс</w:t>
      </w:r>
      <w:proofErr w:type="spellEnd"/>
      <w:r w:rsidRPr="005B4B5F">
        <w:t xml:space="preserve">, а интервал между  нажатиями клавиш составляет 20-50 </w:t>
      </w:r>
      <w:proofErr w:type="spellStart"/>
      <w:r w:rsidRPr="005B4B5F">
        <w:t>мс</w:t>
      </w:r>
      <w:proofErr w:type="spellEnd"/>
      <w:r w:rsidRPr="005B4B5F">
        <w:t>, то матрица сканируется по крайней мере  однажды  за это время, и неправильный ввод отбрасывается.</w:t>
      </w:r>
    </w:p>
    <w:p w14:paraId="4D2509CC" w14:textId="77777777" w:rsidR="005B4B5F" w:rsidRPr="005B4B5F" w:rsidRDefault="005B4B5F" w:rsidP="005B4B5F">
      <w:r w:rsidRPr="005B4B5F">
        <w:t xml:space="preserve">Во время сканирования, когда воспринимается замыкание контакта, процессор </w:t>
      </w:r>
      <w:proofErr w:type="gramStart"/>
      <w:r w:rsidRPr="005B4B5F">
        <w:t>8048  ждет</w:t>
      </w:r>
      <w:proofErr w:type="gramEnd"/>
      <w:r w:rsidRPr="005B4B5F">
        <w:t>  несколько миллисекунд, чтобы дать возможность замыканию зафиксироваться. Одна из трудностей при работе с механическими переключателями /клавишами</w:t>
      </w:r>
      <w:proofErr w:type="gramStart"/>
      <w:r w:rsidRPr="005B4B5F">
        <w:t>/  состоит</w:t>
      </w:r>
      <w:proofErr w:type="gramEnd"/>
      <w:r w:rsidRPr="005B4B5F">
        <w:t xml:space="preserve"> в том, что они не замыкаются сразу. Электрически </w:t>
      </w:r>
      <w:proofErr w:type="gramStart"/>
      <w:r w:rsidRPr="005B4B5F">
        <w:t>они  "</w:t>
      </w:r>
      <w:proofErr w:type="gramEnd"/>
      <w:r w:rsidRPr="005B4B5F">
        <w:t>подпрыгивают"  /переходные процессы/ несколько раз прежде, чем будет  достигнут плотный контакт.</w:t>
      </w:r>
    </w:p>
    <w:p w14:paraId="20F5B320" w14:textId="77777777" w:rsidR="005B4B5F" w:rsidRPr="005B4B5F" w:rsidRDefault="005B4B5F" w:rsidP="005B4B5F">
      <w:r w:rsidRPr="005B4B5F">
        <w:t xml:space="preserve">Этот "дребезг" дает шумовые выбросы, </w:t>
      </w:r>
      <w:proofErr w:type="gramStart"/>
      <w:r w:rsidRPr="005B4B5F">
        <w:t>которые  могут</w:t>
      </w:r>
      <w:proofErr w:type="gramEnd"/>
      <w:r w:rsidRPr="005B4B5F">
        <w:t xml:space="preserve"> быть интерпретированы как значимые сигналы, вызывая такие  эффекты, как появление четырех или пяти повторений символа от одного нажатия клавиши.</w:t>
      </w:r>
    </w:p>
    <w:p w14:paraId="0CE58834" w14:textId="77777777" w:rsidR="005B4B5F" w:rsidRPr="005B4B5F" w:rsidRDefault="005B4B5F" w:rsidP="005B4B5F">
      <w:r w:rsidRPr="005B4B5F">
        <w:t xml:space="preserve">Чтобы учесть это, процессор 8048 дает небольшую (несколько </w:t>
      </w:r>
      <w:proofErr w:type="gramStart"/>
      <w:r w:rsidRPr="005B4B5F">
        <w:t>миллисекунд)  задержку</w:t>
      </w:r>
      <w:proofErr w:type="gramEnd"/>
      <w:r w:rsidRPr="005B4B5F">
        <w:t>, прежде, чем закодировать нажатие клавиши и послать прерывание.</w:t>
      </w:r>
    </w:p>
    <w:p w14:paraId="5CA6E17F" w14:textId="77777777" w:rsidR="005B4B5F" w:rsidRPr="005B4B5F" w:rsidRDefault="005B4B5F" w:rsidP="005B4B5F">
      <w:r w:rsidRPr="005B4B5F">
        <w:t xml:space="preserve">Каждое </w:t>
      </w:r>
      <w:proofErr w:type="gramStart"/>
      <w:r w:rsidRPr="005B4B5F">
        <w:t>нажатие  клавиши</w:t>
      </w:r>
      <w:proofErr w:type="gramEnd"/>
      <w:r w:rsidRPr="005B4B5F">
        <w:t xml:space="preserve"> вырабатывает свой код. Специальные </w:t>
      </w:r>
      <w:proofErr w:type="gramStart"/>
      <w:r w:rsidRPr="005B4B5F">
        <w:t>функции  и</w:t>
      </w:r>
      <w:proofErr w:type="gramEnd"/>
      <w:r w:rsidRPr="005B4B5F">
        <w:t xml:space="preserve">  символы верхнего регистра можно получить нажатием  клавиш Shift,  Ctrl,  </w:t>
      </w:r>
      <w:proofErr w:type="spellStart"/>
      <w:r w:rsidRPr="005B4B5F">
        <w:t>Alt</w:t>
      </w:r>
      <w:proofErr w:type="spellEnd"/>
      <w:r w:rsidRPr="005B4B5F">
        <w:t xml:space="preserve"> и одного или более  символов.  BIOS центрального </w:t>
      </w:r>
      <w:proofErr w:type="gramStart"/>
      <w:r w:rsidRPr="005B4B5F">
        <w:t>процессора  проверяет</w:t>
      </w:r>
      <w:proofErr w:type="gramEnd"/>
      <w:r w:rsidRPr="005B4B5F">
        <w:t xml:space="preserve"> наличие  сигнала специальной клавиши (Shift/Ctrl/</w:t>
      </w:r>
      <w:proofErr w:type="spellStart"/>
      <w:r w:rsidRPr="005B4B5F">
        <w:t>Alt</w:t>
      </w:r>
      <w:proofErr w:type="spellEnd"/>
      <w:r w:rsidRPr="005B4B5F">
        <w:t xml:space="preserve">) при нажатии других  клавиш. Этот </w:t>
      </w:r>
      <w:proofErr w:type="gramStart"/>
      <w:r w:rsidRPr="005B4B5F">
        <w:t>сигнал  и</w:t>
      </w:r>
      <w:proofErr w:type="gramEnd"/>
      <w:r w:rsidRPr="005B4B5F">
        <w:t xml:space="preserve"> код сканирования символьной клавиши в результате порождают специальную функцию или символ верхнего регистра.</w:t>
      </w:r>
    </w:p>
    <w:p w14:paraId="09259E3B" w14:textId="77777777" w:rsidR="005B4B5F" w:rsidRPr="005B4B5F" w:rsidRDefault="005B4B5F" w:rsidP="005B4B5F">
      <w:r w:rsidRPr="005B4B5F">
        <w:t>Процессор 8048 вырабатывает код сканирования при нажатии клавиши и при ее освобождении.</w:t>
      </w:r>
    </w:p>
    <w:p w14:paraId="0333EFCA" w14:textId="77777777" w:rsidR="005B4B5F" w:rsidRPr="005B4B5F" w:rsidRDefault="005B4B5F" w:rsidP="005B4B5F">
      <w:proofErr w:type="gramStart"/>
      <w:r w:rsidRPr="005B4B5F">
        <w:t>Если  держать</w:t>
      </w:r>
      <w:proofErr w:type="gramEnd"/>
      <w:r w:rsidRPr="005B4B5F">
        <w:t>  клавишу нажатой более половины секунды, то  8048 вырабатывает соответствующий код сканирования 10 раз за каждую секунду.</w:t>
      </w:r>
    </w:p>
    <w:p w14:paraId="7A82CE41" w14:textId="77777777" w:rsidR="005B4B5F" w:rsidRPr="005B4B5F" w:rsidRDefault="005B4B5F" w:rsidP="005B4B5F">
      <w:r w:rsidRPr="005B4B5F">
        <w:t xml:space="preserve">8048 сообщает схеме ввода с клавиатуры в компьютере о своей готовности послать код сканирования клавиши тем, что выдает логическую единицу на своей линии KBD DATA в течение 0,2 </w:t>
      </w:r>
      <w:proofErr w:type="spellStart"/>
      <w:r w:rsidRPr="005B4B5F">
        <w:t>мс</w:t>
      </w:r>
      <w:proofErr w:type="spellEnd"/>
      <w:r w:rsidRPr="005B4B5F">
        <w:t xml:space="preserve">. Потом он выталкивает 8-ми битную последовательность кода </w:t>
      </w:r>
      <w:proofErr w:type="gramStart"/>
      <w:r w:rsidRPr="005B4B5F">
        <w:t>сканирования,  начиная</w:t>
      </w:r>
      <w:proofErr w:type="gramEnd"/>
      <w:r w:rsidRPr="005B4B5F">
        <w:t xml:space="preserve"> с младшего бита, каждый бит через 0,1 </w:t>
      </w:r>
      <w:proofErr w:type="spellStart"/>
      <w:r w:rsidRPr="005B4B5F">
        <w:t>мс</w:t>
      </w:r>
      <w:proofErr w:type="spellEnd"/>
      <w:r w:rsidRPr="005B4B5F">
        <w:t>.</w:t>
      </w:r>
    </w:p>
    <w:p w14:paraId="1273249A" w14:textId="77777777" w:rsidR="006A5452" w:rsidRPr="006A5452" w:rsidRDefault="006A5452" w:rsidP="006A5452">
      <w:r w:rsidRPr="006A5452">
        <w:t xml:space="preserve"> 8259 (U2) - программируемый контроллер прерываний. Каждый раз, когда периферийному устройству необходимо связаться </w:t>
      </w:r>
      <w:proofErr w:type="gramStart"/>
      <w:r w:rsidRPr="006A5452">
        <w:t>с  центральным</w:t>
      </w:r>
      <w:proofErr w:type="gramEnd"/>
      <w:r w:rsidRPr="006A5452">
        <w:t xml:space="preserve"> процессором (ЦП), оно  требует  прервать работу ЦП, посылая сигнал на контроллер прерывания 8259 (U2). </w:t>
      </w:r>
      <w:proofErr w:type="gramStart"/>
      <w:r w:rsidRPr="006A5452">
        <w:t>Этот  контроллер</w:t>
      </w:r>
      <w:proofErr w:type="gramEnd"/>
      <w:r w:rsidRPr="006A5452">
        <w:t xml:space="preserve"> посылает сигнал прерывания INT на вход ЦП, заставляя ЦП прервать работу  и обратиться по  специальному адресу к подпрограмме обработки прерывания. ЦП также выдает специальный код на контроллер шины 8288 (U6), вызывая появление сигнала </w:t>
      </w:r>
      <w:proofErr w:type="gramStart"/>
      <w:r w:rsidRPr="006A5452">
        <w:t>подтверждения  прерывания</w:t>
      </w:r>
      <w:proofErr w:type="gramEnd"/>
      <w:r w:rsidRPr="006A5452">
        <w:t xml:space="preserve">  (INTA). Программируемый   контроллер   прерываний   </w:t>
      </w:r>
      <w:proofErr w:type="gramStart"/>
      <w:r w:rsidRPr="006A5452">
        <w:t>U2  имеет</w:t>
      </w:r>
      <w:proofErr w:type="gramEnd"/>
      <w:r w:rsidRPr="006A5452">
        <w:t xml:space="preserve">  восемь   входов (IRQ0,IRQ1,...,IRQ7) линий запросов прерываний. Эти </w:t>
      </w:r>
      <w:proofErr w:type="gramStart"/>
      <w:r w:rsidRPr="006A5452">
        <w:t>входы  обрабатывается</w:t>
      </w:r>
      <w:proofErr w:type="gramEnd"/>
      <w:r w:rsidRPr="006A5452">
        <w:t xml:space="preserve"> контроллером  U2 в специальном приоритетном порядке. Вход с номером 0 имеет </w:t>
      </w:r>
      <w:proofErr w:type="gramStart"/>
      <w:r w:rsidRPr="006A5452">
        <w:t>высший  приоритет</w:t>
      </w:r>
      <w:proofErr w:type="gramEnd"/>
      <w:r w:rsidRPr="006A5452">
        <w:t xml:space="preserve">.  </w:t>
      </w:r>
      <w:proofErr w:type="gramStart"/>
      <w:r w:rsidRPr="006A5452">
        <w:t>Если  два</w:t>
      </w:r>
      <w:proofErr w:type="gramEnd"/>
      <w:r w:rsidRPr="006A5452">
        <w:t xml:space="preserve"> запроса прерываний приходит на U2 одновременно, то запрос  на  прерывание  с  номером входа ближним к  нулю, получит приоритет и будет обработан первым. Когда запрос на прерывание воспринимается U2, устройство вырабатывает сигнал </w:t>
      </w:r>
      <w:proofErr w:type="gramStart"/>
      <w:r w:rsidRPr="006A5452">
        <w:t>прерывания  INT</w:t>
      </w:r>
      <w:proofErr w:type="gramEnd"/>
      <w:r w:rsidRPr="006A5452">
        <w:t xml:space="preserve">, который посылается на ЦП. Если прерывание принимается (прием можно запретить с помощью программной команды), ЦП посылает код на контроллер шины 8288 (U6), в результате чего </w:t>
      </w:r>
      <w:proofErr w:type="gramStart"/>
      <w:r w:rsidRPr="006A5452">
        <w:t>сигнал  подтверждения</w:t>
      </w:r>
      <w:proofErr w:type="gramEnd"/>
      <w:r w:rsidRPr="006A5452">
        <w:t xml:space="preserve">  прерывания  (INTA) возвращается на U2. После </w:t>
      </w:r>
      <w:proofErr w:type="gramStart"/>
      <w:r w:rsidRPr="006A5452">
        <w:t>считывания  INTA</w:t>
      </w:r>
      <w:proofErr w:type="gramEnd"/>
      <w:r w:rsidRPr="006A5452">
        <w:t xml:space="preserve"> U2 выводит восьми - битовый вектор прерываний на шину  данных. Это приводит к тому, </w:t>
      </w:r>
      <w:proofErr w:type="gramStart"/>
      <w:r w:rsidRPr="006A5452">
        <w:t>что  U2</w:t>
      </w:r>
      <w:proofErr w:type="gramEnd"/>
      <w:r w:rsidRPr="006A5452">
        <w:t xml:space="preserve"> </w:t>
      </w:r>
      <w:r w:rsidRPr="006A5452">
        <w:lastRenderedPageBreak/>
        <w:t>посылает сигнал, отключающий системный буфер шины данных, и это приводит  к тому, что U2 может управлять шиной данных.</w:t>
      </w:r>
    </w:p>
    <w:p w14:paraId="664FF4D2" w14:textId="77777777" w:rsidR="006A5452" w:rsidRPr="006A5452" w:rsidRDefault="006A5452" w:rsidP="006A5452">
      <w:r w:rsidRPr="006A5452">
        <w:t>Состав контроллера клавиатуры на базе процессора 8048:</w:t>
      </w:r>
    </w:p>
    <w:p w14:paraId="24700411" w14:textId="77777777" w:rsidR="006A5452" w:rsidRPr="006A5452" w:rsidRDefault="006A5452" w:rsidP="006A5452">
      <w:r w:rsidRPr="006A5452">
        <w:t>- U</w:t>
      </w:r>
      <w:proofErr w:type="gramStart"/>
      <w:r w:rsidRPr="006A5452">
        <w:t>3  -</w:t>
      </w:r>
      <w:proofErr w:type="gramEnd"/>
      <w:r w:rsidRPr="006A5452">
        <w:t xml:space="preserve"> центральный процессор;</w:t>
      </w:r>
    </w:p>
    <w:p w14:paraId="7858C99A" w14:textId="77777777" w:rsidR="006A5452" w:rsidRPr="006A5452" w:rsidRDefault="006A5452" w:rsidP="006A5452">
      <w:r w:rsidRPr="006A5452">
        <w:t>- U</w:t>
      </w:r>
      <w:proofErr w:type="gramStart"/>
      <w:r w:rsidRPr="006A5452">
        <w:t>6  -</w:t>
      </w:r>
      <w:proofErr w:type="gramEnd"/>
      <w:r w:rsidRPr="006A5452">
        <w:t xml:space="preserve"> контроллер шины;</w:t>
      </w:r>
    </w:p>
    <w:p w14:paraId="013B1974" w14:textId="77777777" w:rsidR="006A5452" w:rsidRPr="006A5452" w:rsidRDefault="006A5452" w:rsidP="006A5452">
      <w:r w:rsidRPr="006A5452">
        <w:t>- U24 - восьмиразрядный последовательно-параллельный регистр;</w:t>
      </w:r>
    </w:p>
    <w:p w14:paraId="534C1809" w14:textId="77777777" w:rsidR="006A5452" w:rsidRPr="006A5452" w:rsidRDefault="006A5452" w:rsidP="006A5452">
      <w:r w:rsidRPr="006A5452">
        <w:t>- U26 - D-триггер (делитель промежуточной частоты);</w:t>
      </w:r>
    </w:p>
    <w:p w14:paraId="2942E125" w14:textId="77777777" w:rsidR="006A5452" w:rsidRPr="006A5452" w:rsidRDefault="006A5452" w:rsidP="006A5452">
      <w:r w:rsidRPr="006A5452">
        <w:t>- U36 - программируемый периферийный интерфейс (ППИ):</w:t>
      </w:r>
    </w:p>
    <w:p w14:paraId="0012B9C0" w14:textId="77777777" w:rsidR="006A5452" w:rsidRPr="006A5452" w:rsidRDefault="006A5452" w:rsidP="006A5452">
      <w:r w:rsidRPr="006A5452">
        <w:t xml:space="preserve">- 8255 ППИ (U36) - периферийное устройство с адресуемым интерфейсом шины данных, управляемый квитированными </w:t>
      </w:r>
      <w:proofErr w:type="gramStart"/>
      <w:r w:rsidRPr="006A5452">
        <w:t>линиями  (</w:t>
      </w:r>
      <w:proofErr w:type="gramEnd"/>
      <w:r w:rsidRPr="006A5452">
        <w:t>специальными коммуникационными сигналами);</w:t>
      </w:r>
    </w:p>
    <w:p w14:paraId="696C9B91" w14:textId="77777777" w:rsidR="006A5452" w:rsidRPr="006A5452" w:rsidRDefault="006A5452" w:rsidP="006A5452">
      <w:r w:rsidRPr="006A5452">
        <w:t>- U82 - сдвоенный D-триггер.</w:t>
      </w:r>
    </w:p>
    <w:p w14:paraId="0698F8F3" w14:textId="77777777" w:rsidR="006A5452" w:rsidRPr="006A5452" w:rsidRDefault="006A5452" w:rsidP="006A5452">
      <w:r w:rsidRPr="006A5452">
        <w:t>Сигнал от 8048 задерживается, а затем тактируется на ИС 74LS</w:t>
      </w:r>
      <w:proofErr w:type="gramStart"/>
      <w:r w:rsidRPr="006A5452">
        <w:t>175  U</w:t>
      </w:r>
      <w:proofErr w:type="gramEnd"/>
      <w:r w:rsidRPr="006A5452">
        <w:t>26 (4  D-триггера), чтобы выработать синхронизированный входной  сигнал  на  74LS322  (U24),  представляющий  собой 8-разрядный последовательно-параллельный регистр.</w:t>
      </w:r>
    </w:p>
    <w:p w14:paraId="35933947" w14:textId="77777777" w:rsidR="006A5452" w:rsidRPr="006A5452" w:rsidRDefault="006A5452" w:rsidP="006A5452">
      <w:r w:rsidRPr="006A5452">
        <w:t xml:space="preserve">Когда последний бит 8-разрядного кода сканирования последовательно сдвинется </w:t>
      </w:r>
      <w:proofErr w:type="gramStart"/>
      <w:r w:rsidRPr="006A5452">
        <w:t>в  U</w:t>
      </w:r>
      <w:proofErr w:type="gramEnd"/>
      <w:r w:rsidRPr="006A5452">
        <w:t xml:space="preserve">24, тот выработает сигнал  на своей ON  линии. Этот сигнал попадает на вход данных сдвоенного D-триггера 74LS74 (U82). Когда следующий входной тактовый сигнал </w:t>
      </w:r>
      <w:proofErr w:type="gramStart"/>
      <w:r w:rsidRPr="006A5452">
        <w:t>с  U</w:t>
      </w:r>
      <w:proofErr w:type="gramEnd"/>
      <w:r w:rsidRPr="006A5452">
        <w:t>26  попадает  на  U82, триггер выдаст сигнал запроса на прерывание IRQ1.</w:t>
      </w:r>
    </w:p>
    <w:p w14:paraId="6C0918B4" w14:textId="77777777" w:rsidR="006A5452" w:rsidRPr="006A5452" w:rsidRDefault="006A5452" w:rsidP="006A5452">
      <w:r w:rsidRPr="006A5452">
        <w:t xml:space="preserve">Запрос на прерывание IRQ1 посылает программируемому контроллеру прерываний </w:t>
      </w:r>
      <w:proofErr w:type="gramStart"/>
      <w:r w:rsidRPr="006A5452">
        <w:t>8259  (</w:t>
      </w:r>
      <w:proofErr w:type="gramEnd"/>
      <w:r w:rsidRPr="006A5452">
        <w:t xml:space="preserve">U2),  который  генерирует сигнал прерывания INT. Сигнал INT воспринимается центральным процессором. </w:t>
      </w:r>
      <w:proofErr w:type="gramStart"/>
      <w:r w:rsidRPr="006A5452">
        <w:t>ЦП  останавливается</w:t>
      </w:r>
      <w:proofErr w:type="gramEnd"/>
      <w:r w:rsidRPr="006A5452">
        <w:t xml:space="preserve">, выясняя, в чем дело, и дает подтверждение  запроса на прерывание, посылая код на свои линии S0-S2 к  контроллеру шины 8288. </w:t>
      </w:r>
      <w:proofErr w:type="gramStart"/>
      <w:r w:rsidRPr="006A5452">
        <w:t>Контроллер  шины</w:t>
      </w:r>
      <w:proofErr w:type="gramEnd"/>
      <w:r w:rsidRPr="006A5452">
        <w:t xml:space="preserve">  8288  отвечает генерацией сигнала  подтверждения прерывания INTA,  который  возвращается  на  8259 /U2/. Контроллер прерываний 8259 затем выставляет вектор </w:t>
      </w:r>
      <w:proofErr w:type="gramStart"/>
      <w:r w:rsidRPr="006A5452">
        <w:t>прерывания  (</w:t>
      </w:r>
      <w:proofErr w:type="gramEnd"/>
      <w:r w:rsidRPr="006A5452">
        <w:t xml:space="preserve">INT9) на шину данных, и процессор (ЦП) вызывает программу обработки прерывания INT9 из  BIOS. INT9 приводит к считыванию кода </w:t>
      </w:r>
      <w:proofErr w:type="gramStart"/>
      <w:r w:rsidRPr="006A5452">
        <w:t>сканирования  в</w:t>
      </w:r>
      <w:proofErr w:type="gramEnd"/>
      <w:r w:rsidRPr="006A5452">
        <w:t xml:space="preserve">  порт A ППИ 8255 (U36).  </w:t>
      </w:r>
      <w:proofErr w:type="gramStart"/>
      <w:r w:rsidRPr="006A5452">
        <w:t>Код  сканирования</w:t>
      </w:r>
      <w:proofErr w:type="gramEnd"/>
      <w:r w:rsidRPr="006A5452">
        <w:t xml:space="preserve">  преобразуется программой </w:t>
      </w:r>
      <w:proofErr w:type="spellStart"/>
      <w:r w:rsidRPr="006A5452">
        <w:t>BIOS'а</w:t>
      </w:r>
      <w:proofErr w:type="spellEnd"/>
      <w:r w:rsidRPr="006A5452">
        <w:t xml:space="preserve"> в ASCII-код для выбора символа. Код сканирования и код </w:t>
      </w:r>
      <w:proofErr w:type="gramStart"/>
      <w:r w:rsidRPr="006A5452">
        <w:t>символа  (</w:t>
      </w:r>
      <w:proofErr w:type="gramEnd"/>
      <w:r w:rsidRPr="006A5452">
        <w:t xml:space="preserve">ASCII) хранятся в 16-символьном буфере. INT9 также сбрасывает запрос на прерывание, так </w:t>
      </w:r>
      <w:proofErr w:type="gramStart"/>
      <w:r w:rsidRPr="006A5452">
        <w:t>что  становится</w:t>
      </w:r>
      <w:proofErr w:type="gramEnd"/>
      <w:r w:rsidRPr="006A5452">
        <w:t xml:space="preserve"> возможным появление другого системного прерывания.</w:t>
      </w:r>
    </w:p>
    <w:p w14:paraId="3405AF45" w14:textId="77777777" w:rsidR="006A5452" w:rsidRPr="006A5452" w:rsidRDefault="006A5452" w:rsidP="006A5452">
      <w:r w:rsidRPr="006A5452">
        <w:t>ASCII символ и код сканирования для одного нажатия клавиши считываются из буфера другим прерыванием (INT</w:t>
      </w:r>
      <w:proofErr w:type="gramStart"/>
      <w:r w:rsidRPr="006A5452">
        <w:t>16)&amp;</w:t>
      </w:r>
      <w:proofErr w:type="gramEnd"/>
      <w:r w:rsidRPr="006A5452">
        <w:t xml:space="preserve">  сигнал INT16 вызывается программой  или операционной системой. Когда программа, выполняемая на компьютере, или операционная </w:t>
      </w:r>
      <w:proofErr w:type="gramStart"/>
      <w:r w:rsidRPr="006A5452">
        <w:t>система  ждет</w:t>
      </w:r>
      <w:proofErr w:type="gramEnd"/>
      <w:r w:rsidRPr="006A5452">
        <w:t xml:space="preserve"> ввода, который требует  работы  с  клавиатурой,  то  вырабатывается  сигнал INT16. Он заставляет BIOS выполнить </w:t>
      </w:r>
      <w:proofErr w:type="gramStart"/>
      <w:r w:rsidRPr="006A5452">
        <w:t>программу  ввода</w:t>
      </w:r>
      <w:proofErr w:type="gramEnd"/>
      <w:r w:rsidRPr="006A5452">
        <w:t xml:space="preserve">/вывода с клавиатуры. </w:t>
      </w:r>
      <w:proofErr w:type="gramStart"/>
      <w:r w:rsidRPr="006A5452">
        <w:t>Программа  ввода</w:t>
      </w:r>
      <w:proofErr w:type="gramEnd"/>
      <w:r w:rsidRPr="006A5452">
        <w:t xml:space="preserve">/вывода  читает буфер клавиатуры, пока не найдет код символа. Тогда она помещает каждый </w:t>
      </w:r>
      <w:proofErr w:type="gramStart"/>
      <w:r w:rsidRPr="006A5452">
        <w:t>код  (</w:t>
      </w:r>
      <w:proofErr w:type="gramEnd"/>
      <w:r w:rsidRPr="006A5452">
        <w:t xml:space="preserve">ASCII и сканирования) в регистр  ЦП. Затем подпрограмма считывает статус данных </w:t>
      </w:r>
      <w:proofErr w:type="gramStart"/>
      <w:r w:rsidRPr="006A5452">
        <w:t>для  определения</w:t>
      </w:r>
      <w:proofErr w:type="gramEnd"/>
      <w:r w:rsidRPr="006A5452">
        <w:t>, не нажаты ли специальные клавиши (</w:t>
      </w:r>
      <w:proofErr w:type="spellStart"/>
      <w:r w:rsidRPr="006A5452">
        <w:t>Shift,Ctrl,Alt</w:t>
      </w:r>
      <w:proofErr w:type="spellEnd"/>
      <w:r w:rsidRPr="006A5452">
        <w:t xml:space="preserve">). Наконец, она посылает </w:t>
      </w:r>
      <w:proofErr w:type="gramStart"/>
      <w:r w:rsidRPr="006A5452">
        <w:t>ASCII  код</w:t>
      </w:r>
      <w:proofErr w:type="gramEnd"/>
      <w:r w:rsidRPr="006A5452">
        <w:t xml:space="preserve"> символа вызывающей его программе. Эта программа использует символ как символьную строку или </w:t>
      </w:r>
      <w:proofErr w:type="gramStart"/>
      <w:r w:rsidRPr="006A5452">
        <w:t>числовой  ввод</w:t>
      </w:r>
      <w:proofErr w:type="gramEnd"/>
      <w:r w:rsidRPr="006A5452">
        <w:t>, смотря по назначению, и посылает символ на активное устройство вывода  (экран  или принтер), где можно видеть, какой символ нажат.</w:t>
      </w:r>
    </w:p>
    <w:p w14:paraId="627DDEB1" w14:textId="77777777" w:rsidR="005B4B5F" w:rsidRPr="006A5452" w:rsidRDefault="005B4B5F" w:rsidP="008F1D86"/>
    <w:sectPr w:rsidR="005B4B5F" w:rsidRPr="006A54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C98"/>
    <w:multiLevelType w:val="multilevel"/>
    <w:tmpl w:val="B05C4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A0939"/>
    <w:multiLevelType w:val="multilevel"/>
    <w:tmpl w:val="082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948E3"/>
    <w:multiLevelType w:val="multilevel"/>
    <w:tmpl w:val="F00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D44AA"/>
    <w:multiLevelType w:val="multilevel"/>
    <w:tmpl w:val="CAA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12267"/>
    <w:multiLevelType w:val="multilevel"/>
    <w:tmpl w:val="16B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C33D4B"/>
    <w:multiLevelType w:val="multilevel"/>
    <w:tmpl w:val="2D800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64"/>
    <w:rsid w:val="00091C26"/>
    <w:rsid w:val="00144664"/>
    <w:rsid w:val="00322E1F"/>
    <w:rsid w:val="0037202D"/>
    <w:rsid w:val="005B4B5F"/>
    <w:rsid w:val="00665F8C"/>
    <w:rsid w:val="006A5452"/>
    <w:rsid w:val="007339AA"/>
    <w:rsid w:val="008B4240"/>
    <w:rsid w:val="008F1D86"/>
    <w:rsid w:val="0093426E"/>
    <w:rsid w:val="009406DC"/>
    <w:rsid w:val="00A9414F"/>
    <w:rsid w:val="00B224BC"/>
    <w:rsid w:val="00B80C02"/>
    <w:rsid w:val="00EF2BA5"/>
    <w:rsid w:val="00FA0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3D3D"/>
  <w15:chartTrackingRefBased/>
  <w15:docId w15:val="{3F1F09ED-1C6E-4226-B37A-0EF54A10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D86"/>
  </w:style>
  <w:style w:type="paragraph" w:styleId="1">
    <w:name w:val="heading 1"/>
    <w:basedOn w:val="a"/>
    <w:next w:val="a"/>
    <w:link w:val="10"/>
    <w:qFormat/>
    <w:rsid w:val="00665F8C"/>
    <w:pPr>
      <w:keepNext/>
      <w:spacing w:before="120" w:after="60" w:line="240" w:lineRule="auto"/>
      <w:jc w:val="center"/>
      <w:outlineLvl w:val="0"/>
    </w:pPr>
    <w:rPr>
      <w:rFonts w:ascii="Times New Roman" w:eastAsia="Times New Roman" w:hAnsi="Times New Roman" w:cs="Arial"/>
      <w:bCs/>
      <w:caps/>
      <w:kern w:val="32"/>
      <w:sz w:val="20"/>
      <w:szCs w:val="20"/>
      <w:lang w:eastAsia="ru-RU"/>
    </w:rPr>
  </w:style>
  <w:style w:type="paragraph" w:styleId="3">
    <w:name w:val="heading 3"/>
    <w:basedOn w:val="a"/>
    <w:next w:val="a"/>
    <w:link w:val="30"/>
    <w:uiPriority w:val="9"/>
    <w:semiHidden/>
    <w:unhideWhenUsed/>
    <w:qFormat/>
    <w:rsid w:val="00A94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5F8C"/>
    <w:rPr>
      <w:rFonts w:ascii="Times New Roman" w:eastAsia="Times New Roman" w:hAnsi="Times New Roman" w:cs="Arial"/>
      <w:bCs/>
      <w:caps/>
      <w:kern w:val="32"/>
      <w:sz w:val="20"/>
      <w:szCs w:val="20"/>
      <w:lang w:eastAsia="ru-RU"/>
    </w:rPr>
  </w:style>
  <w:style w:type="paragraph" w:styleId="a3">
    <w:name w:val="Normal (Web)"/>
    <w:basedOn w:val="a"/>
    <w:uiPriority w:val="99"/>
    <w:semiHidden/>
    <w:unhideWhenUsed/>
    <w:rsid w:val="003720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72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202D"/>
    <w:rPr>
      <w:rFonts w:ascii="Courier New" w:eastAsia="Times New Roman" w:hAnsi="Courier New" w:cs="Courier New"/>
      <w:sz w:val="20"/>
      <w:szCs w:val="20"/>
      <w:lang w:eastAsia="ru-RU"/>
    </w:rPr>
  </w:style>
  <w:style w:type="paragraph" w:styleId="a4">
    <w:name w:val="List Paragraph"/>
    <w:basedOn w:val="a"/>
    <w:uiPriority w:val="34"/>
    <w:qFormat/>
    <w:rsid w:val="0037202D"/>
    <w:pPr>
      <w:ind w:left="720"/>
      <w:contextualSpacing/>
    </w:pPr>
  </w:style>
  <w:style w:type="character" w:customStyle="1" w:styleId="30">
    <w:name w:val="Заголовок 3 Знак"/>
    <w:basedOn w:val="a0"/>
    <w:link w:val="3"/>
    <w:uiPriority w:val="9"/>
    <w:semiHidden/>
    <w:rsid w:val="00A9414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A9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498">
      <w:bodyDiv w:val="1"/>
      <w:marLeft w:val="0"/>
      <w:marRight w:val="0"/>
      <w:marTop w:val="0"/>
      <w:marBottom w:val="0"/>
      <w:divBdr>
        <w:top w:val="none" w:sz="0" w:space="0" w:color="auto"/>
        <w:left w:val="none" w:sz="0" w:space="0" w:color="auto"/>
        <w:bottom w:val="none" w:sz="0" w:space="0" w:color="auto"/>
        <w:right w:val="none" w:sz="0" w:space="0" w:color="auto"/>
      </w:divBdr>
    </w:div>
    <w:div w:id="235017000">
      <w:bodyDiv w:val="1"/>
      <w:marLeft w:val="0"/>
      <w:marRight w:val="0"/>
      <w:marTop w:val="0"/>
      <w:marBottom w:val="0"/>
      <w:divBdr>
        <w:top w:val="none" w:sz="0" w:space="0" w:color="auto"/>
        <w:left w:val="none" w:sz="0" w:space="0" w:color="auto"/>
        <w:bottom w:val="none" w:sz="0" w:space="0" w:color="auto"/>
        <w:right w:val="none" w:sz="0" w:space="0" w:color="auto"/>
      </w:divBdr>
    </w:div>
    <w:div w:id="387919394">
      <w:bodyDiv w:val="1"/>
      <w:marLeft w:val="0"/>
      <w:marRight w:val="0"/>
      <w:marTop w:val="0"/>
      <w:marBottom w:val="0"/>
      <w:divBdr>
        <w:top w:val="none" w:sz="0" w:space="0" w:color="auto"/>
        <w:left w:val="none" w:sz="0" w:space="0" w:color="auto"/>
        <w:bottom w:val="none" w:sz="0" w:space="0" w:color="auto"/>
        <w:right w:val="none" w:sz="0" w:space="0" w:color="auto"/>
      </w:divBdr>
    </w:div>
    <w:div w:id="760764356">
      <w:bodyDiv w:val="1"/>
      <w:marLeft w:val="0"/>
      <w:marRight w:val="0"/>
      <w:marTop w:val="0"/>
      <w:marBottom w:val="0"/>
      <w:divBdr>
        <w:top w:val="none" w:sz="0" w:space="0" w:color="auto"/>
        <w:left w:val="none" w:sz="0" w:space="0" w:color="auto"/>
        <w:bottom w:val="none" w:sz="0" w:space="0" w:color="auto"/>
        <w:right w:val="none" w:sz="0" w:space="0" w:color="auto"/>
      </w:divBdr>
    </w:div>
    <w:div w:id="818112113">
      <w:bodyDiv w:val="1"/>
      <w:marLeft w:val="0"/>
      <w:marRight w:val="0"/>
      <w:marTop w:val="0"/>
      <w:marBottom w:val="0"/>
      <w:divBdr>
        <w:top w:val="none" w:sz="0" w:space="0" w:color="auto"/>
        <w:left w:val="none" w:sz="0" w:space="0" w:color="auto"/>
        <w:bottom w:val="none" w:sz="0" w:space="0" w:color="auto"/>
        <w:right w:val="none" w:sz="0" w:space="0" w:color="auto"/>
      </w:divBdr>
    </w:div>
    <w:div w:id="827525489">
      <w:bodyDiv w:val="1"/>
      <w:marLeft w:val="0"/>
      <w:marRight w:val="0"/>
      <w:marTop w:val="0"/>
      <w:marBottom w:val="0"/>
      <w:divBdr>
        <w:top w:val="none" w:sz="0" w:space="0" w:color="auto"/>
        <w:left w:val="none" w:sz="0" w:space="0" w:color="auto"/>
        <w:bottom w:val="none" w:sz="0" w:space="0" w:color="auto"/>
        <w:right w:val="none" w:sz="0" w:space="0" w:color="auto"/>
      </w:divBdr>
    </w:div>
    <w:div w:id="1001858134">
      <w:bodyDiv w:val="1"/>
      <w:marLeft w:val="0"/>
      <w:marRight w:val="0"/>
      <w:marTop w:val="0"/>
      <w:marBottom w:val="0"/>
      <w:divBdr>
        <w:top w:val="none" w:sz="0" w:space="0" w:color="auto"/>
        <w:left w:val="none" w:sz="0" w:space="0" w:color="auto"/>
        <w:bottom w:val="none" w:sz="0" w:space="0" w:color="auto"/>
        <w:right w:val="none" w:sz="0" w:space="0" w:color="auto"/>
      </w:divBdr>
    </w:div>
    <w:div w:id="1024094429">
      <w:bodyDiv w:val="1"/>
      <w:marLeft w:val="0"/>
      <w:marRight w:val="0"/>
      <w:marTop w:val="0"/>
      <w:marBottom w:val="0"/>
      <w:divBdr>
        <w:top w:val="none" w:sz="0" w:space="0" w:color="auto"/>
        <w:left w:val="none" w:sz="0" w:space="0" w:color="auto"/>
        <w:bottom w:val="none" w:sz="0" w:space="0" w:color="auto"/>
        <w:right w:val="none" w:sz="0" w:space="0" w:color="auto"/>
      </w:divBdr>
    </w:div>
    <w:div w:id="1108546553">
      <w:bodyDiv w:val="1"/>
      <w:marLeft w:val="0"/>
      <w:marRight w:val="0"/>
      <w:marTop w:val="0"/>
      <w:marBottom w:val="0"/>
      <w:divBdr>
        <w:top w:val="none" w:sz="0" w:space="0" w:color="auto"/>
        <w:left w:val="none" w:sz="0" w:space="0" w:color="auto"/>
        <w:bottom w:val="none" w:sz="0" w:space="0" w:color="auto"/>
        <w:right w:val="none" w:sz="0" w:space="0" w:color="auto"/>
      </w:divBdr>
    </w:div>
    <w:div w:id="1241332873">
      <w:bodyDiv w:val="1"/>
      <w:marLeft w:val="0"/>
      <w:marRight w:val="0"/>
      <w:marTop w:val="0"/>
      <w:marBottom w:val="0"/>
      <w:divBdr>
        <w:top w:val="none" w:sz="0" w:space="0" w:color="auto"/>
        <w:left w:val="none" w:sz="0" w:space="0" w:color="auto"/>
        <w:bottom w:val="none" w:sz="0" w:space="0" w:color="auto"/>
        <w:right w:val="none" w:sz="0" w:space="0" w:color="auto"/>
      </w:divBdr>
    </w:div>
    <w:div w:id="1241717377">
      <w:bodyDiv w:val="1"/>
      <w:marLeft w:val="0"/>
      <w:marRight w:val="0"/>
      <w:marTop w:val="0"/>
      <w:marBottom w:val="0"/>
      <w:divBdr>
        <w:top w:val="none" w:sz="0" w:space="0" w:color="auto"/>
        <w:left w:val="none" w:sz="0" w:space="0" w:color="auto"/>
        <w:bottom w:val="none" w:sz="0" w:space="0" w:color="auto"/>
        <w:right w:val="none" w:sz="0" w:space="0" w:color="auto"/>
      </w:divBdr>
    </w:div>
    <w:div w:id="1281450934">
      <w:bodyDiv w:val="1"/>
      <w:marLeft w:val="0"/>
      <w:marRight w:val="0"/>
      <w:marTop w:val="0"/>
      <w:marBottom w:val="0"/>
      <w:divBdr>
        <w:top w:val="none" w:sz="0" w:space="0" w:color="auto"/>
        <w:left w:val="none" w:sz="0" w:space="0" w:color="auto"/>
        <w:bottom w:val="none" w:sz="0" w:space="0" w:color="auto"/>
        <w:right w:val="none" w:sz="0" w:space="0" w:color="auto"/>
      </w:divBdr>
    </w:div>
    <w:div w:id="1351567382">
      <w:bodyDiv w:val="1"/>
      <w:marLeft w:val="0"/>
      <w:marRight w:val="0"/>
      <w:marTop w:val="0"/>
      <w:marBottom w:val="0"/>
      <w:divBdr>
        <w:top w:val="none" w:sz="0" w:space="0" w:color="auto"/>
        <w:left w:val="none" w:sz="0" w:space="0" w:color="auto"/>
        <w:bottom w:val="none" w:sz="0" w:space="0" w:color="auto"/>
        <w:right w:val="none" w:sz="0" w:space="0" w:color="auto"/>
      </w:divBdr>
    </w:div>
    <w:div w:id="1454208561">
      <w:bodyDiv w:val="1"/>
      <w:marLeft w:val="0"/>
      <w:marRight w:val="0"/>
      <w:marTop w:val="0"/>
      <w:marBottom w:val="0"/>
      <w:divBdr>
        <w:top w:val="none" w:sz="0" w:space="0" w:color="auto"/>
        <w:left w:val="none" w:sz="0" w:space="0" w:color="auto"/>
        <w:bottom w:val="none" w:sz="0" w:space="0" w:color="auto"/>
        <w:right w:val="none" w:sz="0" w:space="0" w:color="auto"/>
      </w:divBdr>
    </w:div>
    <w:div w:id="1481582342">
      <w:bodyDiv w:val="1"/>
      <w:marLeft w:val="0"/>
      <w:marRight w:val="0"/>
      <w:marTop w:val="0"/>
      <w:marBottom w:val="0"/>
      <w:divBdr>
        <w:top w:val="none" w:sz="0" w:space="0" w:color="auto"/>
        <w:left w:val="none" w:sz="0" w:space="0" w:color="auto"/>
        <w:bottom w:val="none" w:sz="0" w:space="0" w:color="auto"/>
        <w:right w:val="none" w:sz="0" w:space="0" w:color="auto"/>
      </w:divBdr>
    </w:div>
    <w:div w:id="1756706371">
      <w:bodyDiv w:val="1"/>
      <w:marLeft w:val="0"/>
      <w:marRight w:val="0"/>
      <w:marTop w:val="0"/>
      <w:marBottom w:val="0"/>
      <w:divBdr>
        <w:top w:val="none" w:sz="0" w:space="0" w:color="auto"/>
        <w:left w:val="none" w:sz="0" w:space="0" w:color="auto"/>
        <w:bottom w:val="none" w:sz="0" w:space="0" w:color="auto"/>
        <w:right w:val="none" w:sz="0" w:space="0" w:color="auto"/>
      </w:divBdr>
    </w:div>
    <w:div w:id="2030372664">
      <w:bodyDiv w:val="1"/>
      <w:marLeft w:val="0"/>
      <w:marRight w:val="0"/>
      <w:marTop w:val="0"/>
      <w:marBottom w:val="0"/>
      <w:divBdr>
        <w:top w:val="none" w:sz="0" w:space="0" w:color="auto"/>
        <w:left w:val="none" w:sz="0" w:space="0" w:color="auto"/>
        <w:bottom w:val="none" w:sz="0" w:space="0" w:color="auto"/>
        <w:right w:val="none" w:sz="0" w:space="0" w:color="auto"/>
      </w:divBdr>
    </w:div>
    <w:div w:id="2041973372">
      <w:bodyDiv w:val="1"/>
      <w:marLeft w:val="0"/>
      <w:marRight w:val="0"/>
      <w:marTop w:val="0"/>
      <w:marBottom w:val="0"/>
      <w:divBdr>
        <w:top w:val="none" w:sz="0" w:space="0" w:color="auto"/>
        <w:left w:val="none" w:sz="0" w:space="0" w:color="auto"/>
        <w:bottom w:val="none" w:sz="0" w:space="0" w:color="auto"/>
        <w:right w:val="none" w:sz="0" w:space="0" w:color="auto"/>
      </w:divBdr>
    </w:div>
    <w:div w:id="2128352661">
      <w:bodyDiv w:val="1"/>
      <w:marLeft w:val="0"/>
      <w:marRight w:val="0"/>
      <w:marTop w:val="0"/>
      <w:marBottom w:val="0"/>
      <w:divBdr>
        <w:top w:val="none" w:sz="0" w:space="0" w:color="auto"/>
        <w:left w:val="none" w:sz="0" w:space="0" w:color="auto"/>
        <w:bottom w:val="none" w:sz="0" w:space="0" w:color="auto"/>
        <w:right w:val="none" w:sz="0" w:space="0" w:color="auto"/>
      </w:divBdr>
    </w:div>
    <w:div w:id="21473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3107</Words>
  <Characters>17716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5</cp:revision>
  <dcterms:created xsi:type="dcterms:W3CDTF">2024-10-31T16:28:00Z</dcterms:created>
  <dcterms:modified xsi:type="dcterms:W3CDTF">2024-12-04T16:13:00Z</dcterms:modified>
</cp:coreProperties>
</file>