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F8A" w14:textId="560F96C8" w:rsidR="001328D1" w:rsidRPr="001B76BF" w:rsidRDefault="0000465B" w:rsidP="0000465B">
      <w:pPr>
        <w:spacing w:after="120" w:line="24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И.Н. Паршиков,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t xml:space="preserve"> В.С. Иванов</w:t>
      </w:r>
      <w:r w:rsidR="00E30F88" w:rsidRPr="00E30F88">
        <w:rPr>
          <w:rFonts w:ascii="Times New Roman" w:hAnsi="Times New Roman" w:cs="Times New Roman"/>
          <w:b/>
          <w:bCs/>
          <w:i/>
          <w:iCs/>
        </w:rPr>
        <w:t>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br/>
        <w:t xml:space="preserve">ст. преп. </w:t>
      </w:r>
      <w:r>
        <w:rPr>
          <w:rFonts w:ascii="Times New Roman" w:hAnsi="Times New Roman" w:cs="Times New Roman"/>
          <w:b/>
          <w:bCs/>
          <w:i/>
          <w:iCs/>
        </w:rPr>
        <w:t>Н.С. Васильев</w:t>
      </w:r>
    </w:p>
    <w:p w14:paraId="311720C7" w14:textId="732009B7" w:rsidR="002B6AB3" w:rsidRPr="0000465B" w:rsidRDefault="0000465B" w:rsidP="0000465B">
      <w:pPr>
        <w:ind w:firstLine="426"/>
        <w:jc w:val="center"/>
        <w:rPr>
          <w:rFonts w:ascii="Times New Roman" w:hAnsi="Times New Roman" w:cs="Times New Roman"/>
          <w:b/>
          <w:bCs/>
        </w:rPr>
      </w:pPr>
      <w:r w:rsidRPr="0000465B">
        <w:rPr>
          <w:rFonts w:ascii="Times New Roman" w:hAnsi="Times New Roman" w:cs="Times New Roman"/>
          <w:b/>
          <w:bCs/>
        </w:rPr>
        <w:t xml:space="preserve">Генерация карт с использованием </w:t>
      </w:r>
      <w:r w:rsidRPr="0000465B">
        <w:rPr>
          <w:rFonts w:ascii="Times New Roman" w:hAnsi="Times New Roman" w:cs="Times New Roman"/>
          <w:b/>
          <w:bCs/>
          <w:lang w:val="en-US"/>
        </w:rPr>
        <w:t>WFC</w:t>
      </w:r>
    </w:p>
    <w:p w14:paraId="602A1752" w14:textId="679A8777" w:rsidR="0000465B" w:rsidRPr="002474C6" w:rsidRDefault="0000465B" w:rsidP="0000465B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>Аннотация</w:t>
      </w:r>
      <w:r w:rsidRPr="001B76BF">
        <w:rPr>
          <w:rFonts w:ascii="Times New Roman" w:hAnsi="Times New Roman" w:cs="Times New Roman"/>
        </w:rPr>
        <w:t xml:space="preserve">. </w:t>
      </w:r>
      <w:r w:rsidR="002474C6">
        <w:rPr>
          <w:rFonts w:ascii="Times New Roman" w:hAnsi="Times New Roman" w:cs="Times New Roman"/>
        </w:rPr>
        <w:t xml:space="preserve">Показано использование алгоритма коллапса волновой функции для генерации игровых карт на языке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>#.</w:t>
      </w:r>
    </w:p>
    <w:p w14:paraId="49CD982E" w14:textId="16323912" w:rsidR="0000465B" w:rsidRPr="002474C6" w:rsidRDefault="0000465B" w:rsidP="0000465B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 xml:space="preserve">Ключевые слова: </w:t>
      </w:r>
      <w:r w:rsidR="002474C6">
        <w:rPr>
          <w:rFonts w:ascii="Times New Roman" w:hAnsi="Times New Roman" w:cs="Times New Roman"/>
        </w:rPr>
        <w:t xml:space="preserve">алгоритм коллапса волновой функции,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 xml:space="preserve">#, </w:t>
      </w:r>
      <w:r w:rsidR="002474C6">
        <w:rPr>
          <w:rFonts w:ascii="Times New Roman" w:hAnsi="Times New Roman" w:cs="Times New Roman"/>
        </w:rPr>
        <w:t>генерация, игровой мир.</w:t>
      </w:r>
    </w:p>
    <w:p w14:paraId="2F21968F" w14:textId="275100DB" w:rsidR="0000465B" w:rsidRDefault="0000465B" w:rsidP="00E30F88">
      <w:pPr>
        <w:spacing w:after="0"/>
        <w:ind w:firstLine="426"/>
      </w:pPr>
    </w:p>
    <w:p w14:paraId="7EB430EB" w14:textId="735CCDA0" w:rsidR="00E30F88" w:rsidRPr="00E30F88" w:rsidRDefault="00E30F88" w:rsidP="00E30F88">
      <w:pPr>
        <w:spacing w:after="120" w:line="24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E30F88">
        <w:rPr>
          <w:rFonts w:ascii="Times New Roman" w:hAnsi="Times New Roman" w:cs="Times New Roman"/>
          <w:b/>
          <w:bCs/>
          <w:i/>
          <w:iCs/>
        </w:rPr>
        <w:t>.</w:t>
      </w:r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E30F88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Parshikov</w:t>
      </w:r>
      <w:proofErr w:type="spellEnd"/>
      <w:r w:rsidRPr="00E30F88">
        <w:rPr>
          <w:rFonts w:ascii="Times New Roman" w:hAnsi="Times New Roman" w:cs="Times New Roman"/>
          <w:b/>
          <w:bCs/>
          <w:i/>
          <w:iCs/>
        </w:rPr>
        <w:t>,</w:t>
      </w:r>
      <w:r w:rsidRPr="00E30F88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E30F88">
        <w:rPr>
          <w:rFonts w:ascii="Times New Roman" w:hAnsi="Times New Roman" w:cs="Times New Roman"/>
          <w:b/>
          <w:bCs/>
          <w:i/>
          <w:iCs/>
        </w:rPr>
        <w:t>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E30F88">
        <w:rPr>
          <w:rFonts w:ascii="Times New Roman" w:hAnsi="Times New Roman" w:cs="Times New Roman"/>
          <w:b/>
          <w:bCs/>
          <w:i/>
          <w:iCs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E30F88">
        <w:rPr>
          <w:rFonts w:ascii="Times New Roman" w:hAnsi="Times New Roman" w:cs="Times New Roman"/>
          <w:b/>
          <w:bCs/>
          <w:i/>
          <w:iCs/>
        </w:rPr>
        <w:t>,</w:t>
      </w:r>
      <w:r w:rsidRPr="00E30F88">
        <w:rPr>
          <w:rFonts w:ascii="Times New Roman" w:hAnsi="Times New Roman" w:cs="Times New Roman"/>
          <w:b/>
          <w:bCs/>
          <w:i/>
          <w:iCs/>
        </w:rPr>
        <w:br/>
        <w:t xml:space="preserve">ст. преп.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E30F88">
        <w:rPr>
          <w:rFonts w:ascii="Times New Roman" w:hAnsi="Times New Roman" w:cs="Times New Roman"/>
          <w:b/>
          <w:bCs/>
          <w:i/>
          <w:iCs/>
        </w:rPr>
        <w:t>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E30F88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Vasiliev</w:t>
      </w:r>
      <w:proofErr w:type="spellEnd"/>
    </w:p>
    <w:p w14:paraId="6F5E0B0E" w14:textId="77777777" w:rsidR="00E30F88" w:rsidRDefault="00E30F88" w:rsidP="00E30F88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E30F88">
        <w:rPr>
          <w:rFonts w:ascii="Times New Roman" w:hAnsi="Times New Roman" w:cs="Times New Roman"/>
          <w:b/>
          <w:bCs/>
        </w:rPr>
        <w:t>Generating</w:t>
      </w:r>
      <w:proofErr w:type="spellEnd"/>
      <w:r w:rsidRPr="00E30F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0F88">
        <w:rPr>
          <w:rFonts w:ascii="Times New Roman" w:hAnsi="Times New Roman" w:cs="Times New Roman"/>
          <w:b/>
          <w:bCs/>
        </w:rPr>
        <w:t>maps</w:t>
      </w:r>
      <w:proofErr w:type="spellEnd"/>
      <w:r w:rsidRPr="00E30F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0F88">
        <w:rPr>
          <w:rFonts w:ascii="Times New Roman" w:hAnsi="Times New Roman" w:cs="Times New Roman"/>
          <w:b/>
          <w:bCs/>
        </w:rPr>
        <w:t>using</w:t>
      </w:r>
      <w:proofErr w:type="spellEnd"/>
      <w:r w:rsidRPr="00E30F88">
        <w:rPr>
          <w:rFonts w:ascii="Times New Roman" w:hAnsi="Times New Roman" w:cs="Times New Roman"/>
          <w:b/>
          <w:bCs/>
        </w:rPr>
        <w:t xml:space="preserve"> WFC</w:t>
      </w:r>
    </w:p>
    <w:p w14:paraId="51CA8772" w14:textId="7F8F3CD3" w:rsidR="002474C6" w:rsidRPr="002474C6" w:rsidRDefault="002474C6" w:rsidP="002474C6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Annotation. </w:t>
      </w:r>
      <w:r>
        <w:rPr>
          <w:rFonts w:ascii="Times New Roman" w:hAnsi="Times New Roman" w:cs="Times New Roman"/>
          <w:lang w:val="en-US"/>
        </w:rPr>
        <w:t xml:space="preserve"> T</w:t>
      </w:r>
      <w:r w:rsidRPr="002474C6">
        <w:rPr>
          <w:rFonts w:ascii="Times New Roman" w:hAnsi="Times New Roman" w:cs="Times New Roman"/>
          <w:lang w:val="en-US"/>
        </w:rPr>
        <w:t>he use of the Wave Function Collapse algorithm for generating game maps in C#</w:t>
      </w:r>
      <w:r>
        <w:rPr>
          <w:rFonts w:ascii="Times New Roman" w:hAnsi="Times New Roman" w:cs="Times New Roman"/>
          <w:lang w:val="en-US"/>
        </w:rPr>
        <w:t xml:space="preserve"> is demonstrated.</w:t>
      </w:r>
    </w:p>
    <w:p w14:paraId="61BAF53B" w14:textId="110A55A3" w:rsidR="002474C6" w:rsidRPr="001B76BF" w:rsidRDefault="002474C6" w:rsidP="002474C6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2474C6">
        <w:rPr>
          <w:rFonts w:ascii="Times New Roman" w:hAnsi="Times New Roman" w:cs="Times New Roman"/>
          <w:lang w:val="en-US"/>
        </w:rPr>
        <w:t>Wave Function Collapse algorithm, C#, generation</w:t>
      </w:r>
      <w:r w:rsidRPr="002474C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game world</w:t>
      </w:r>
      <w:r w:rsidRPr="002474C6">
        <w:rPr>
          <w:rFonts w:ascii="Times New Roman" w:hAnsi="Times New Roman" w:cs="Times New Roman"/>
          <w:lang w:val="en-US"/>
        </w:rPr>
        <w:t>.</w:t>
      </w:r>
    </w:p>
    <w:p w14:paraId="1C33E3BE" w14:textId="51D6B367" w:rsidR="00E30F88" w:rsidRDefault="00E30F88" w:rsidP="00D1384D">
      <w:pPr>
        <w:spacing w:after="0"/>
        <w:rPr>
          <w:lang w:val="en-US"/>
        </w:rPr>
      </w:pPr>
    </w:p>
    <w:p w14:paraId="34AD46BE" w14:textId="64417681" w:rsidR="00F71E9B" w:rsidRDefault="00F71E9B" w:rsidP="00F71E9B">
      <w:pPr>
        <w:spacing w:after="0"/>
        <w:ind w:firstLine="426"/>
      </w:pPr>
      <w:r>
        <w:t xml:space="preserve">Игровые миры требуют разнообразия и уникальности, с чем помогают различные процедурные генерации. </w:t>
      </w:r>
    </w:p>
    <w:p w14:paraId="3E6C0CDA" w14:textId="0A4A40DE" w:rsidR="00F71E9B" w:rsidRPr="00F71E9B" w:rsidRDefault="00F71E9B" w:rsidP="00F71E9B">
      <w:pPr>
        <w:spacing w:after="0"/>
        <w:ind w:firstLine="426"/>
      </w:pPr>
      <w:r>
        <w:t xml:space="preserve">В данной работе описывается генерация карт при помощи </w:t>
      </w:r>
      <w:r w:rsidR="002450F0">
        <w:t>алгоритма коллапса волновой функции.</w:t>
      </w:r>
    </w:p>
    <w:p w14:paraId="46F8819B" w14:textId="5DA746BC" w:rsidR="00E30F88" w:rsidRDefault="00E30F88" w:rsidP="002450F0">
      <w:pPr>
        <w:spacing w:after="0"/>
        <w:ind w:firstLine="426"/>
        <w:jc w:val="both"/>
      </w:pPr>
      <w:proofErr w:type="spellStart"/>
      <w:r w:rsidRPr="00E30F88">
        <w:t>Wfc</w:t>
      </w:r>
      <w:proofErr w:type="spellEnd"/>
      <w:r w:rsidRPr="00E30F88">
        <w:t xml:space="preserve"> (</w:t>
      </w:r>
      <w:proofErr w:type="spellStart"/>
      <w:r w:rsidRPr="00E30F88">
        <w:t>Wavefunction</w:t>
      </w:r>
      <w:proofErr w:type="spellEnd"/>
      <w:r w:rsidRPr="00E30F88">
        <w:t xml:space="preserve"> </w:t>
      </w:r>
      <w:proofErr w:type="spellStart"/>
      <w:r w:rsidRPr="00E30F88">
        <w:t>Collapse</w:t>
      </w:r>
      <w:proofErr w:type="spellEnd"/>
      <w:r w:rsidRPr="00E30F88">
        <w:t xml:space="preserve"> </w:t>
      </w:r>
      <w:proofErr w:type="spellStart"/>
      <w:r w:rsidRPr="00E30F88">
        <w:t>Algorithm</w:t>
      </w:r>
      <w:proofErr w:type="spellEnd"/>
      <w:r w:rsidRPr="00E30F88">
        <w:t>) – алгоритм коллапса волновой функции — это процесс, описывающий, как система квантовых частиц переходит из состояния суперпозиции в одно определенное состояние при измерении. В квантовой механике частицы могут находиться в множестве состояний одновременно, что выражается в виде волновой функции. Когда происходит измерение, волновая функция "</w:t>
      </w:r>
      <w:proofErr w:type="spellStart"/>
      <w:r w:rsidRPr="00E30F88">
        <w:t>коллапсирует</w:t>
      </w:r>
      <w:proofErr w:type="spellEnd"/>
      <w:r w:rsidRPr="00E30F88">
        <w:t>" в одно из возможных состояний, что приводит к наблюдаемому результату.</w:t>
      </w:r>
    </w:p>
    <w:p w14:paraId="2DA960D0" w14:textId="4C280127" w:rsidR="00D1384D" w:rsidRDefault="00D1384D" w:rsidP="00F7449D">
      <w:pPr>
        <w:spacing w:after="0"/>
        <w:ind w:firstLine="426"/>
        <w:jc w:val="both"/>
      </w:pPr>
      <w:r>
        <w:t xml:space="preserve">Алгоритм генерации карт с использованием </w:t>
      </w:r>
      <w:r>
        <w:rPr>
          <w:lang w:val="en-US"/>
        </w:rPr>
        <w:t>WFC</w:t>
      </w:r>
      <w:r w:rsidRPr="00D1384D">
        <w:t xml:space="preserve"> </w:t>
      </w:r>
      <w:r>
        <w:t>делится на 6 шагов</w:t>
      </w:r>
      <w:r w:rsidRPr="00D1384D">
        <w:t>:</w:t>
      </w:r>
    </w:p>
    <w:p w14:paraId="35C11288" w14:textId="25D680B0" w:rsidR="00D1384D" w:rsidRDefault="00D1384D" w:rsidP="00F7449D">
      <w:pPr>
        <w:pStyle w:val="a3"/>
        <w:numPr>
          <w:ilvl w:val="0"/>
          <w:numId w:val="3"/>
        </w:numPr>
        <w:spacing w:after="0"/>
        <w:ind w:left="0" w:firstLine="426"/>
        <w:jc w:val="both"/>
      </w:pPr>
      <w:r>
        <w:t xml:space="preserve">Разбиение карты на части </w:t>
      </w:r>
    </w:p>
    <w:p w14:paraId="3113B9A1" w14:textId="7804245E" w:rsidR="00D1384D" w:rsidRDefault="00D1384D" w:rsidP="00F7449D">
      <w:pPr>
        <w:pStyle w:val="a3"/>
        <w:numPr>
          <w:ilvl w:val="0"/>
          <w:numId w:val="3"/>
        </w:numPr>
        <w:spacing w:after="0"/>
        <w:ind w:left="0" w:firstLine="426"/>
        <w:jc w:val="both"/>
      </w:pPr>
      <w:r>
        <w:t>Поиск элемента с наибольшей энтропией</w:t>
      </w:r>
    </w:p>
    <w:p w14:paraId="51F41F30" w14:textId="2FFF88F0" w:rsidR="00D1384D" w:rsidRDefault="00D1384D" w:rsidP="00F7449D">
      <w:pPr>
        <w:pStyle w:val="a3"/>
        <w:numPr>
          <w:ilvl w:val="0"/>
          <w:numId w:val="3"/>
        </w:numPr>
        <w:spacing w:after="0"/>
        <w:ind w:left="0" w:firstLine="426"/>
        <w:jc w:val="both"/>
      </w:pPr>
      <w:r>
        <w:lastRenderedPageBreak/>
        <w:t>Выполнение коллапса для найденного элемента</w:t>
      </w:r>
    </w:p>
    <w:p w14:paraId="793523BE" w14:textId="09127140" w:rsidR="00D1384D" w:rsidRDefault="00D1384D" w:rsidP="00F7449D">
      <w:pPr>
        <w:pStyle w:val="a3"/>
        <w:numPr>
          <w:ilvl w:val="0"/>
          <w:numId w:val="3"/>
        </w:numPr>
        <w:spacing w:after="0"/>
        <w:ind w:left="0" w:firstLine="426"/>
        <w:jc w:val="both"/>
      </w:pPr>
      <w:r>
        <w:t>Обновление состояний</w:t>
      </w:r>
    </w:p>
    <w:p w14:paraId="238F631E" w14:textId="17A2D22F" w:rsidR="00D1384D" w:rsidRDefault="00D1384D" w:rsidP="00F7449D">
      <w:pPr>
        <w:pStyle w:val="a3"/>
        <w:numPr>
          <w:ilvl w:val="0"/>
          <w:numId w:val="3"/>
        </w:numPr>
        <w:spacing w:after="0"/>
        <w:ind w:left="0" w:firstLine="426"/>
        <w:jc w:val="both"/>
      </w:pPr>
      <w:r>
        <w:t>Выполнение шагов 2-4 пока есть частицы в суперпозиции</w:t>
      </w:r>
    </w:p>
    <w:p w14:paraId="5C661A9B" w14:textId="7CFBA6F9" w:rsidR="00D1384D" w:rsidRDefault="00E64FBE" w:rsidP="00F7449D">
      <w:pPr>
        <w:spacing w:after="0"/>
        <w:ind w:firstLine="426"/>
        <w:jc w:val="both"/>
      </w:pPr>
      <w:r>
        <w:t xml:space="preserve">Для реализации данного алгоритма использовался язык программирования </w:t>
      </w:r>
      <w:r>
        <w:rPr>
          <w:lang w:val="en-US"/>
        </w:rPr>
        <w:t>C</w:t>
      </w:r>
      <w:r w:rsidRPr="00E64FBE">
        <w:t>#</w:t>
      </w:r>
      <w:r w:rsidR="00EC32FC">
        <w:t>.</w:t>
      </w:r>
    </w:p>
    <w:p w14:paraId="6F30C655" w14:textId="122D7893" w:rsidR="00E64FBE" w:rsidRDefault="00EC32FC" w:rsidP="00F7449D">
      <w:pPr>
        <w:spacing w:after="0"/>
        <w:ind w:firstLine="426"/>
        <w:jc w:val="both"/>
      </w:pPr>
      <w:r>
        <w:t>Рассмотрим</w:t>
      </w:r>
      <w:r w:rsidRPr="00EC32FC">
        <w:t xml:space="preserve"> </w:t>
      </w:r>
      <w:r>
        <w:t>реализацию некоторых шагов алгоритма в коде.</w:t>
      </w:r>
    </w:p>
    <w:p w14:paraId="4C2FF186" w14:textId="5666F6FA" w:rsidR="00EC32FC" w:rsidRPr="00EC32FC" w:rsidRDefault="00EC32FC" w:rsidP="00F7449D">
      <w:pPr>
        <w:spacing w:after="0"/>
        <w:ind w:firstLine="426"/>
        <w:jc w:val="both"/>
      </w:pPr>
      <w:r>
        <w:t>За разбиение карты на части отвечает фрагмент</w:t>
      </w:r>
      <w:r w:rsidRPr="00EC32FC">
        <w:t>:</w:t>
      </w:r>
    </w:p>
    <w:p w14:paraId="58980AC6" w14:textId="77777777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public class Region</w:t>
      </w:r>
    </w:p>
    <w:p w14:paraId="5BE231BC" w14:textId="77777777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F9AD10B" w14:textId="0360FBDD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public List</w:t>
      </w:r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&lt;(</w:t>
      </w:r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int x, int y)&gt; Pixels = new List&lt;(int x, int y)&gt;();</w:t>
      </w:r>
    </w:p>
    <w:p w14:paraId="41523B02" w14:textId="4B6EBFDA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public List&lt;Region&gt; Neighbors = new List&lt;Region</w:t>
      </w:r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&gt;(</w:t>
      </w:r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0AAE956B" w14:textId="38A5E5F4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public Biomes? Biome = null;</w:t>
      </w:r>
    </w:p>
    <w:p w14:paraId="66A6ED9B" w14:textId="1FDE9DD8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public List&lt;Biomes&gt;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PossibleBiomes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new List&lt;Biomes</w:t>
      </w:r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&gt;(</w:t>
      </w:r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2CF634F1" w14:textId="2DE5464B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public void </w:t>
      </w:r>
      <w:proofErr w:type="spellStart"/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FindNeighbors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List&lt;Region&gt; regions)</w:t>
      </w:r>
    </w:p>
    <w:p w14:paraId="7C59CF06" w14:textId="0D6DF45C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{</w:t>
      </w:r>
    </w:p>
    <w:p w14:paraId="1C681257" w14:textId="250B3C1C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foreach (var region in regions)</w:t>
      </w:r>
    </w:p>
    <w:p w14:paraId="5F946281" w14:textId="1B41D27E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9A5DEA"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5A93D2F7" w14:textId="52992998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</w:rPr>
        <w:t>region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!</w:t>
      </w:r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=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</w:rPr>
        <w:t>this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>) // Исключаем сам регион</w:t>
      </w:r>
    </w:p>
    <w:p w14:paraId="74114158" w14:textId="45BD3B80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A5DE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504B139" w14:textId="31F25792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foreach (var pixel in Pixels)</w:t>
      </w:r>
    </w:p>
    <w:p w14:paraId="300FB30C" w14:textId="29456646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{</w:t>
      </w:r>
    </w:p>
    <w:p w14:paraId="655496F1" w14:textId="31454029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</w:t>
      </w:r>
      <w:r w:rsidR="009A5DEA">
        <w:rPr>
          <w:rFonts w:ascii="Courier New" w:hAnsi="Courier New" w:cs="Courier New"/>
          <w:sz w:val="20"/>
          <w:szCs w:val="20"/>
          <w:highlight w:val="white"/>
          <w:lang w:val="en-US"/>
        </w:rPr>
        <w:t>/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Проверяем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соседние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пиксели</w:t>
      </w:r>
    </w:p>
    <w:p w14:paraId="436B5DBE" w14:textId="53625875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if (</w:t>
      </w:r>
      <w:proofErr w:type="spellStart"/>
      <w:proofErr w:type="gram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region.Pixels.Contains</w:t>
      </w:r>
      <w:proofErr w:type="spellEnd"/>
      <w:proofErr w:type="gram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((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pixel.x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+ 1,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pixel.y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)) || //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Сосед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справа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region.Pixels.Contains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((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pixel.x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- 1,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pixel.y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)) || //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Сосед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слева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region.Pixels.Contains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((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pixel.x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pixel.y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+ 1)) || //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Сосед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сверху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region.Pixels.Contains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((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pixel.x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>pixel.y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- 1))) //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Сосед</w:t>
      </w:r>
      <w:r w:rsidRPr="00EC32F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снизу</w:t>
      </w:r>
    </w:p>
    <w:p w14:paraId="08F82203" w14:textId="35543752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9A5DEA">
        <w:rPr>
          <w:rFonts w:ascii="Courier New" w:hAnsi="Courier New" w:cs="Courier New"/>
          <w:sz w:val="20"/>
          <w:szCs w:val="20"/>
          <w:highlight w:val="white"/>
        </w:rPr>
        <w:t xml:space="preserve">                  </w:t>
      </w:r>
      <w:r w:rsidRPr="00EC32FC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323D745A" w14:textId="401F3B99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      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</w:rPr>
        <w:t>Neighbors.Add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</w:rPr>
        <w:t>region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>);</w:t>
      </w:r>
    </w:p>
    <w:p w14:paraId="7AA5816D" w14:textId="2F67C530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                </w:t>
      </w:r>
      <w:proofErr w:type="spellStart"/>
      <w:r w:rsidRPr="00EC32FC">
        <w:rPr>
          <w:rFonts w:ascii="Courier New" w:hAnsi="Courier New" w:cs="Courier New"/>
          <w:sz w:val="20"/>
          <w:szCs w:val="20"/>
          <w:highlight w:val="white"/>
        </w:rPr>
        <w:t>break</w:t>
      </w:r>
      <w:proofErr w:type="spellEnd"/>
      <w:r w:rsidRPr="00EC32FC">
        <w:rPr>
          <w:rFonts w:ascii="Courier New" w:hAnsi="Courier New" w:cs="Courier New"/>
          <w:sz w:val="20"/>
          <w:szCs w:val="20"/>
          <w:highlight w:val="white"/>
        </w:rPr>
        <w:t>; // Выходим из цикла, если нашли соседа</w:t>
      </w:r>
    </w:p>
    <w:p w14:paraId="3A631F8B" w14:textId="39AFEFB1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            }</w:t>
      </w:r>
    </w:p>
    <w:p w14:paraId="07BDF589" w14:textId="4F164AAF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      }</w:t>
      </w:r>
    </w:p>
    <w:p w14:paraId="1D813AAD" w14:textId="06B60708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    }</w:t>
      </w:r>
    </w:p>
    <w:p w14:paraId="01B4B147" w14:textId="5F4E9AB0" w:rsidR="00EC32FC" w:rsidRP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    }</w:t>
      </w:r>
    </w:p>
    <w:p w14:paraId="7597ABFC" w14:textId="77777777" w:rsidR="009A5DEA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 xml:space="preserve">  }</w:t>
      </w:r>
    </w:p>
    <w:p w14:paraId="471DCBF5" w14:textId="4FA5663D" w:rsidR="00EC32FC" w:rsidRDefault="00EC32FC" w:rsidP="00F744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EC32FC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175005EF" w14:textId="17DEAECD" w:rsidR="009A5DEA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Коллапс для найденного элемента осуществляется так</w:t>
      </w:r>
      <w:r w:rsidRPr="00F7449D">
        <w:rPr>
          <w:rFonts w:ascii="Times New Roman" w:hAnsi="Times New Roman" w:cs="Times New Roman"/>
          <w:highlight w:val="white"/>
        </w:rPr>
        <w:t>:</w:t>
      </w:r>
    </w:p>
    <w:p w14:paraId="08F1C474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максимальное количество соседей без биома</w:t>
      </w:r>
    </w:p>
    <w:p w14:paraId="3E0A396F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regions.Max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294A2002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 ?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 : 0);</w:t>
      </w:r>
    </w:p>
    <w:p w14:paraId="1BBAA78C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 &amp;&amp;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regions.All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(x=&gt;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null)) break; //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Если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нет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доступных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соседей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выходим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из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цикла</w:t>
      </w:r>
    </w:p>
    <w:p w14:paraId="62BA6FE3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56342FD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0DB07C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region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regions.FirstOrDefault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(x=&gt;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64387750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region.PossibleBiomes.FirstOrDefault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546120D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($"установлен биом для региона {n}");</w:t>
      </w:r>
    </w:p>
    <w:p w14:paraId="4C2F5C55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n++;</w:t>
      </w:r>
    </w:p>
    <w:p w14:paraId="4FF5FA07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continue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2A85AD85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655E8C06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регион с максимальным количеством соседей без биома</w:t>
      </w:r>
    </w:p>
    <w:p w14:paraId="772EB1AC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currentRegion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5562F81D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 ==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50D54847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currentRegion.PossibleBiomes.Count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1429A2C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3213D50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($"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установлен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биом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для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региона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{n}");</w:t>
      </w:r>
    </w:p>
    <w:p w14:paraId="7D39E9CB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n++;</w:t>
      </w:r>
    </w:p>
    <w:p w14:paraId="31CB18BE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currentRegion.Biome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(Biomes)_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random.Next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(5);</w:t>
      </w:r>
    </w:p>
    <w:p w14:paraId="5780FE93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currentRegion.PossibleBiomes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_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biomRules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currentRegion.Biome.Value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];</w:t>
      </w:r>
    </w:p>
    <w:p w14:paraId="0AB3272C" w14:textId="77777777" w:rsidR="00F7449D" w:rsidRP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UpdateNeighborsFirs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currentRegion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);</w:t>
      </w:r>
    </w:p>
    <w:p w14:paraId="54E49D3A" w14:textId="12DACBCD" w:rsid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lastRenderedPageBreak/>
        <w:t>}</w:t>
      </w:r>
    </w:p>
    <w:p w14:paraId="0E748507" w14:textId="65B1AADD" w:rsidR="00F7449D" w:rsidRDefault="00F7449D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В резул</w:t>
      </w:r>
      <w:r w:rsidR="006720BB">
        <w:rPr>
          <w:rFonts w:ascii="Times New Roman" w:hAnsi="Times New Roman" w:cs="Times New Roman"/>
          <w:highlight w:val="white"/>
        </w:rPr>
        <w:t>ь</w:t>
      </w:r>
      <w:r>
        <w:rPr>
          <w:rFonts w:ascii="Times New Roman" w:hAnsi="Times New Roman" w:cs="Times New Roman"/>
          <w:highlight w:val="white"/>
        </w:rPr>
        <w:t xml:space="preserve">тате выполнения программы </w:t>
      </w:r>
      <w:r w:rsidR="006720BB">
        <w:rPr>
          <w:rFonts w:ascii="Times New Roman" w:hAnsi="Times New Roman" w:cs="Times New Roman"/>
          <w:highlight w:val="white"/>
        </w:rPr>
        <w:t xml:space="preserve">создается картинка формата </w:t>
      </w:r>
      <w:r w:rsidR="006720BB" w:rsidRPr="006720BB">
        <w:rPr>
          <w:rFonts w:ascii="Times New Roman" w:hAnsi="Times New Roman" w:cs="Times New Roman"/>
          <w:highlight w:val="white"/>
        </w:rPr>
        <w:t>.</w:t>
      </w:r>
      <w:proofErr w:type="spellStart"/>
      <w:r w:rsidR="006720BB">
        <w:rPr>
          <w:rFonts w:ascii="Times New Roman" w:hAnsi="Times New Roman" w:cs="Times New Roman"/>
          <w:highlight w:val="white"/>
          <w:lang w:val="en-US"/>
        </w:rPr>
        <w:t>png</w:t>
      </w:r>
      <w:proofErr w:type="spellEnd"/>
      <w:r w:rsidR="006720BB">
        <w:rPr>
          <w:rFonts w:ascii="Times New Roman" w:hAnsi="Times New Roman" w:cs="Times New Roman"/>
          <w:highlight w:val="white"/>
        </w:rPr>
        <w:t xml:space="preserve"> в корне проекта.</w:t>
      </w:r>
    </w:p>
    <w:p w14:paraId="6BF4CC8E" w14:textId="011359F7" w:rsidR="006720BB" w:rsidRDefault="006720BB" w:rsidP="00F7449D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Пример сгенерированной карты можно увидеть на рис</w:t>
      </w:r>
      <w:r w:rsidRPr="006720BB">
        <w:rPr>
          <w:rFonts w:ascii="Times New Roman" w:hAnsi="Times New Roman" w:cs="Times New Roman"/>
          <w:highlight w:val="white"/>
        </w:rPr>
        <w:t>.1.</w:t>
      </w:r>
    </w:p>
    <w:p w14:paraId="5E6F023D" w14:textId="54C533AE" w:rsidR="006720BB" w:rsidRDefault="006720BB" w:rsidP="006720B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highlight w:val="white"/>
        </w:rPr>
      </w:pPr>
      <w:r w:rsidRPr="006720BB">
        <w:rPr>
          <w:rFonts w:ascii="Times New Roman" w:hAnsi="Times New Roman" w:cs="Times New Roman"/>
          <w:highlight w:val="white"/>
        </w:rPr>
        <w:drawing>
          <wp:inline distT="0" distB="0" distL="0" distR="0" wp14:anchorId="3B4F6E7C" wp14:editId="3D969454">
            <wp:extent cx="2522220" cy="2469227"/>
            <wp:effectExtent l="0" t="0" r="0" b="7620"/>
            <wp:docPr id="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EF3EED-8584-4EAD-93A4-1038E6A9C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>
                      <a:extLst>
                        <a:ext uri="{FF2B5EF4-FFF2-40B4-BE49-F238E27FC236}">
                          <a16:creationId xmlns:a16="http://schemas.microsoft.com/office/drawing/2014/main" id="{CBEF3EED-8584-4EAD-93A4-1038E6A9C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1" r="34279" b="47260"/>
                    <a:stretch/>
                  </pic:blipFill>
                  <pic:spPr bwMode="auto">
                    <a:xfrm>
                      <a:off x="0" y="0"/>
                      <a:ext cx="2528398" cy="24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9E5" w14:textId="06B3CB0B" w:rsidR="006720BB" w:rsidRDefault="006720BB" w:rsidP="006720B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Рис.1. Пример сгенерированной карты</w:t>
      </w:r>
      <w:r w:rsidR="003F4335">
        <w:rPr>
          <w:rFonts w:ascii="Times New Roman" w:hAnsi="Times New Roman" w:cs="Times New Roman"/>
          <w:sz w:val="20"/>
          <w:szCs w:val="20"/>
          <w:highlight w:val="white"/>
        </w:rPr>
        <w:t xml:space="preserve"> 100*100</w:t>
      </w:r>
      <w:r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5EA9244C" w14:textId="2927FE2B" w:rsidR="006720BB" w:rsidRPr="00C600CB" w:rsidRDefault="002450F0" w:rsidP="006720B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highlight w:val="white"/>
        </w:rPr>
      </w:pPr>
      <w:r w:rsidRPr="00C600CB">
        <w:rPr>
          <w:rFonts w:ascii="Times New Roman" w:hAnsi="Times New Roman" w:cs="Times New Roman"/>
          <w:highlight w:val="white"/>
        </w:rPr>
        <w:t>Разработанная программа позволяет генерировать карты биомов, что ускоряет разработку.</w:t>
      </w:r>
    </w:p>
    <w:sectPr w:rsidR="006720BB" w:rsidRPr="00C600CB" w:rsidSect="00E30F88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2CE"/>
    <w:multiLevelType w:val="hybridMultilevel"/>
    <w:tmpl w:val="DB5E5ED6"/>
    <w:lvl w:ilvl="0" w:tplc="068ED8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F00DE9"/>
    <w:multiLevelType w:val="hybridMultilevel"/>
    <w:tmpl w:val="9C04BD38"/>
    <w:lvl w:ilvl="0" w:tplc="04190011">
      <w:start w:val="1"/>
      <w:numFmt w:val="decimal"/>
      <w:lvlText w:val="%1)"/>
      <w:lvlJc w:val="left"/>
      <w:pPr>
        <w:ind w:left="229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3626346"/>
    <w:multiLevelType w:val="hybridMultilevel"/>
    <w:tmpl w:val="86608A08"/>
    <w:lvl w:ilvl="0" w:tplc="7C207046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0465B"/>
    <w:rsid w:val="001328D1"/>
    <w:rsid w:val="002450F0"/>
    <w:rsid w:val="002474C6"/>
    <w:rsid w:val="002B6AB3"/>
    <w:rsid w:val="003F4335"/>
    <w:rsid w:val="00504ACB"/>
    <w:rsid w:val="006720BB"/>
    <w:rsid w:val="009A5DEA"/>
    <w:rsid w:val="00C600CB"/>
    <w:rsid w:val="00D1384D"/>
    <w:rsid w:val="00E30F88"/>
    <w:rsid w:val="00E64FBE"/>
    <w:rsid w:val="00EC32FC"/>
    <w:rsid w:val="00F71E9B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2D9"/>
  <w15:chartTrackingRefBased/>
  <w15:docId w15:val="{285866CE-E8C0-4720-8128-CCA1025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2025-04-18T05:50:00Z</dcterms:created>
  <dcterms:modified xsi:type="dcterms:W3CDTF">2025-04-18T14:22:00Z</dcterms:modified>
</cp:coreProperties>
</file>