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85169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  <w:r w:rsidRPr="00FA369B">
        <w:t>Федеральное государственное бюджетное образовательное учреждение высшего</w:t>
      </w:r>
    </w:p>
    <w:p w14:paraId="49C819B0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  <w:r w:rsidRPr="00FA369B">
        <w:t>образования</w:t>
      </w:r>
    </w:p>
    <w:p w14:paraId="1C8E5F1D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  <w:r w:rsidRPr="00FA369B">
        <w:t>«Чувашский государственный университет им. И.Н. Ульянова»</w:t>
      </w:r>
    </w:p>
    <w:p w14:paraId="1CE39DC6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  <w:r w:rsidRPr="00FA369B">
        <w:t>Кафедра вычислительной техники</w:t>
      </w:r>
    </w:p>
    <w:p w14:paraId="63287E48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238189B1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3B8C169B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084C00D8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66C90B59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49C54DF7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314CE781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6E5A137B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10AA4ACD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70044A59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6FA53B27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30DB4D11" w14:textId="61F0741C" w:rsidR="0007793C" w:rsidRPr="00BD681E" w:rsidRDefault="0007793C" w:rsidP="0007793C">
      <w:pPr>
        <w:tabs>
          <w:tab w:val="center" w:pos="4677"/>
          <w:tab w:val="left" w:pos="6372"/>
        </w:tabs>
        <w:jc w:val="center"/>
      </w:pPr>
      <w:r w:rsidRPr="00FA369B">
        <w:t>Лабораторная работа №</w:t>
      </w:r>
      <w:r>
        <w:t xml:space="preserve"> </w:t>
      </w:r>
      <w:r w:rsidR="00E43D9A" w:rsidRPr="00BD681E">
        <w:t>6</w:t>
      </w:r>
    </w:p>
    <w:p w14:paraId="7A48FBF4" w14:textId="77777777" w:rsidR="0007793C" w:rsidRDefault="0007793C" w:rsidP="0007793C">
      <w:pPr>
        <w:tabs>
          <w:tab w:val="center" w:pos="4677"/>
          <w:tab w:val="left" w:pos="6372"/>
        </w:tabs>
        <w:jc w:val="center"/>
        <w:rPr>
          <w:b/>
          <w:bCs/>
          <w:sz w:val="32"/>
          <w:szCs w:val="32"/>
        </w:rPr>
      </w:pPr>
      <w:r w:rsidRPr="0007793C">
        <w:rPr>
          <w:b/>
          <w:bCs/>
          <w:sz w:val="32"/>
          <w:szCs w:val="32"/>
        </w:rPr>
        <w:t>Модель анализа</w:t>
      </w:r>
    </w:p>
    <w:p w14:paraId="6D7C0906" w14:textId="3BDF22DB" w:rsidR="0007793C" w:rsidRPr="00FA369B" w:rsidRDefault="0007793C" w:rsidP="0007793C">
      <w:pPr>
        <w:tabs>
          <w:tab w:val="center" w:pos="4677"/>
          <w:tab w:val="left" w:pos="6372"/>
        </w:tabs>
        <w:jc w:val="center"/>
      </w:pPr>
      <w:r w:rsidRPr="00FA369B">
        <w:t>Вариант 9</w:t>
      </w:r>
    </w:p>
    <w:p w14:paraId="4A7311C2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3B7D0C94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47586015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246AE910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347BBFB7" w14:textId="77777777" w:rsidR="0007793C" w:rsidRPr="00FA369B" w:rsidRDefault="0007793C" w:rsidP="0007793C">
      <w:pPr>
        <w:tabs>
          <w:tab w:val="center" w:pos="4677"/>
          <w:tab w:val="left" w:pos="6372"/>
        </w:tabs>
      </w:pPr>
      <w:r w:rsidRPr="00FA369B">
        <w:t xml:space="preserve"> </w:t>
      </w:r>
    </w:p>
    <w:p w14:paraId="0A768C1A" w14:textId="77777777" w:rsidR="0007793C" w:rsidRPr="00FA369B" w:rsidRDefault="0007793C" w:rsidP="0007793C">
      <w:pPr>
        <w:tabs>
          <w:tab w:val="center" w:pos="4677"/>
          <w:tab w:val="left" w:pos="6372"/>
        </w:tabs>
      </w:pPr>
      <w:r w:rsidRPr="00FA369B">
        <w:t xml:space="preserve"> </w:t>
      </w:r>
    </w:p>
    <w:p w14:paraId="00E972E7" w14:textId="77777777" w:rsidR="0007793C" w:rsidRPr="00FA369B" w:rsidRDefault="0007793C" w:rsidP="0007793C">
      <w:pPr>
        <w:tabs>
          <w:tab w:val="center" w:pos="4677"/>
          <w:tab w:val="left" w:pos="6372"/>
        </w:tabs>
      </w:pPr>
      <w:r w:rsidRPr="00FA369B">
        <w:t xml:space="preserve"> </w:t>
      </w:r>
    </w:p>
    <w:p w14:paraId="16E9B6E7" w14:textId="77777777" w:rsidR="0007793C" w:rsidRPr="00FA369B" w:rsidRDefault="0007793C" w:rsidP="0007793C">
      <w:pPr>
        <w:tabs>
          <w:tab w:val="center" w:pos="4677"/>
          <w:tab w:val="left" w:pos="6372"/>
        </w:tabs>
      </w:pPr>
    </w:p>
    <w:p w14:paraId="1F1A6B20" w14:textId="77777777" w:rsidR="0007793C" w:rsidRPr="00FA369B" w:rsidRDefault="0007793C" w:rsidP="0007793C">
      <w:pPr>
        <w:tabs>
          <w:tab w:val="center" w:pos="4677"/>
          <w:tab w:val="left" w:pos="6372"/>
        </w:tabs>
        <w:jc w:val="right"/>
      </w:pPr>
      <w:r w:rsidRPr="00FA369B">
        <w:t>Выполнил: Иванов В.С.</w:t>
      </w:r>
    </w:p>
    <w:p w14:paraId="538C7A3C" w14:textId="77777777" w:rsidR="0007793C" w:rsidRPr="00FA369B" w:rsidRDefault="0007793C" w:rsidP="0007793C">
      <w:pPr>
        <w:tabs>
          <w:tab w:val="center" w:pos="4677"/>
          <w:tab w:val="left" w:pos="6372"/>
        </w:tabs>
        <w:jc w:val="right"/>
      </w:pPr>
      <w:r w:rsidRPr="00FA369B">
        <w:t xml:space="preserve">студент группы ИВТ-41-22 </w:t>
      </w:r>
    </w:p>
    <w:p w14:paraId="4F3A3C8E" w14:textId="77777777" w:rsidR="0007793C" w:rsidRPr="00FA369B" w:rsidRDefault="0007793C" w:rsidP="0007793C">
      <w:pPr>
        <w:tabs>
          <w:tab w:val="center" w:pos="4677"/>
          <w:tab w:val="left" w:pos="6372"/>
        </w:tabs>
        <w:jc w:val="right"/>
      </w:pPr>
      <w:r w:rsidRPr="00FA369B">
        <w:t>Проверил: кандидат технических наук</w:t>
      </w:r>
    </w:p>
    <w:p w14:paraId="0831F333" w14:textId="77777777" w:rsidR="0007793C" w:rsidRDefault="0007793C" w:rsidP="0007793C">
      <w:pPr>
        <w:tabs>
          <w:tab w:val="center" w:pos="4677"/>
          <w:tab w:val="left" w:pos="6372"/>
        </w:tabs>
        <w:jc w:val="right"/>
      </w:pPr>
      <w:r>
        <w:tab/>
      </w:r>
      <w:proofErr w:type="spellStart"/>
      <w:r>
        <w:t>Ржавин</w:t>
      </w:r>
      <w:proofErr w:type="spellEnd"/>
      <w:r>
        <w:t xml:space="preserve"> Вячеслав Валентинович</w:t>
      </w:r>
    </w:p>
    <w:p w14:paraId="7F4B964F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  <w:r w:rsidRPr="00FA369B">
        <w:t>Чебоксары, 202</w:t>
      </w:r>
      <w:r>
        <w:t>5</w:t>
      </w:r>
    </w:p>
    <w:p w14:paraId="275A257D" w14:textId="77777777" w:rsidR="00E450EF" w:rsidRDefault="00E450EF" w:rsidP="0007793C"/>
    <w:p w14:paraId="2037F764" w14:textId="363410E0" w:rsidR="00FF1302" w:rsidRDefault="00FF1302" w:rsidP="0007793C">
      <w:r>
        <w:lastRenderedPageBreak/>
        <w:t>Модель предметной области</w:t>
      </w:r>
    </w:p>
    <w:p w14:paraId="0097F9BE" w14:textId="772EB18E" w:rsidR="0007793C" w:rsidRDefault="004040D2" w:rsidP="0007793C">
      <w:pPr>
        <w:rPr>
          <w:lang w:val="en-US"/>
        </w:rPr>
      </w:pPr>
      <w:r>
        <w:rPr>
          <w:noProof/>
        </w:rPr>
        <w:drawing>
          <wp:inline distT="0" distB="0" distL="0" distR="0" wp14:anchorId="62C7EF4C" wp14:editId="71240B74">
            <wp:extent cx="6269355" cy="43867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702" cy="4393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9C1567" w14:textId="3B36762B" w:rsidR="00C3078D" w:rsidRPr="00C3078D" w:rsidRDefault="00C3078D" w:rsidP="0007793C">
      <w:r>
        <w:t xml:space="preserve">Строка </w:t>
      </w:r>
      <w:proofErr w:type="spellStart"/>
      <w:r>
        <w:t>прейс</w:t>
      </w:r>
      <w:proofErr w:type="spellEnd"/>
      <w:r>
        <w:t xml:space="preserve"> -</w:t>
      </w:r>
      <w:r w:rsidRPr="00C3078D">
        <w:t xml:space="preserve">&gt; </w:t>
      </w:r>
      <w:r>
        <w:t>композиция</w:t>
      </w:r>
    </w:p>
    <w:p w14:paraId="555E8FEB" w14:textId="2D952C3D" w:rsidR="00312F8A" w:rsidRDefault="005C68B9" w:rsidP="0007793C">
      <w:r>
        <w:t>Диаграмма вариантов использования</w:t>
      </w:r>
    </w:p>
    <w:p w14:paraId="1F127C33" w14:textId="04A75593" w:rsidR="00AE39BB" w:rsidRDefault="00302692" w:rsidP="0007793C">
      <w:r>
        <w:rPr>
          <w:noProof/>
        </w:rPr>
        <w:lastRenderedPageBreak/>
        <w:drawing>
          <wp:inline distT="0" distB="0" distL="0" distR="0" wp14:anchorId="27AD9353" wp14:editId="3942EA3D">
            <wp:extent cx="5717420" cy="7943850"/>
            <wp:effectExtent l="0" t="0" r="0" b="0"/>
            <wp:docPr id="1311753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536" cy="7948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FE4DE4" w14:textId="640D20FD" w:rsidR="00756A48" w:rsidRPr="00E059A3" w:rsidRDefault="00EC03E9" w:rsidP="0007793C">
      <w:r>
        <w:t>Контекстная диаграмма</w:t>
      </w:r>
      <w:r w:rsidR="007F4D73" w:rsidRPr="00E059A3">
        <w:t xml:space="preserve"> </w:t>
      </w:r>
      <w:r w:rsidR="007F4D73">
        <w:t>(</w:t>
      </w:r>
      <w:r w:rsidR="007F4D73">
        <w:rPr>
          <w:lang w:val="en-US"/>
        </w:rPr>
        <w:t>C</w:t>
      </w:r>
      <w:r w:rsidR="007F4D73" w:rsidRPr="00E059A3">
        <w:t>4)</w:t>
      </w:r>
    </w:p>
    <w:p w14:paraId="2998A411" w14:textId="77777777" w:rsidR="00E059A3" w:rsidRDefault="00E059A3" w:rsidP="0007793C">
      <w:pPr>
        <w:rPr>
          <w:noProof/>
        </w:rPr>
      </w:pPr>
    </w:p>
    <w:p w14:paraId="55F31F8B" w14:textId="4D97EB8C" w:rsidR="00EC03E9" w:rsidRDefault="00E059A3" w:rsidP="00077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109CE8" wp14:editId="3F97CFBF">
            <wp:extent cx="6276975" cy="704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704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42F0D" w14:textId="77777777" w:rsidR="00E059A3" w:rsidRPr="00E059A3" w:rsidRDefault="00E059A3" w:rsidP="0007793C">
      <w:pPr>
        <w:rPr>
          <w:noProof/>
          <w:lang w:val="en-US"/>
        </w:rPr>
      </w:pPr>
    </w:p>
    <w:p w14:paraId="1AD410E2" w14:textId="62AE907E" w:rsidR="00EC03E9" w:rsidRPr="00EC03E9" w:rsidRDefault="00EC03E9" w:rsidP="00EC03E9"/>
    <w:p w14:paraId="5DEA155A" w14:textId="784206E4" w:rsidR="00EC03E9" w:rsidRPr="00EC03E9" w:rsidRDefault="00EC03E9" w:rsidP="00EC03E9"/>
    <w:p w14:paraId="180F59EF" w14:textId="625085A3" w:rsidR="00EC03E9" w:rsidRDefault="00EC03E9" w:rsidP="00EC03E9"/>
    <w:p w14:paraId="462399B4" w14:textId="5ECC5FE9" w:rsidR="00AB6991" w:rsidRDefault="00AB6991" w:rsidP="00EC03E9"/>
    <w:p w14:paraId="61885F75" w14:textId="47C30856" w:rsidR="00AB6991" w:rsidRDefault="00AB6991" w:rsidP="00EC03E9"/>
    <w:p w14:paraId="2BE6C503" w14:textId="77777777" w:rsidR="00AB6991" w:rsidRPr="00EC03E9" w:rsidRDefault="00AB6991" w:rsidP="00EC03E9"/>
    <w:p w14:paraId="4EE432B7" w14:textId="68974BDF" w:rsidR="00EC03E9" w:rsidRDefault="00AB6991" w:rsidP="00EC03E9">
      <w:pPr>
        <w:rPr>
          <w:noProof/>
        </w:rPr>
      </w:pPr>
      <w:r>
        <w:rPr>
          <w:noProof/>
        </w:rPr>
        <w:lastRenderedPageBreak/>
        <w:t>Сценарии вариантов использования</w:t>
      </w:r>
    </w:p>
    <w:p w14:paraId="0F4696F6" w14:textId="3E1C9D76" w:rsidR="00AB6991" w:rsidRDefault="00AB6991" w:rsidP="00EC03E9">
      <w:pPr>
        <w:rPr>
          <w:noProof/>
        </w:rPr>
      </w:pPr>
      <w:r>
        <w:rPr>
          <w:noProof/>
        </w:rPr>
        <w:t>Основной поток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6991" w14:paraId="39186D12" w14:textId="77777777" w:rsidTr="00AB6991">
        <w:tc>
          <w:tcPr>
            <w:tcW w:w="9345" w:type="dxa"/>
          </w:tcPr>
          <w:p w14:paraId="67656D21" w14:textId="43A561BD" w:rsidR="00AB6991" w:rsidRPr="00AB6991" w:rsidRDefault="00AB6991" w:rsidP="00EC03E9">
            <w:pPr>
              <w:rPr>
                <w:noProof/>
              </w:rPr>
            </w:pPr>
            <w:r>
              <w:rPr>
                <w:noProof/>
              </w:rPr>
              <w:t xml:space="preserve">Вариант использования </w:t>
            </w:r>
            <w:r w:rsidRPr="00AB6991">
              <w:rPr>
                <w:noProof/>
              </w:rPr>
              <w:t xml:space="preserve">: </w:t>
            </w:r>
            <w:r>
              <w:rPr>
                <w:noProof/>
              </w:rPr>
              <w:t>заключение договора аренды</w:t>
            </w:r>
          </w:p>
        </w:tc>
      </w:tr>
      <w:tr w:rsidR="00AB6991" w14:paraId="6CD9BB4C" w14:textId="77777777" w:rsidTr="00AB6991">
        <w:tc>
          <w:tcPr>
            <w:tcW w:w="9345" w:type="dxa"/>
          </w:tcPr>
          <w:p w14:paraId="791D1C75" w14:textId="58673C63" w:rsidR="00AB6991" w:rsidRPr="00AB6991" w:rsidRDefault="00AB6991" w:rsidP="00EC03E9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ID: UC-014</w:t>
            </w:r>
          </w:p>
        </w:tc>
      </w:tr>
      <w:tr w:rsidR="00AB6991" w14:paraId="4B6F5650" w14:textId="77777777" w:rsidTr="00AB6991">
        <w:tc>
          <w:tcPr>
            <w:tcW w:w="9345" w:type="dxa"/>
          </w:tcPr>
          <w:p w14:paraId="77F34A1E" w14:textId="19224812" w:rsidR="00AB6991" w:rsidRDefault="00AB6991" w:rsidP="00EC03E9">
            <w:pPr>
              <w:rPr>
                <w:noProof/>
              </w:rPr>
            </w:pPr>
            <w:r w:rsidRPr="00AB6991">
              <w:rPr>
                <w:noProof/>
              </w:rPr>
              <w:t>Краткое описание:</w:t>
            </w:r>
            <w:r w:rsidRPr="00AB6991">
              <w:rPr>
                <w:noProof/>
              </w:rPr>
              <w:cr/>
            </w:r>
            <w:r>
              <w:rPr>
                <w:noProof/>
              </w:rPr>
              <w:t xml:space="preserve"> п</w:t>
            </w:r>
            <w:r w:rsidRPr="00AB6991">
              <w:rPr>
                <w:noProof/>
              </w:rPr>
              <w:t>роцесс оформления договора аренды участка между арендатором и арендодателем</w:t>
            </w:r>
          </w:p>
        </w:tc>
      </w:tr>
      <w:tr w:rsidR="00AB6991" w14:paraId="37C54BE7" w14:textId="77777777" w:rsidTr="00AB6991">
        <w:tc>
          <w:tcPr>
            <w:tcW w:w="9345" w:type="dxa"/>
          </w:tcPr>
          <w:p w14:paraId="094F06D2" w14:textId="28CDD97F" w:rsidR="00AB6991" w:rsidRDefault="00AB6991" w:rsidP="00EC03E9">
            <w:pPr>
              <w:rPr>
                <w:noProof/>
              </w:rPr>
            </w:pPr>
            <w:r w:rsidRPr="00AB6991">
              <w:rPr>
                <w:noProof/>
              </w:rPr>
              <w:t>Главное действующее лицо:</w:t>
            </w:r>
            <w:r>
              <w:rPr>
                <w:noProof/>
              </w:rPr>
              <w:t xml:space="preserve"> а</w:t>
            </w:r>
            <w:r w:rsidRPr="00AB6991">
              <w:rPr>
                <w:noProof/>
              </w:rPr>
              <w:t>рендатор</w:t>
            </w:r>
          </w:p>
        </w:tc>
      </w:tr>
      <w:tr w:rsidR="00AB6991" w14:paraId="6F6735FD" w14:textId="77777777" w:rsidTr="00AB6991">
        <w:tc>
          <w:tcPr>
            <w:tcW w:w="9345" w:type="dxa"/>
          </w:tcPr>
          <w:p w14:paraId="26FDBDCD" w14:textId="1C4AA340" w:rsidR="00AB6991" w:rsidRDefault="00AB6991" w:rsidP="00AB6991">
            <w:pPr>
              <w:rPr>
                <w:noProof/>
              </w:rPr>
            </w:pPr>
            <w:r>
              <w:rPr>
                <w:noProof/>
              </w:rPr>
              <w:t>Второстепенные действующие лица: нет</w:t>
            </w:r>
          </w:p>
        </w:tc>
      </w:tr>
      <w:tr w:rsidR="00AB6991" w14:paraId="3FD4D086" w14:textId="77777777" w:rsidTr="00AB6991">
        <w:tc>
          <w:tcPr>
            <w:tcW w:w="9345" w:type="dxa"/>
          </w:tcPr>
          <w:p w14:paraId="19243BF7" w14:textId="77777777" w:rsidR="00AB6991" w:rsidRDefault="00AB6991" w:rsidP="00EC03E9">
            <w:pPr>
              <w:rPr>
                <w:noProof/>
              </w:rPr>
            </w:pPr>
            <w:r w:rsidRPr="00AB6991">
              <w:rPr>
                <w:noProof/>
              </w:rPr>
              <w:t>Предусловия:</w:t>
            </w:r>
          </w:p>
          <w:p w14:paraId="1B953994" w14:textId="1CA19197" w:rsidR="00AB6991" w:rsidRDefault="00AB6991" w:rsidP="00AB6991">
            <w:pPr>
              <w:pStyle w:val="a7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Арендатор авторизован в системе</w:t>
            </w:r>
          </w:p>
          <w:p w14:paraId="012C9A42" w14:textId="4685F8AB" w:rsidR="00AB6991" w:rsidRDefault="00AB6991" w:rsidP="00AB6991">
            <w:pPr>
              <w:pStyle w:val="a7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Участок доступен для аренды на выбранные даты</w:t>
            </w:r>
          </w:p>
          <w:p w14:paraId="0951FCE6" w14:textId="597A5E71" w:rsidR="00AB6991" w:rsidRDefault="00AB6991" w:rsidP="00AB6991">
            <w:pPr>
              <w:pStyle w:val="a7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Заявка на аренду подтверждена арендодателем</w:t>
            </w:r>
          </w:p>
          <w:p w14:paraId="658F26EA" w14:textId="295FC0F6" w:rsidR="00AB6991" w:rsidRDefault="00AB6991" w:rsidP="00AB6991">
            <w:pPr>
              <w:pStyle w:val="a7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Прейскурант актуален и содержит стоимость аренды</w:t>
            </w:r>
          </w:p>
        </w:tc>
      </w:tr>
      <w:tr w:rsidR="00AB6991" w14:paraId="30E1B7AE" w14:textId="77777777" w:rsidTr="00AB6991">
        <w:tc>
          <w:tcPr>
            <w:tcW w:w="9345" w:type="dxa"/>
          </w:tcPr>
          <w:p w14:paraId="4B108F90" w14:textId="77777777" w:rsidR="00AB6991" w:rsidRDefault="00AB6991" w:rsidP="00EC03E9">
            <w:r>
              <w:t>Основной поток:</w:t>
            </w:r>
          </w:p>
          <w:p w14:paraId="7AB8CFE5" w14:textId="4191B0FC" w:rsidR="00AB6991" w:rsidRDefault="00AB6991" w:rsidP="00AB6991">
            <w:pPr>
              <w:pStyle w:val="a7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Арендодатель просматривает заявку</w:t>
            </w:r>
          </w:p>
          <w:p w14:paraId="4EDB9009" w14:textId="459ABBEB" w:rsidR="00AB6991" w:rsidRDefault="00AB6991" w:rsidP="00AB6991">
            <w:pPr>
              <w:pStyle w:val="a7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Арендодатель принимает заявку на аренду, генерируется шаблон договора</w:t>
            </w:r>
          </w:p>
          <w:p w14:paraId="7E37BE13" w14:textId="071F385C" w:rsidR="00AB6991" w:rsidRDefault="00AB6991" w:rsidP="00AB6991">
            <w:pPr>
              <w:pStyle w:val="a7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Арендатор</w:t>
            </w:r>
            <w:r w:rsidR="00B1295C">
              <w:rPr>
                <w:noProof/>
              </w:rPr>
              <w:t xml:space="preserve"> смотрит договор и подписывает его</w:t>
            </w:r>
            <w:r>
              <w:rPr>
                <w:noProof/>
              </w:rPr>
              <w:t xml:space="preserve"> </w:t>
            </w:r>
          </w:p>
          <w:p w14:paraId="4B32D614" w14:textId="4E0642C7" w:rsidR="00AB6991" w:rsidRDefault="00AB6991" w:rsidP="00AB6991">
            <w:pPr>
              <w:pStyle w:val="a7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Система регистрирует договор, присваивает уникальный номер</w:t>
            </w:r>
          </w:p>
          <w:p w14:paraId="06865D45" w14:textId="2A2EFB1A" w:rsidR="00AB6991" w:rsidRDefault="00AB6991" w:rsidP="00AB6991">
            <w:pPr>
              <w:pStyle w:val="a7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Система сохраняет подписанный договор в базе данных</w:t>
            </w:r>
          </w:p>
          <w:p w14:paraId="12F08F80" w14:textId="0209E535" w:rsidR="00AB6991" w:rsidRDefault="00AB6991" w:rsidP="00AB6991">
            <w:pPr>
              <w:pStyle w:val="a7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Система отправляет копии договора обеим сторонам</w:t>
            </w:r>
          </w:p>
          <w:p w14:paraId="10DE07E6" w14:textId="31BDD1FB" w:rsidR="00AB6991" w:rsidRPr="00AB6991" w:rsidRDefault="00AB6991" w:rsidP="00AB6991">
            <w:pPr>
              <w:pStyle w:val="a7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Статус договора изменяется на "Активен"</w:t>
            </w:r>
          </w:p>
        </w:tc>
      </w:tr>
      <w:tr w:rsidR="00AB6991" w14:paraId="71D6B77C" w14:textId="77777777" w:rsidTr="00AB6991">
        <w:tc>
          <w:tcPr>
            <w:tcW w:w="9345" w:type="dxa"/>
          </w:tcPr>
          <w:p w14:paraId="7211EDC3" w14:textId="77777777" w:rsidR="00AB6991" w:rsidRDefault="00AB6991" w:rsidP="00EC03E9">
            <w:r>
              <w:t>Постусловия:</w:t>
            </w:r>
          </w:p>
          <w:p w14:paraId="6C8AB93F" w14:textId="29AC90AD" w:rsidR="00AB6991" w:rsidRDefault="00AB6991" w:rsidP="00AB6991">
            <w:pPr>
              <w:pStyle w:val="a7"/>
              <w:numPr>
                <w:ilvl w:val="0"/>
                <w:numId w:val="3"/>
              </w:numPr>
            </w:pPr>
            <w:r>
              <w:t>Договор аренды зарегистрирован в системе</w:t>
            </w:r>
          </w:p>
          <w:p w14:paraId="6E3637DD" w14:textId="68D760E1" w:rsidR="00AB6991" w:rsidRDefault="00AB6991" w:rsidP="00AB6991">
            <w:pPr>
              <w:pStyle w:val="a7"/>
              <w:numPr>
                <w:ilvl w:val="0"/>
                <w:numId w:val="3"/>
              </w:numPr>
            </w:pPr>
            <w:r>
              <w:t>Участок помечен как "Занят" на период аренды</w:t>
            </w:r>
          </w:p>
          <w:p w14:paraId="542A3241" w14:textId="310A07BB" w:rsidR="00AB6991" w:rsidRDefault="00AB6991" w:rsidP="00AB6991">
            <w:pPr>
              <w:pStyle w:val="a7"/>
              <w:numPr>
                <w:ilvl w:val="0"/>
                <w:numId w:val="3"/>
              </w:numPr>
            </w:pPr>
            <w:r>
              <w:t>Обе стороны имеют доступ к электронной копии договора</w:t>
            </w:r>
          </w:p>
        </w:tc>
      </w:tr>
      <w:tr w:rsidR="00AB6991" w14:paraId="5DCBADAD" w14:textId="77777777" w:rsidTr="00AB6991">
        <w:tc>
          <w:tcPr>
            <w:tcW w:w="9345" w:type="dxa"/>
          </w:tcPr>
          <w:p w14:paraId="20364A43" w14:textId="2AB7891B" w:rsidR="00AB6991" w:rsidRDefault="00AB6991" w:rsidP="00EC03E9">
            <w:r>
              <w:t>Альтернативные потоки: нет</w:t>
            </w:r>
          </w:p>
        </w:tc>
      </w:tr>
    </w:tbl>
    <w:p w14:paraId="6AD191B4" w14:textId="77777777" w:rsidR="00AB6991" w:rsidRPr="00AB6991" w:rsidRDefault="00AB6991" w:rsidP="00EC03E9">
      <w:pPr>
        <w:rPr>
          <w:noProof/>
        </w:rPr>
      </w:pPr>
    </w:p>
    <w:p w14:paraId="29849EDD" w14:textId="5FCF3BA8" w:rsidR="00EC03E9" w:rsidRDefault="00EC03E9" w:rsidP="00EC03E9">
      <w:pPr>
        <w:rPr>
          <w:noProof/>
        </w:rPr>
      </w:pPr>
    </w:p>
    <w:p w14:paraId="2C307ECA" w14:textId="29B63A3E" w:rsidR="00EC03E9" w:rsidRDefault="00AB6991" w:rsidP="00EC03E9">
      <w:pPr>
        <w:tabs>
          <w:tab w:val="left" w:pos="3013"/>
        </w:tabs>
      </w:pPr>
      <w:r>
        <w:t>Альтернативные потоки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6991" w:rsidRPr="00AB6991" w14:paraId="1419214E" w14:textId="77777777" w:rsidTr="004F4C74">
        <w:tc>
          <w:tcPr>
            <w:tcW w:w="9345" w:type="dxa"/>
          </w:tcPr>
          <w:p w14:paraId="019D8C39" w14:textId="77777777" w:rsidR="00AB6991" w:rsidRPr="00AB6991" w:rsidRDefault="00AB6991" w:rsidP="004F4C74">
            <w:pPr>
              <w:rPr>
                <w:noProof/>
              </w:rPr>
            </w:pPr>
            <w:r>
              <w:rPr>
                <w:noProof/>
              </w:rPr>
              <w:t xml:space="preserve">Вариант использования </w:t>
            </w:r>
            <w:r w:rsidRPr="00AB6991">
              <w:rPr>
                <w:noProof/>
              </w:rPr>
              <w:t xml:space="preserve">: </w:t>
            </w:r>
            <w:r>
              <w:rPr>
                <w:noProof/>
              </w:rPr>
              <w:t>заключение договора аренды</w:t>
            </w:r>
          </w:p>
        </w:tc>
      </w:tr>
      <w:tr w:rsidR="00AB6991" w:rsidRPr="00AB6991" w14:paraId="061125E5" w14:textId="77777777" w:rsidTr="004F4C74">
        <w:tc>
          <w:tcPr>
            <w:tcW w:w="9345" w:type="dxa"/>
          </w:tcPr>
          <w:p w14:paraId="231F6277" w14:textId="77777777" w:rsidR="00AB6991" w:rsidRPr="00AB6991" w:rsidRDefault="00AB6991" w:rsidP="004F4C7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ID: UC-014</w:t>
            </w:r>
          </w:p>
        </w:tc>
      </w:tr>
      <w:tr w:rsidR="00AB6991" w14:paraId="7CA40256" w14:textId="77777777" w:rsidTr="004F4C74">
        <w:tc>
          <w:tcPr>
            <w:tcW w:w="9345" w:type="dxa"/>
          </w:tcPr>
          <w:p w14:paraId="5AE775EE" w14:textId="77777777" w:rsidR="00AB6991" w:rsidRDefault="00AB6991" w:rsidP="004F4C74">
            <w:pPr>
              <w:rPr>
                <w:noProof/>
              </w:rPr>
            </w:pPr>
            <w:r w:rsidRPr="00AB6991">
              <w:rPr>
                <w:noProof/>
              </w:rPr>
              <w:t>Краткое описание:</w:t>
            </w:r>
            <w:r w:rsidRPr="00AB6991">
              <w:rPr>
                <w:noProof/>
              </w:rPr>
              <w:cr/>
            </w:r>
            <w:r>
              <w:rPr>
                <w:noProof/>
              </w:rPr>
              <w:t xml:space="preserve"> п</w:t>
            </w:r>
            <w:r w:rsidRPr="00AB6991">
              <w:rPr>
                <w:noProof/>
              </w:rPr>
              <w:t>роцесс оформления договора аренды участка между арендатором и арендодателем</w:t>
            </w:r>
          </w:p>
        </w:tc>
      </w:tr>
      <w:tr w:rsidR="00AB6991" w14:paraId="3C1AC8B7" w14:textId="77777777" w:rsidTr="004F4C74">
        <w:tc>
          <w:tcPr>
            <w:tcW w:w="9345" w:type="dxa"/>
          </w:tcPr>
          <w:p w14:paraId="3AFAA1B7" w14:textId="77777777" w:rsidR="00AB6991" w:rsidRDefault="00AB6991" w:rsidP="004F4C74">
            <w:pPr>
              <w:rPr>
                <w:noProof/>
              </w:rPr>
            </w:pPr>
            <w:r w:rsidRPr="00AB6991">
              <w:rPr>
                <w:noProof/>
              </w:rPr>
              <w:t>Главное действующее лицо:</w:t>
            </w:r>
            <w:r>
              <w:rPr>
                <w:noProof/>
              </w:rPr>
              <w:t xml:space="preserve"> а</w:t>
            </w:r>
            <w:r w:rsidRPr="00AB6991">
              <w:rPr>
                <w:noProof/>
              </w:rPr>
              <w:t>рендатор</w:t>
            </w:r>
          </w:p>
        </w:tc>
      </w:tr>
      <w:tr w:rsidR="00AB6991" w14:paraId="21073A63" w14:textId="77777777" w:rsidTr="004F4C74">
        <w:tc>
          <w:tcPr>
            <w:tcW w:w="9345" w:type="dxa"/>
          </w:tcPr>
          <w:p w14:paraId="6A92E926" w14:textId="77777777" w:rsidR="00AB6991" w:rsidRDefault="00AB6991" w:rsidP="004F4C74">
            <w:pPr>
              <w:rPr>
                <w:noProof/>
              </w:rPr>
            </w:pPr>
            <w:r>
              <w:rPr>
                <w:noProof/>
              </w:rPr>
              <w:t>Второстепенные действующие лица: нет</w:t>
            </w:r>
          </w:p>
        </w:tc>
      </w:tr>
      <w:tr w:rsidR="00AB6991" w14:paraId="7F4F6C6F" w14:textId="77777777" w:rsidTr="004F4C74">
        <w:tc>
          <w:tcPr>
            <w:tcW w:w="9345" w:type="dxa"/>
          </w:tcPr>
          <w:p w14:paraId="0C8E4B03" w14:textId="77777777" w:rsidR="00AB6991" w:rsidRDefault="00AB6991" w:rsidP="00AB6991">
            <w:pPr>
              <w:rPr>
                <w:noProof/>
              </w:rPr>
            </w:pPr>
            <w:r w:rsidRPr="00AB6991">
              <w:rPr>
                <w:noProof/>
              </w:rPr>
              <w:t>Предусловия:</w:t>
            </w:r>
          </w:p>
          <w:p w14:paraId="49E06783" w14:textId="77777777" w:rsidR="00B1295C" w:rsidRDefault="00B1295C" w:rsidP="00B1295C">
            <w:pPr>
              <w:pStyle w:val="a7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Арендатор авторизован в системе</w:t>
            </w:r>
          </w:p>
          <w:p w14:paraId="40EFF9FC" w14:textId="77777777" w:rsidR="00B1295C" w:rsidRDefault="00B1295C" w:rsidP="00B1295C">
            <w:pPr>
              <w:pStyle w:val="a7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Участок доступен для аренды на выбранные даты</w:t>
            </w:r>
          </w:p>
          <w:p w14:paraId="515619E1" w14:textId="77777777" w:rsidR="00B1295C" w:rsidRDefault="00B1295C" w:rsidP="00B1295C">
            <w:pPr>
              <w:pStyle w:val="a7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Заявка на аренду подтверждена арендодателем</w:t>
            </w:r>
          </w:p>
          <w:p w14:paraId="71D12398" w14:textId="6F2BA4B4" w:rsidR="00B1295C" w:rsidRDefault="00B1295C" w:rsidP="00B1295C">
            <w:pPr>
              <w:pStyle w:val="a7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Прейскурант актуален и содержит стоимость аренды</w:t>
            </w:r>
          </w:p>
        </w:tc>
      </w:tr>
      <w:tr w:rsidR="00AB6991" w:rsidRPr="00AB6991" w14:paraId="1C001009" w14:textId="77777777" w:rsidTr="004F4C74">
        <w:tc>
          <w:tcPr>
            <w:tcW w:w="9345" w:type="dxa"/>
          </w:tcPr>
          <w:p w14:paraId="7DBF5254" w14:textId="77777777" w:rsidR="00AB6991" w:rsidRDefault="00AB6991" w:rsidP="00AB6991">
            <w:r>
              <w:t>Альтернативные потоки:</w:t>
            </w:r>
          </w:p>
          <w:p w14:paraId="3C7CADBD" w14:textId="77777777" w:rsidR="00B1295C" w:rsidRDefault="00B1295C" w:rsidP="00AB6991">
            <w:pPr>
              <w:rPr>
                <w:noProof/>
              </w:rPr>
            </w:pPr>
            <w:r>
              <w:rPr>
                <w:noProof/>
              </w:rPr>
              <w:t>А1</w:t>
            </w:r>
            <w:r w:rsidRPr="00B1295C">
              <w:rPr>
                <w:noProof/>
              </w:rPr>
              <w:t xml:space="preserve">: </w:t>
            </w:r>
            <w:r>
              <w:rPr>
                <w:noProof/>
              </w:rPr>
              <w:t>отказ от арендодателя</w:t>
            </w:r>
          </w:p>
          <w:p w14:paraId="1FD0214F" w14:textId="77777777" w:rsidR="00B1295C" w:rsidRDefault="00B1295C" w:rsidP="00AB6991">
            <w:pPr>
              <w:rPr>
                <w:noProof/>
              </w:rPr>
            </w:pPr>
            <w:r>
              <w:rPr>
                <w:noProof/>
              </w:rPr>
              <w:t>Точка входа 1 шаг основного потока</w:t>
            </w:r>
          </w:p>
          <w:p w14:paraId="0AF71E62" w14:textId="61686316" w:rsidR="00B1295C" w:rsidRDefault="00B1295C" w:rsidP="00B1295C">
            <w:pPr>
              <w:pStyle w:val="a7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Арендодатель проверяет условия договора</w:t>
            </w:r>
          </w:p>
          <w:p w14:paraId="76DDF389" w14:textId="7CAE2E36" w:rsidR="00B1295C" w:rsidRDefault="00B1295C" w:rsidP="00B1295C">
            <w:pPr>
              <w:pStyle w:val="a7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Арендодатель обнаруживает конфликт расписания или иные причины для отклонения</w:t>
            </w:r>
          </w:p>
          <w:p w14:paraId="171B3B87" w14:textId="74801EA2" w:rsidR="00B1295C" w:rsidRDefault="00B1295C" w:rsidP="00B1295C">
            <w:pPr>
              <w:pStyle w:val="a7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Арендодатель отклоняет заявку через интерфейс системы</w:t>
            </w:r>
          </w:p>
          <w:p w14:paraId="1E69BCD6" w14:textId="08D7A28C" w:rsidR="00B1295C" w:rsidRDefault="00B1295C" w:rsidP="00B1295C">
            <w:pPr>
              <w:pStyle w:val="a7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Система фиксирует причину отклонения и время операции</w:t>
            </w:r>
          </w:p>
          <w:p w14:paraId="53C66A42" w14:textId="53838CFB" w:rsidR="00B1295C" w:rsidRDefault="00B1295C" w:rsidP="00B1295C">
            <w:pPr>
              <w:pStyle w:val="a7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Система автоматически освобождает забронированные даты участка</w:t>
            </w:r>
          </w:p>
          <w:p w14:paraId="2B8DC657" w14:textId="78C454E5" w:rsidR="00B1295C" w:rsidRDefault="00B1295C" w:rsidP="00B1295C">
            <w:pPr>
              <w:pStyle w:val="a7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Система изменяет статус участка на "Доступен"</w:t>
            </w:r>
          </w:p>
          <w:p w14:paraId="7B59A9CE" w14:textId="77777777" w:rsidR="00B1295C" w:rsidRDefault="00B1295C" w:rsidP="00B1295C">
            <w:pPr>
              <w:pStyle w:val="a7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Система отправляет арендатору уведомление об отклонении заявки</w:t>
            </w:r>
          </w:p>
          <w:p w14:paraId="6C971BDD" w14:textId="77777777" w:rsidR="00B1295C" w:rsidRDefault="00B1295C" w:rsidP="00B1295C">
            <w:pPr>
              <w:rPr>
                <w:noProof/>
              </w:rPr>
            </w:pPr>
          </w:p>
          <w:p w14:paraId="4F6E70C8" w14:textId="77777777" w:rsidR="00B1295C" w:rsidRDefault="00B1295C" w:rsidP="00B1295C">
            <w:pPr>
              <w:rPr>
                <w:noProof/>
              </w:rPr>
            </w:pPr>
            <w:r>
              <w:rPr>
                <w:noProof/>
              </w:rPr>
              <w:t>А2</w:t>
            </w:r>
            <w:r w:rsidRPr="00D5627E">
              <w:rPr>
                <w:noProof/>
              </w:rPr>
              <w:t>:</w:t>
            </w:r>
            <w:r>
              <w:rPr>
                <w:noProof/>
              </w:rPr>
              <w:t xml:space="preserve"> ошибка генерации договора</w:t>
            </w:r>
          </w:p>
          <w:p w14:paraId="26C82B35" w14:textId="77777777" w:rsidR="00B1295C" w:rsidRDefault="00B1295C" w:rsidP="00B1295C">
            <w:pPr>
              <w:rPr>
                <w:noProof/>
              </w:rPr>
            </w:pPr>
            <w:r>
              <w:rPr>
                <w:noProof/>
              </w:rPr>
              <w:t>Точка входа 2 шаг основного потока</w:t>
            </w:r>
          </w:p>
          <w:p w14:paraId="24164110" w14:textId="4703729F" w:rsidR="00B1295C" w:rsidRDefault="00B1295C" w:rsidP="00B1295C">
            <w:pPr>
              <w:pStyle w:val="a7"/>
              <w:numPr>
                <w:ilvl w:val="0"/>
                <w:numId w:val="6"/>
              </w:numPr>
              <w:rPr>
                <w:noProof/>
              </w:rPr>
            </w:pPr>
            <w:r>
              <w:rPr>
                <w:noProof/>
              </w:rPr>
              <w:t>Система пытается сгенерировать договор аренды</w:t>
            </w:r>
          </w:p>
          <w:p w14:paraId="71583430" w14:textId="6A5118B9" w:rsidR="00B1295C" w:rsidRDefault="00B1295C" w:rsidP="00B1295C">
            <w:pPr>
              <w:pStyle w:val="a7"/>
              <w:numPr>
                <w:ilvl w:val="0"/>
                <w:numId w:val="6"/>
              </w:numPr>
              <w:rPr>
                <w:noProof/>
              </w:rPr>
            </w:pPr>
            <w:r>
              <w:rPr>
                <w:noProof/>
              </w:rPr>
              <w:t>Возникает ошибка генерации (отсутствует шаблон, некорректные данные)</w:t>
            </w:r>
          </w:p>
          <w:p w14:paraId="7230961D" w14:textId="05F11A25" w:rsidR="00B1295C" w:rsidRDefault="00B1295C" w:rsidP="00B1295C">
            <w:pPr>
              <w:pStyle w:val="a7"/>
              <w:numPr>
                <w:ilvl w:val="0"/>
                <w:numId w:val="6"/>
              </w:numPr>
              <w:rPr>
                <w:noProof/>
              </w:rPr>
            </w:pPr>
            <w:r>
              <w:rPr>
                <w:noProof/>
              </w:rPr>
              <w:t xml:space="preserve">Система сохраняет лог ошибки для технической поддержки </w:t>
            </w:r>
          </w:p>
          <w:p w14:paraId="7524B9EC" w14:textId="2199B4A7" w:rsidR="00B1295C" w:rsidRDefault="00B1295C" w:rsidP="00B1295C">
            <w:pPr>
              <w:pStyle w:val="a7"/>
              <w:numPr>
                <w:ilvl w:val="0"/>
                <w:numId w:val="6"/>
              </w:numPr>
              <w:rPr>
                <w:noProof/>
              </w:rPr>
            </w:pPr>
            <w:r>
              <w:rPr>
                <w:noProof/>
              </w:rPr>
              <w:t>Система отображает арендатору сообщение о временной технической проблеме</w:t>
            </w:r>
          </w:p>
          <w:p w14:paraId="351129BA" w14:textId="77777777" w:rsidR="00B1295C" w:rsidRDefault="00B1295C" w:rsidP="00B1295C">
            <w:pPr>
              <w:pStyle w:val="a7"/>
              <w:numPr>
                <w:ilvl w:val="0"/>
                <w:numId w:val="6"/>
              </w:numPr>
              <w:rPr>
                <w:noProof/>
              </w:rPr>
            </w:pPr>
            <w:r>
              <w:rPr>
                <w:noProof/>
              </w:rPr>
              <w:t>Система предлагает повторить попытку через 15 минут</w:t>
            </w:r>
          </w:p>
          <w:p w14:paraId="1D94ABDF" w14:textId="77777777" w:rsidR="00B1295C" w:rsidRDefault="00B1295C" w:rsidP="00B1295C">
            <w:pPr>
              <w:rPr>
                <w:noProof/>
              </w:rPr>
            </w:pPr>
          </w:p>
          <w:p w14:paraId="478D423D" w14:textId="77777777" w:rsidR="00B1295C" w:rsidRDefault="00B1295C" w:rsidP="00B1295C">
            <w:pPr>
              <w:rPr>
                <w:noProof/>
              </w:rPr>
            </w:pPr>
            <w:r>
              <w:rPr>
                <w:noProof/>
              </w:rPr>
              <w:t>А3</w:t>
            </w:r>
            <w:r w:rsidRPr="00B1295C">
              <w:rPr>
                <w:noProof/>
              </w:rPr>
              <w:t xml:space="preserve">: </w:t>
            </w:r>
            <w:r>
              <w:rPr>
                <w:noProof/>
              </w:rPr>
              <w:t>отказ арендатора от аренды</w:t>
            </w:r>
          </w:p>
          <w:p w14:paraId="65208F7D" w14:textId="77777777" w:rsidR="00B1295C" w:rsidRDefault="00B1295C" w:rsidP="00B1295C">
            <w:pPr>
              <w:rPr>
                <w:noProof/>
              </w:rPr>
            </w:pPr>
            <w:r>
              <w:rPr>
                <w:noProof/>
              </w:rPr>
              <w:t>Точка входа 3 шаг основного потока</w:t>
            </w:r>
          </w:p>
          <w:p w14:paraId="09439951" w14:textId="08B9ABAA" w:rsidR="00B1295C" w:rsidRDefault="00B1295C" w:rsidP="00B1295C">
            <w:pPr>
              <w:pStyle w:val="a7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Арендатор просматривает подготовленный договор</w:t>
            </w:r>
          </w:p>
          <w:p w14:paraId="79F57815" w14:textId="4CDAAAF4" w:rsidR="00B1295C" w:rsidRDefault="00B1295C" w:rsidP="00B1295C">
            <w:pPr>
              <w:pStyle w:val="a7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Арендатор обнаруживает несоответствие условий или принимает решение об отказе</w:t>
            </w:r>
          </w:p>
          <w:p w14:paraId="5A905E01" w14:textId="7BDD2A74" w:rsidR="00B1295C" w:rsidRDefault="00B1295C" w:rsidP="00B1295C">
            <w:pPr>
              <w:pStyle w:val="a7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Арендатор отказывается от подписания договора</w:t>
            </w:r>
          </w:p>
          <w:p w14:paraId="45731F0A" w14:textId="50C90B6A" w:rsidR="00B1295C" w:rsidRDefault="00B1295C" w:rsidP="00B1295C">
            <w:pPr>
              <w:pStyle w:val="a7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 xml:space="preserve">Система запрашивает подтверждение отказа </w:t>
            </w:r>
          </w:p>
          <w:p w14:paraId="38418F13" w14:textId="20969C7A" w:rsidR="00B1295C" w:rsidRDefault="00B1295C" w:rsidP="00B1295C">
            <w:pPr>
              <w:pStyle w:val="a7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Система уведомляет арендодателя об отказе арендатора</w:t>
            </w:r>
          </w:p>
          <w:p w14:paraId="084D63F3" w14:textId="461AAF08" w:rsidR="00B1295C" w:rsidRPr="00B1295C" w:rsidRDefault="00B1295C" w:rsidP="00B1295C">
            <w:pPr>
              <w:pStyle w:val="a7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Система освобождает даты аренды</w:t>
            </w:r>
          </w:p>
        </w:tc>
      </w:tr>
      <w:tr w:rsidR="00AB6991" w14:paraId="23B35073" w14:textId="77777777" w:rsidTr="004F4C74">
        <w:tc>
          <w:tcPr>
            <w:tcW w:w="9345" w:type="dxa"/>
          </w:tcPr>
          <w:p w14:paraId="73C9E717" w14:textId="3647AA00" w:rsidR="00AB6991" w:rsidRDefault="00AB6991" w:rsidP="00AB6991">
            <w:r>
              <w:lastRenderedPageBreak/>
              <w:t>Постусловия: нет</w:t>
            </w:r>
          </w:p>
        </w:tc>
      </w:tr>
    </w:tbl>
    <w:p w14:paraId="27B32ED5" w14:textId="0D2B9D57" w:rsidR="00B1295C" w:rsidRDefault="00B1295C" w:rsidP="00EC03E9">
      <w:pPr>
        <w:tabs>
          <w:tab w:val="left" w:pos="3013"/>
        </w:tabs>
      </w:pPr>
    </w:p>
    <w:p w14:paraId="5D3FCACD" w14:textId="19418DD0" w:rsidR="00E37585" w:rsidRDefault="00FB4173" w:rsidP="00EC03E9">
      <w:pPr>
        <w:tabs>
          <w:tab w:val="left" w:pos="3013"/>
        </w:tabs>
      </w:pPr>
      <w:r>
        <w:t>Поток с включением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120F3" w14:paraId="6555903C" w14:textId="77777777" w:rsidTr="004F4C74">
        <w:tc>
          <w:tcPr>
            <w:tcW w:w="9345" w:type="dxa"/>
          </w:tcPr>
          <w:p w14:paraId="7F8325FE" w14:textId="118DA4B6" w:rsidR="006120F3" w:rsidRPr="00AB6991" w:rsidRDefault="006120F3" w:rsidP="004F4C74">
            <w:pPr>
              <w:rPr>
                <w:noProof/>
              </w:rPr>
            </w:pPr>
            <w:r>
              <w:rPr>
                <w:noProof/>
              </w:rPr>
              <w:t xml:space="preserve">Вариант использования </w:t>
            </w:r>
            <w:r w:rsidRPr="00AB6991">
              <w:rPr>
                <w:noProof/>
              </w:rPr>
              <w:t xml:space="preserve">: </w:t>
            </w:r>
            <w:r w:rsidR="00431411">
              <w:rPr>
                <w:noProof/>
              </w:rPr>
              <w:t>проведение инструктажа</w:t>
            </w:r>
          </w:p>
        </w:tc>
      </w:tr>
      <w:tr w:rsidR="006120F3" w14:paraId="5EC3C41F" w14:textId="77777777" w:rsidTr="004F4C74">
        <w:tc>
          <w:tcPr>
            <w:tcW w:w="9345" w:type="dxa"/>
          </w:tcPr>
          <w:p w14:paraId="1E8B3D84" w14:textId="13CE0A75" w:rsidR="006120F3" w:rsidRPr="00431411" w:rsidRDefault="006120F3" w:rsidP="004F4C74">
            <w:pPr>
              <w:rPr>
                <w:noProof/>
              </w:rPr>
            </w:pPr>
            <w:r>
              <w:rPr>
                <w:noProof/>
                <w:lang w:val="en-US"/>
              </w:rPr>
              <w:t>ID: UC</w:t>
            </w:r>
            <w:r w:rsidR="00431411">
              <w:rPr>
                <w:noProof/>
              </w:rPr>
              <w:t>6</w:t>
            </w:r>
          </w:p>
        </w:tc>
      </w:tr>
      <w:tr w:rsidR="006120F3" w14:paraId="3840D4FE" w14:textId="77777777" w:rsidTr="004F4C74">
        <w:tc>
          <w:tcPr>
            <w:tcW w:w="9345" w:type="dxa"/>
          </w:tcPr>
          <w:p w14:paraId="1747CAEE" w14:textId="5C234551" w:rsidR="006120F3" w:rsidRDefault="006120F3" w:rsidP="004F4C74">
            <w:pPr>
              <w:rPr>
                <w:noProof/>
              </w:rPr>
            </w:pPr>
            <w:r w:rsidRPr="00AB6991">
              <w:rPr>
                <w:noProof/>
              </w:rPr>
              <w:t>Краткое описание:</w:t>
            </w:r>
            <w:r w:rsidRPr="00AB6991">
              <w:rPr>
                <w:noProof/>
              </w:rPr>
              <w:cr/>
            </w:r>
            <w:r w:rsidR="00431411">
              <w:rPr>
                <w:noProof/>
              </w:rPr>
              <w:t>ознакомление арендатора с правилами и особенностями участка</w:t>
            </w:r>
          </w:p>
        </w:tc>
      </w:tr>
      <w:tr w:rsidR="006120F3" w14:paraId="3DB9AB97" w14:textId="77777777" w:rsidTr="004F4C74">
        <w:tc>
          <w:tcPr>
            <w:tcW w:w="9345" w:type="dxa"/>
          </w:tcPr>
          <w:p w14:paraId="2A37E785" w14:textId="37B2A95F" w:rsidR="006120F3" w:rsidRDefault="006120F3" w:rsidP="004F4C74">
            <w:pPr>
              <w:rPr>
                <w:noProof/>
              </w:rPr>
            </w:pPr>
            <w:r w:rsidRPr="00AB6991">
              <w:rPr>
                <w:noProof/>
              </w:rPr>
              <w:t>Главное действующее лицо:</w:t>
            </w:r>
            <w:r>
              <w:rPr>
                <w:noProof/>
              </w:rPr>
              <w:t xml:space="preserve"> </w:t>
            </w:r>
            <w:r w:rsidR="00431411">
              <w:rPr>
                <w:noProof/>
              </w:rPr>
              <w:t>арендодатель</w:t>
            </w:r>
          </w:p>
        </w:tc>
      </w:tr>
      <w:tr w:rsidR="006120F3" w14:paraId="56F6F852" w14:textId="77777777" w:rsidTr="004F4C74">
        <w:tc>
          <w:tcPr>
            <w:tcW w:w="9345" w:type="dxa"/>
          </w:tcPr>
          <w:p w14:paraId="16F88445" w14:textId="0B6AA11A" w:rsidR="006120F3" w:rsidRDefault="006120F3" w:rsidP="004F4C74">
            <w:pPr>
              <w:rPr>
                <w:noProof/>
              </w:rPr>
            </w:pPr>
            <w:r>
              <w:rPr>
                <w:noProof/>
              </w:rPr>
              <w:t xml:space="preserve">Второстепенные действующие лица: </w:t>
            </w:r>
            <w:r w:rsidR="00431411">
              <w:rPr>
                <w:noProof/>
              </w:rPr>
              <w:t>арендатор</w:t>
            </w:r>
          </w:p>
        </w:tc>
      </w:tr>
      <w:tr w:rsidR="006120F3" w14:paraId="733F8712" w14:textId="77777777" w:rsidTr="004F4C74">
        <w:tc>
          <w:tcPr>
            <w:tcW w:w="9345" w:type="dxa"/>
          </w:tcPr>
          <w:p w14:paraId="5BA156E7" w14:textId="77777777" w:rsidR="006120F3" w:rsidRDefault="006120F3" w:rsidP="004F4C74">
            <w:pPr>
              <w:rPr>
                <w:noProof/>
              </w:rPr>
            </w:pPr>
            <w:r w:rsidRPr="00AB6991">
              <w:rPr>
                <w:noProof/>
              </w:rPr>
              <w:t>Предусловия:</w:t>
            </w:r>
          </w:p>
          <w:p w14:paraId="1745FE75" w14:textId="3984CA81" w:rsidR="006120F3" w:rsidRDefault="00431411" w:rsidP="006120F3">
            <w:pPr>
              <w:pStyle w:val="a7"/>
              <w:numPr>
                <w:ilvl w:val="0"/>
                <w:numId w:val="12"/>
              </w:numPr>
              <w:ind w:left="744"/>
              <w:rPr>
                <w:noProof/>
              </w:rPr>
            </w:pPr>
            <w:r>
              <w:rPr>
                <w:noProof/>
              </w:rPr>
              <w:t>Акт приема передачи подписан</w:t>
            </w:r>
          </w:p>
        </w:tc>
      </w:tr>
      <w:tr w:rsidR="006120F3" w14:paraId="417955C7" w14:textId="77777777" w:rsidTr="004F4C74">
        <w:tc>
          <w:tcPr>
            <w:tcW w:w="9345" w:type="dxa"/>
          </w:tcPr>
          <w:p w14:paraId="672DC30F" w14:textId="77777777" w:rsidR="006120F3" w:rsidRDefault="006120F3" w:rsidP="004F4C74">
            <w:r>
              <w:t>Основной поток:</w:t>
            </w:r>
          </w:p>
          <w:p w14:paraId="2F224E2A" w14:textId="3DDF8E06" w:rsidR="00431411" w:rsidRDefault="00431411" w:rsidP="00733FCC">
            <w:pPr>
              <w:pStyle w:val="a7"/>
              <w:numPr>
                <w:ilvl w:val="0"/>
                <w:numId w:val="13"/>
              </w:numPr>
              <w:rPr>
                <w:noProof/>
              </w:rPr>
            </w:pPr>
            <w:r>
              <w:rPr>
                <w:noProof/>
              </w:rPr>
              <w:t>Арендодатель проводит инструктаж по правилам пользования участком</w:t>
            </w:r>
          </w:p>
          <w:p w14:paraId="4C2B6C3E" w14:textId="5CCACC69" w:rsidR="00431411" w:rsidRDefault="00431411" w:rsidP="00431411">
            <w:pPr>
              <w:pStyle w:val="a7"/>
              <w:numPr>
                <w:ilvl w:val="0"/>
                <w:numId w:val="13"/>
              </w:numPr>
              <w:rPr>
                <w:noProof/>
              </w:rPr>
            </w:pPr>
            <w:r>
              <w:rPr>
                <w:noProof/>
              </w:rPr>
              <w:t>Арендодатель объясняет правила пользования общими зонами кооператива</w:t>
            </w:r>
          </w:p>
          <w:p w14:paraId="2BFB6557" w14:textId="69FFE127" w:rsidR="00431411" w:rsidRDefault="00431411" w:rsidP="00431411">
            <w:pPr>
              <w:pStyle w:val="a7"/>
              <w:numPr>
                <w:ilvl w:val="0"/>
                <w:numId w:val="13"/>
              </w:numPr>
              <w:rPr>
                <w:noProof/>
              </w:rPr>
            </w:pPr>
            <w:r>
              <w:rPr>
                <w:noProof/>
              </w:rPr>
              <w:t>Арендодатель знакомит с правилами противопожарной безопасности</w:t>
            </w:r>
          </w:p>
          <w:p w14:paraId="43A15F55" w14:textId="6DB147CD" w:rsidR="00431411" w:rsidRDefault="00431411" w:rsidP="00431411">
            <w:pPr>
              <w:pStyle w:val="a7"/>
              <w:numPr>
                <w:ilvl w:val="0"/>
                <w:numId w:val="13"/>
              </w:numPr>
              <w:rPr>
                <w:noProof/>
              </w:rPr>
            </w:pPr>
            <w:r>
              <w:rPr>
                <w:noProof/>
              </w:rPr>
              <w:t>Арендатор задает вопросы при необходимости</w:t>
            </w:r>
          </w:p>
          <w:p w14:paraId="5FC79FE8" w14:textId="32B9C445" w:rsidR="00431411" w:rsidRDefault="00431411" w:rsidP="00431411">
            <w:pPr>
              <w:pStyle w:val="a7"/>
              <w:numPr>
                <w:ilvl w:val="0"/>
                <w:numId w:val="13"/>
              </w:numPr>
              <w:rPr>
                <w:noProof/>
              </w:rPr>
            </w:pPr>
            <w:r>
              <w:rPr>
                <w:noProof/>
              </w:rPr>
              <w:t>Арендатор подтверждает ознакомление с правилами в системе</w:t>
            </w:r>
          </w:p>
          <w:p w14:paraId="46128457" w14:textId="0EB128E0" w:rsidR="00431411" w:rsidRDefault="00431411" w:rsidP="00431411">
            <w:pPr>
              <w:pStyle w:val="a7"/>
              <w:numPr>
                <w:ilvl w:val="0"/>
                <w:numId w:val="13"/>
              </w:numPr>
              <w:rPr>
                <w:noProof/>
              </w:rPr>
            </w:pPr>
            <w:r>
              <w:rPr>
                <w:noProof/>
              </w:rPr>
              <w:t>Система фиксирует дату и время проведения инструктажа</w:t>
            </w:r>
          </w:p>
          <w:p w14:paraId="060D260C" w14:textId="4F6BE8FA" w:rsidR="006120F3" w:rsidRPr="00AB6991" w:rsidRDefault="00431411" w:rsidP="00431411">
            <w:pPr>
              <w:pStyle w:val="a7"/>
              <w:numPr>
                <w:ilvl w:val="0"/>
                <w:numId w:val="13"/>
              </w:numPr>
              <w:rPr>
                <w:noProof/>
              </w:rPr>
            </w:pPr>
            <w:r>
              <w:rPr>
                <w:noProof/>
              </w:rPr>
              <w:t>Система сохраняет запись о проведении инструктажа</w:t>
            </w:r>
          </w:p>
        </w:tc>
      </w:tr>
      <w:tr w:rsidR="006120F3" w14:paraId="479DE048" w14:textId="77777777" w:rsidTr="004F4C74">
        <w:tc>
          <w:tcPr>
            <w:tcW w:w="9345" w:type="dxa"/>
          </w:tcPr>
          <w:p w14:paraId="66DC8EB4" w14:textId="77777777" w:rsidR="006120F3" w:rsidRDefault="006120F3" w:rsidP="004F4C74">
            <w:r>
              <w:t>Постусловия:</w:t>
            </w:r>
          </w:p>
          <w:p w14:paraId="376B6262" w14:textId="2B28F9D2" w:rsidR="00733FCC" w:rsidRDefault="00733FCC" w:rsidP="00733FCC">
            <w:pPr>
              <w:pStyle w:val="a7"/>
              <w:numPr>
                <w:ilvl w:val="0"/>
                <w:numId w:val="14"/>
              </w:numPr>
            </w:pPr>
            <w:r>
              <w:t>Инструктаж проведен и зафиксирован в системе</w:t>
            </w:r>
          </w:p>
          <w:p w14:paraId="57072185" w14:textId="274353C4" w:rsidR="006120F3" w:rsidRDefault="00733FCC" w:rsidP="00733FCC">
            <w:pPr>
              <w:pStyle w:val="a7"/>
              <w:numPr>
                <w:ilvl w:val="0"/>
                <w:numId w:val="14"/>
              </w:numPr>
            </w:pPr>
            <w:r>
              <w:t>Арендатор ознакомлен с правилами пользования участком</w:t>
            </w:r>
          </w:p>
        </w:tc>
      </w:tr>
      <w:tr w:rsidR="006120F3" w14:paraId="5BAC9DB3" w14:textId="77777777" w:rsidTr="004F4C74">
        <w:tc>
          <w:tcPr>
            <w:tcW w:w="9345" w:type="dxa"/>
          </w:tcPr>
          <w:p w14:paraId="3637ADED" w14:textId="77777777" w:rsidR="006120F3" w:rsidRDefault="006120F3" w:rsidP="004F4C74">
            <w:r>
              <w:t xml:space="preserve">Альтернативные потоки: </w:t>
            </w:r>
          </w:p>
          <w:p w14:paraId="66DE3F6E" w14:textId="77777777" w:rsidR="00BD61E9" w:rsidRDefault="00BD61E9" w:rsidP="004F4C74"/>
          <w:p w14:paraId="4C4D2A07" w14:textId="48BB7F7D" w:rsidR="00BD61E9" w:rsidRDefault="00BD61E9" w:rsidP="004F4C74">
            <w:r>
              <w:t>А1</w:t>
            </w:r>
            <w:r w:rsidRPr="00D5627E">
              <w:t xml:space="preserve">: </w:t>
            </w:r>
            <w:r w:rsidR="00733FCC">
              <w:t>арендатор не понял инструктаж</w:t>
            </w:r>
          </w:p>
          <w:p w14:paraId="6770E58A" w14:textId="48C4ABDB" w:rsidR="00BD61E9" w:rsidRDefault="00733FCC" w:rsidP="00BD61E9">
            <w:pPr>
              <w:pStyle w:val="a7"/>
              <w:numPr>
                <w:ilvl w:val="0"/>
                <w:numId w:val="15"/>
              </w:numPr>
            </w:pPr>
            <w:r>
              <w:t>Повторное проведение инструктажа</w:t>
            </w:r>
          </w:p>
          <w:p w14:paraId="0EB1F264" w14:textId="5CF15B3F" w:rsidR="00BD61E9" w:rsidRPr="00BD61E9" w:rsidRDefault="00BD61E9" w:rsidP="00733FCC"/>
        </w:tc>
      </w:tr>
    </w:tbl>
    <w:p w14:paraId="02EA2382" w14:textId="36C4B207" w:rsidR="00FB4173" w:rsidRDefault="00FB4173" w:rsidP="00EC03E9">
      <w:pPr>
        <w:tabs>
          <w:tab w:val="left" w:pos="3013"/>
        </w:tabs>
      </w:pPr>
    </w:p>
    <w:p w14:paraId="32EE7F39" w14:textId="02938EE5" w:rsidR="00D5627E" w:rsidRDefault="00D5627E" w:rsidP="00EC03E9">
      <w:pPr>
        <w:tabs>
          <w:tab w:val="left" w:pos="3013"/>
        </w:tabs>
      </w:pPr>
    </w:p>
    <w:p w14:paraId="71DD8ADB" w14:textId="14C87E35" w:rsidR="00D5627E" w:rsidRDefault="00D5627E" w:rsidP="00EC03E9">
      <w:pPr>
        <w:tabs>
          <w:tab w:val="left" w:pos="3013"/>
        </w:tabs>
      </w:pPr>
      <w:r>
        <w:t>Модель состояний предметной области</w:t>
      </w:r>
    </w:p>
    <w:p w14:paraId="6A9E7EA9" w14:textId="6F9641DB" w:rsidR="00D5627E" w:rsidRDefault="00B94AA7" w:rsidP="00EC03E9">
      <w:pPr>
        <w:tabs>
          <w:tab w:val="left" w:pos="3013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BF31B7" wp14:editId="443991AC">
            <wp:extent cx="6208957" cy="289897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251" cy="2919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696E9C" w14:textId="51C540D8" w:rsidR="00B94AA7" w:rsidRPr="00B94AA7" w:rsidRDefault="00B94AA7" w:rsidP="00B94AA7">
      <w:pPr>
        <w:rPr>
          <w:lang w:val="en-US"/>
        </w:rPr>
      </w:pPr>
    </w:p>
    <w:p w14:paraId="2C588FCE" w14:textId="7C2B5438" w:rsidR="00074875" w:rsidRPr="00C24E21" w:rsidRDefault="00074875" w:rsidP="0007487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0231B">
        <w:rPr>
          <w:rFonts w:ascii="Times New Roman" w:hAnsi="Times New Roman" w:cs="Times New Roman"/>
          <w:b/>
          <w:sz w:val="28"/>
          <w:szCs w:val="28"/>
        </w:rPr>
        <w:t>Ответы на вопросы</w:t>
      </w:r>
      <w:r w:rsidR="00C24E21">
        <w:rPr>
          <w:rFonts w:ascii="Times New Roman" w:hAnsi="Times New Roman" w:cs="Times New Roman"/>
          <w:b/>
          <w:sz w:val="28"/>
          <w:szCs w:val="28"/>
        </w:rPr>
        <w:t xml:space="preserve"> по </w:t>
      </w:r>
      <w:r w:rsidR="00C24E21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</w:p>
    <w:p w14:paraId="5C91A29B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2B43674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1. Назовите типы сущностей в UML.</w:t>
      </w:r>
    </w:p>
    <w:p w14:paraId="4699D629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В UML есть четыре основных типа сущностей:</w:t>
      </w:r>
    </w:p>
    <w:p w14:paraId="6BCCE986" w14:textId="0B45B8DA" w:rsidR="00CE2CD9" w:rsidRPr="00CE2CD9" w:rsidRDefault="00CE2CD9" w:rsidP="00CE2CD9">
      <w:pPr>
        <w:numPr>
          <w:ilvl w:val="0"/>
          <w:numId w:val="20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Структурные — статические части модели, соответствующие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E2CD9">
        <w:rPr>
          <w:rFonts w:ascii="Times New Roman" w:hAnsi="Times New Roman" w:cs="Times New Roman"/>
          <w:bCs/>
          <w:sz w:val="28"/>
          <w:szCs w:val="28"/>
        </w:rPr>
        <w:t>концептуальным или физическим элементам системы (объекты, компоненты, интерфейсы).</w:t>
      </w:r>
    </w:p>
    <w:p w14:paraId="2F279B2A" w14:textId="77777777" w:rsidR="00CE2CD9" w:rsidRPr="00CE2CD9" w:rsidRDefault="00CE2CD9" w:rsidP="00CE2CD9">
      <w:pPr>
        <w:numPr>
          <w:ilvl w:val="0"/>
          <w:numId w:val="20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Поведенческие — динамические части модели, описывающие поведение системы во времени (взаимодействия, состояния, деятельность).</w:t>
      </w:r>
    </w:p>
    <w:p w14:paraId="1D7859E0" w14:textId="77777777" w:rsidR="00CE2CD9" w:rsidRPr="00CE2CD9" w:rsidRDefault="00CE2CD9" w:rsidP="00CE2CD9">
      <w:pPr>
        <w:numPr>
          <w:ilvl w:val="0"/>
          <w:numId w:val="20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Группирующие — организационные механизмы для объединения элементов модели (пакеты).</w:t>
      </w:r>
    </w:p>
    <w:p w14:paraId="2D1CA205" w14:textId="77777777" w:rsidR="00CE2CD9" w:rsidRPr="00CE2CD9" w:rsidRDefault="00CE2CD9" w:rsidP="00CE2CD9">
      <w:pPr>
        <w:numPr>
          <w:ilvl w:val="0"/>
          <w:numId w:val="20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Аннотационные — пояснительные комментарии к другим элементам модели для улучшения понимания (примечания).</w:t>
      </w:r>
    </w:p>
    <w:p w14:paraId="3E8063C5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5E80611E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2. Что относится к структурным сущностям?</w:t>
      </w:r>
    </w:p>
    <w:p w14:paraId="7E1AB2F5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Это статические части модели, соответствующие концептуальным или физическим элементам системы.</w:t>
      </w:r>
    </w:p>
    <w:p w14:paraId="615052E5" w14:textId="34734A82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6930EDB7" wp14:editId="37D579BC">
            <wp:extent cx="5097780" cy="2171700"/>
            <wp:effectExtent l="0" t="0" r="7620" b="0"/>
            <wp:docPr id="69795603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F8A0" w14:textId="344D4EBE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51C73ED" wp14:editId="60C9C69E">
            <wp:extent cx="5097780" cy="2712720"/>
            <wp:effectExtent l="0" t="0" r="7620" b="0"/>
            <wp:docPr id="3261836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FF5E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2D6FB2E9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3. Что относится к поведенческим сущностям?</w:t>
      </w:r>
    </w:p>
    <w:p w14:paraId="312F4E7E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Это динамические составляющие модели UML, описывающими поведение модели во времени и пространстве.</w:t>
      </w:r>
    </w:p>
    <w:p w14:paraId="7EE2F3F0" w14:textId="1909A309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F981AE5" wp14:editId="2CCD7337">
            <wp:extent cx="4945380" cy="2049780"/>
            <wp:effectExtent l="0" t="0" r="7620" b="7620"/>
            <wp:docPr id="14455669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38EB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3A557D97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4. Назовите семь наиболее важных свойств классификаторов.</w:t>
      </w:r>
    </w:p>
    <w:p w14:paraId="7CBFEB1C" w14:textId="51F571ED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94CAE31" wp14:editId="45FA4247">
            <wp:extent cx="4221480" cy="2453640"/>
            <wp:effectExtent l="0" t="0" r="7620" b="3810"/>
            <wp:docPr id="17757619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8888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74A1B0E1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5. Что в UML относится к классификаторам?</w:t>
      </w:r>
    </w:p>
    <w:p w14:paraId="66D8C9F2" w14:textId="592CFDDF" w:rsidR="00CE2CD9" w:rsidRPr="00CE2CD9" w:rsidRDefault="0030633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30633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E14320C" wp14:editId="32412E0D">
            <wp:extent cx="5940425" cy="2091055"/>
            <wp:effectExtent l="0" t="0" r="3175" b="4445"/>
            <wp:docPr id="1063283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83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393C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6. Что такое абстрактный классификатор?</w:t>
      </w:r>
    </w:p>
    <w:p w14:paraId="0D4870FE" w14:textId="77777777" w:rsidR="00CE2CD9" w:rsidRPr="00CE2CD9" w:rsidRDefault="00CE2CD9" w:rsidP="00CE2CD9">
      <w:pPr>
        <w:numPr>
          <w:ilvl w:val="0"/>
          <w:numId w:val="21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Абстрактный (</w:t>
      </w:r>
      <w:proofErr w:type="spellStart"/>
      <w:r w:rsidRPr="00CE2CD9">
        <w:rPr>
          <w:rFonts w:ascii="Times New Roman" w:hAnsi="Times New Roman" w:cs="Times New Roman"/>
          <w:bCs/>
          <w:sz w:val="28"/>
          <w:szCs w:val="28"/>
        </w:rPr>
        <w:t>abstract</w:t>
      </w:r>
      <w:proofErr w:type="spellEnd"/>
      <w:r w:rsidRPr="00CE2CD9">
        <w:rPr>
          <w:rFonts w:ascii="Times New Roman" w:hAnsi="Times New Roman" w:cs="Times New Roman"/>
          <w:bCs/>
          <w:sz w:val="28"/>
          <w:szCs w:val="28"/>
        </w:rPr>
        <w:t>) классификатор не может иметь прямых экземпляров и в этом случае его имя выделяется курсивом.</w:t>
      </w:r>
    </w:p>
    <w:p w14:paraId="2F236A9C" w14:textId="77777777" w:rsidR="00CE2CD9" w:rsidRPr="00CE2CD9" w:rsidRDefault="00CE2CD9" w:rsidP="00CE2CD9">
      <w:pPr>
        <w:numPr>
          <w:ilvl w:val="0"/>
          <w:numId w:val="21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Конкретный (</w:t>
      </w:r>
      <w:proofErr w:type="spellStart"/>
      <w:r w:rsidRPr="00CE2CD9">
        <w:rPr>
          <w:rFonts w:ascii="Times New Roman" w:hAnsi="Times New Roman" w:cs="Times New Roman"/>
          <w:bCs/>
          <w:sz w:val="28"/>
          <w:szCs w:val="28"/>
        </w:rPr>
        <w:t>concrete</w:t>
      </w:r>
      <w:proofErr w:type="spellEnd"/>
      <w:r w:rsidRPr="00CE2CD9">
        <w:rPr>
          <w:rFonts w:ascii="Times New Roman" w:hAnsi="Times New Roman" w:cs="Times New Roman"/>
          <w:bCs/>
          <w:sz w:val="28"/>
          <w:szCs w:val="28"/>
        </w:rPr>
        <w:t>) классификатор может иметь прямые экземпляры и в этом случае его имя записывается прямым шрифтом.</w:t>
      </w:r>
    </w:p>
    <w:p w14:paraId="7CBDAE32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13D0B7F7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7. Что такое классификатор?</w:t>
      </w:r>
    </w:p>
    <w:p w14:paraId="492E45B0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Классификатором называется механизм описания структурных и поведенческих свойств элемента системы.</w:t>
      </w:r>
    </w:p>
    <w:p w14:paraId="0F344B4E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6439A50F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8. Что такое дескриптор?</w:t>
      </w:r>
    </w:p>
    <w:p w14:paraId="127E135C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Дескриптор (</w:t>
      </w:r>
      <w:proofErr w:type="spellStart"/>
      <w:r w:rsidRPr="00CE2CD9">
        <w:rPr>
          <w:rFonts w:ascii="Times New Roman" w:hAnsi="Times New Roman" w:cs="Times New Roman"/>
          <w:bCs/>
          <w:sz w:val="28"/>
          <w:szCs w:val="28"/>
        </w:rPr>
        <w:t>descriptor</w:t>
      </w:r>
      <w:proofErr w:type="spellEnd"/>
      <w:r w:rsidRPr="00CE2CD9">
        <w:rPr>
          <w:rFonts w:ascii="Times New Roman" w:hAnsi="Times New Roman" w:cs="Times New Roman"/>
          <w:bCs/>
          <w:sz w:val="28"/>
          <w:szCs w:val="28"/>
        </w:rPr>
        <w:t>) ‒ это описание общих свойств множества объектов, включая их структуру, отношения, поведение, ограничения, назначение и т. д.</w:t>
      </w:r>
    </w:p>
    <w:p w14:paraId="09B95AE9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26E14FBF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Дескриптор имеет две стороны:</w:t>
      </w:r>
    </w:p>
    <w:p w14:paraId="2CBD2795" w14:textId="77777777" w:rsidR="00CE2CD9" w:rsidRPr="00CE2CD9" w:rsidRDefault="00CE2CD9" w:rsidP="00CE2CD9">
      <w:pPr>
        <w:numPr>
          <w:ilvl w:val="0"/>
          <w:numId w:val="22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это само описание множества (</w:t>
      </w:r>
      <w:proofErr w:type="spellStart"/>
      <w:r w:rsidRPr="00CE2CD9">
        <w:rPr>
          <w:rFonts w:ascii="Times New Roman" w:hAnsi="Times New Roman" w:cs="Times New Roman"/>
          <w:bCs/>
          <w:sz w:val="28"/>
          <w:szCs w:val="28"/>
        </w:rPr>
        <w:t>intent</w:t>
      </w:r>
      <w:proofErr w:type="spellEnd"/>
      <w:r w:rsidRPr="00CE2CD9">
        <w:rPr>
          <w:rFonts w:ascii="Times New Roman" w:hAnsi="Times New Roman" w:cs="Times New Roman"/>
          <w:bCs/>
          <w:sz w:val="28"/>
          <w:szCs w:val="28"/>
        </w:rPr>
        <w:t>)</w:t>
      </w:r>
    </w:p>
    <w:p w14:paraId="6FA446C2" w14:textId="77777777" w:rsidR="00CE2CD9" w:rsidRPr="00CE2CD9" w:rsidRDefault="00CE2CD9" w:rsidP="00CE2CD9">
      <w:pPr>
        <w:numPr>
          <w:ilvl w:val="0"/>
          <w:numId w:val="22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и множество значений, описываемых дескриптором (</w:t>
      </w:r>
      <w:proofErr w:type="spellStart"/>
      <w:r w:rsidRPr="00CE2CD9">
        <w:rPr>
          <w:rFonts w:ascii="Times New Roman" w:hAnsi="Times New Roman" w:cs="Times New Roman"/>
          <w:bCs/>
          <w:sz w:val="28"/>
          <w:szCs w:val="28"/>
        </w:rPr>
        <w:t>extent</w:t>
      </w:r>
      <w:proofErr w:type="spellEnd"/>
      <w:r w:rsidRPr="00CE2CD9">
        <w:rPr>
          <w:rFonts w:ascii="Times New Roman" w:hAnsi="Times New Roman" w:cs="Times New Roman"/>
          <w:bCs/>
          <w:sz w:val="28"/>
          <w:szCs w:val="28"/>
        </w:rPr>
        <w:t>)</w:t>
      </w:r>
    </w:p>
    <w:p w14:paraId="0C3B7332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5FBEFC3C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9. Что такое литерал? Чем отличается от дескриптора?</w:t>
      </w:r>
    </w:p>
    <w:p w14:paraId="3CDF770B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Литерал — это конкретный объект, созданный по чертежу.</w:t>
      </w:r>
    </w:p>
    <w:p w14:paraId="63E6B464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Пример:</w:t>
      </w:r>
    </w:p>
    <w:p w14:paraId="24A3408A" w14:textId="77777777" w:rsidR="00CE2CD9" w:rsidRPr="00CE2CD9" w:rsidRDefault="00CE2CD9" w:rsidP="00CE2CD9">
      <w:pPr>
        <w:numPr>
          <w:ilvl w:val="0"/>
          <w:numId w:val="23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Дескриптор</w:t>
      </w:r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Pr="00CE2CD9">
        <w:rPr>
          <w:rFonts w:ascii="Times New Roman" w:hAnsi="Times New Roman" w:cs="Times New Roman"/>
          <w:bCs/>
          <w:sz w:val="28"/>
          <w:szCs w:val="28"/>
        </w:rPr>
        <w:t>чертеж</w:t>
      </w:r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): </w:t>
      </w:r>
      <w:r w:rsidRPr="00CE2CD9">
        <w:rPr>
          <w:rFonts w:ascii="Times New Roman" w:hAnsi="Times New Roman" w:cs="Times New Roman"/>
          <w:bCs/>
          <w:sz w:val="28"/>
          <w:szCs w:val="28"/>
        </w:rPr>
        <w:t>Класс</w:t>
      </w:r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Student </w:t>
      </w:r>
      <w:proofErr w:type="gramStart"/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>{ String</w:t>
      </w:r>
      <w:proofErr w:type="gramEnd"/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name</w:t>
      </w:r>
      <w:proofErr w:type="gramStart"/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>; }</w:t>
      </w:r>
      <w:proofErr w:type="gramEnd"/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5EFAA4D" w14:textId="77777777" w:rsidR="00CE2CD9" w:rsidRPr="00CE2CD9" w:rsidRDefault="00CE2CD9" w:rsidP="00CE2CD9">
      <w:pPr>
        <w:numPr>
          <w:ilvl w:val="0"/>
          <w:numId w:val="23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Литерал</w:t>
      </w:r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Pr="00CE2CD9">
        <w:rPr>
          <w:rFonts w:ascii="Times New Roman" w:hAnsi="Times New Roman" w:cs="Times New Roman"/>
          <w:bCs/>
          <w:sz w:val="28"/>
          <w:szCs w:val="28"/>
        </w:rPr>
        <w:t>объект</w:t>
      </w:r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): student1 = new </w:t>
      </w:r>
      <w:proofErr w:type="gramStart"/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>Student(</w:t>
      </w:r>
      <w:proofErr w:type="gramEnd"/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>); student1.name = "</w:t>
      </w:r>
      <w:r w:rsidRPr="00CE2CD9">
        <w:rPr>
          <w:rFonts w:ascii="Times New Roman" w:hAnsi="Times New Roman" w:cs="Times New Roman"/>
          <w:bCs/>
          <w:sz w:val="28"/>
          <w:szCs w:val="28"/>
        </w:rPr>
        <w:t>Мария</w:t>
      </w:r>
      <w:proofErr w:type="gramStart"/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>";.</w:t>
      </w:r>
      <w:proofErr w:type="gramEnd"/>
    </w:p>
    <w:p w14:paraId="76652057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09697AD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10. Дайте понятия состояния, деятельности, действия.</w:t>
      </w:r>
    </w:p>
    <w:p w14:paraId="4C459B3E" w14:textId="5190B731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DC34FF6" wp14:editId="00FEB1DE">
            <wp:extent cx="4754880" cy="1920240"/>
            <wp:effectExtent l="0" t="0" r="7620" b="3810"/>
            <wp:docPr id="67028273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79BC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2787DD77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 xml:space="preserve">11. Является ли сущность </w:t>
      </w:r>
      <w:proofErr w:type="spellStart"/>
      <w:r w:rsidRPr="00CE2CD9">
        <w:rPr>
          <w:rFonts w:ascii="Times New Roman" w:hAnsi="Times New Roman" w:cs="Times New Roman"/>
          <w:b/>
          <w:bCs/>
          <w:sz w:val="28"/>
          <w:szCs w:val="28"/>
        </w:rPr>
        <w:t>Use</w:t>
      </w:r>
      <w:proofErr w:type="spellEnd"/>
      <w:r w:rsidRPr="00CE2CD9">
        <w:rPr>
          <w:rFonts w:ascii="Times New Roman" w:hAnsi="Times New Roman" w:cs="Times New Roman"/>
          <w:b/>
          <w:bCs/>
          <w:sz w:val="28"/>
          <w:szCs w:val="28"/>
        </w:rPr>
        <w:t xml:space="preserve"> Case классификатором? Обоснуйте ответ.</w:t>
      </w:r>
    </w:p>
    <w:p w14:paraId="2247F29A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Вариант использования (</w:t>
      </w:r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>use</w:t>
      </w:r>
      <w:r w:rsidRPr="00CE2CD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>case</w:t>
      </w:r>
      <w:r w:rsidRPr="00CE2CD9">
        <w:rPr>
          <w:rFonts w:ascii="Times New Roman" w:hAnsi="Times New Roman" w:cs="Times New Roman"/>
          <w:bCs/>
          <w:sz w:val="28"/>
          <w:szCs w:val="28"/>
        </w:rPr>
        <w:t>) представляет собой последовательность действий (транзакций), выполняемых системой в ответ на событие, инициируемое некоторым внешним объектом (действующим лицом).</w:t>
      </w:r>
    </w:p>
    <w:p w14:paraId="3D32C5A7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5FD56AFD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 xml:space="preserve">Да, является. Потому что у </w:t>
      </w:r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>Use</w:t>
      </w:r>
      <w:r w:rsidRPr="00CE2CD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E2CD9">
        <w:rPr>
          <w:rFonts w:ascii="Times New Roman" w:hAnsi="Times New Roman" w:cs="Times New Roman"/>
          <w:bCs/>
          <w:sz w:val="28"/>
          <w:szCs w:val="28"/>
          <w:lang w:val="en-US"/>
        </w:rPr>
        <w:t>Case</w:t>
      </w:r>
      <w:r w:rsidRPr="00CE2CD9">
        <w:rPr>
          <w:rFonts w:ascii="Times New Roman" w:hAnsi="Times New Roman" w:cs="Times New Roman"/>
          <w:bCs/>
          <w:sz w:val="28"/>
          <w:szCs w:val="28"/>
        </w:rPr>
        <w:t xml:space="preserve"> есть экземпляры. Например – каждый раз, когда пользователь запускает сценарий "Купить билет" — это создаёт конкретный экземпляр этого </w:t>
      </w:r>
      <w:proofErr w:type="spellStart"/>
      <w:r w:rsidRPr="00CE2CD9">
        <w:rPr>
          <w:rFonts w:ascii="Times New Roman" w:hAnsi="Times New Roman" w:cs="Times New Roman"/>
          <w:bCs/>
          <w:sz w:val="28"/>
          <w:szCs w:val="28"/>
        </w:rPr>
        <w:t>Use</w:t>
      </w:r>
      <w:proofErr w:type="spellEnd"/>
      <w:r w:rsidRPr="00CE2CD9">
        <w:rPr>
          <w:rFonts w:ascii="Times New Roman" w:hAnsi="Times New Roman" w:cs="Times New Roman"/>
          <w:bCs/>
          <w:sz w:val="28"/>
          <w:szCs w:val="28"/>
        </w:rPr>
        <w:t xml:space="preserve"> Case.</w:t>
      </w:r>
    </w:p>
    <w:p w14:paraId="19764527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6947A974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12. Что относится к группирующим сущностям?</w:t>
      </w:r>
    </w:p>
    <w:p w14:paraId="7D3CC17F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lastRenderedPageBreak/>
        <w:t>Группирующие сущности являются организующими частями модели UML. Это блоки, на которые можно разложить модель. Есть только одна первичная группирующая сущность, а именно пакет.</w:t>
      </w:r>
    </w:p>
    <w:p w14:paraId="1ED816BB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62ECC57E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Пакеты (</w:t>
      </w:r>
      <w:proofErr w:type="spellStart"/>
      <w:r w:rsidRPr="00CE2CD9">
        <w:rPr>
          <w:rFonts w:ascii="Times New Roman" w:hAnsi="Times New Roman" w:cs="Times New Roman"/>
          <w:bCs/>
          <w:sz w:val="28"/>
          <w:szCs w:val="28"/>
        </w:rPr>
        <w:t>Packages</w:t>
      </w:r>
      <w:proofErr w:type="spellEnd"/>
      <w:r w:rsidRPr="00CE2CD9">
        <w:rPr>
          <w:rFonts w:ascii="Times New Roman" w:hAnsi="Times New Roman" w:cs="Times New Roman"/>
          <w:bCs/>
          <w:sz w:val="28"/>
          <w:szCs w:val="28"/>
        </w:rPr>
        <w:t>) представляют собой универсальный механизм организации элементов в группы. В пакет можно поместить структурные, поведенческие и даже другие группирующие сущности. В отличие от компонентов, существующих во время работы программы, пакеты носят чисто концептуальный характер, то есть существуют только во время разработки.</w:t>
      </w:r>
    </w:p>
    <w:p w14:paraId="30617081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2525D6C3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13. Что такое программный интерфейс? Что такое сигнатура?</w:t>
      </w:r>
    </w:p>
    <w:p w14:paraId="37ACBEC6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Интерфейс ‒ это именованный набор составляющих, описывающий контракт между поставщиками и потребителями услуг.</w:t>
      </w:r>
    </w:p>
    <w:p w14:paraId="791F73CA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46A9FF9F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Имя операции вместе со списком типов формальных аргументов называется сигнатурой (</w:t>
      </w:r>
      <w:proofErr w:type="spellStart"/>
      <w:r w:rsidRPr="00CE2CD9">
        <w:rPr>
          <w:rFonts w:ascii="Times New Roman" w:hAnsi="Times New Roman" w:cs="Times New Roman"/>
          <w:bCs/>
          <w:sz w:val="28"/>
          <w:szCs w:val="28"/>
        </w:rPr>
        <w:t>signature</w:t>
      </w:r>
      <w:proofErr w:type="spellEnd"/>
      <w:r w:rsidRPr="00CE2CD9">
        <w:rPr>
          <w:rFonts w:ascii="Times New Roman" w:hAnsi="Times New Roman" w:cs="Times New Roman"/>
          <w:bCs/>
          <w:sz w:val="28"/>
          <w:szCs w:val="28"/>
        </w:rPr>
        <w:t xml:space="preserve">) операции. Сигнатура в пределах класса должна быть уникальной. Это </w:t>
      </w:r>
    </w:p>
    <w:p w14:paraId="02C05EB1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значит, что класс может обладать множеством операций с одним и тем же именем, при условии, что списки типов параметров этих операций отличаются.</w:t>
      </w:r>
    </w:p>
    <w:p w14:paraId="28FD5D4E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1AF14B3D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14. Дайте определение компонента UML.</w:t>
      </w:r>
    </w:p>
    <w:p w14:paraId="35E01BBB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Компонент (</w:t>
      </w:r>
      <w:proofErr w:type="spellStart"/>
      <w:r w:rsidRPr="00CE2CD9">
        <w:rPr>
          <w:rFonts w:ascii="Times New Roman" w:hAnsi="Times New Roman" w:cs="Times New Roman"/>
          <w:bCs/>
          <w:sz w:val="28"/>
          <w:szCs w:val="28"/>
        </w:rPr>
        <w:t>component</w:t>
      </w:r>
      <w:proofErr w:type="spellEnd"/>
      <w:r w:rsidRPr="00CE2CD9">
        <w:rPr>
          <w:rFonts w:ascii="Times New Roman" w:hAnsi="Times New Roman" w:cs="Times New Roman"/>
          <w:bCs/>
          <w:sz w:val="28"/>
          <w:szCs w:val="28"/>
        </w:rPr>
        <w:t>) ‒ это модульный фрагмент логического представления системы, взаимодействие с которым описывается набором обеспеченных и требуемых интерфейсов.</w:t>
      </w:r>
    </w:p>
    <w:p w14:paraId="7194B417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70CDCA6B" w14:textId="3919D981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8DF791E" wp14:editId="67D8BE05">
            <wp:extent cx="4739640" cy="1828800"/>
            <wp:effectExtent l="0" t="0" r="3810" b="0"/>
            <wp:docPr id="124076020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52A6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75FE73CE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3DADAD4F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15. Что такое артефакт? Приведите примеры.</w:t>
      </w:r>
    </w:p>
    <w:p w14:paraId="4ADE72C2" w14:textId="2433A0C8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0364B31" wp14:editId="53365E9E">
            <wp:extent cx="4579620" cy="1371600"/>
            <wp:effectExtent l="0" t="0" r="0" b="0"/>
            <wp:docPr id="87605494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6C1E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4671AD77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16-17. Какие типы отношений определены в UML?</w:t>
      </w:r>
    </w:p>
    <w:p w14:paraId="12187DA8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Основные типы связей:</w:t>
      </w:r>
    </w:p>
    <w:p w14:paraId="50995E30" w14:textId="77777777" w:rsidR="00CE2CD9" w:rsidRPr="00CE2CD9" w:rsidRDefault="00CE2CD9" w:rsidP="00CE2CD9">
      <w:pPr>
        <w:numPr>
          <w:ilvl w:val="0"/>
          <w:numId w:val="24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Ассоциация: просто факт связи. «Преподаватель — *ведет* — Курс».</w:t>
      </w:r>
    </w:p>
    <w:p w14:paraId="26BF2E35" w14:textId="77777777" w:rsidR="00CE2CD9" w:rsidRPr="00CE2CD9" w:rsidRDefault="00CE2CD9" w:rsidP="00CE2CD9">
      <w:pPr>
        <w:numPr>
          <w:ilvl w:val="1"/>
          <w:numId w:val="24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Агрегация: связь «часть-целое», где часть может жить без целого. «Компьютер — *содержит* — Монитор» (монитор можно отключить и подключить к другому компьютеру).</w:t>
      </w:r>
    </w:p>
    <w:p w14:paraId="0F5C67C5" w14:textId="77777777" w:rsidR="00CE2CD9" w:rsidRPr="00CE2CD9" w:rsidRDefault="00CE2CD9" w:rsidP="00CE2CD9">
      <w:pPr>
        <w:numPr>
          <w:ilvl w:val="1"/>
          <w:numId w:val="24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 xml:space="preserve">Композиция: более жесткая связь. Часть не может жить без целого. «Дом — *имеет* — Комнату» </w:t>
      </w:r>
      <w:proofErr w:type="gramStart"/>
      <w:r w:rsidRPr="00CE2CD9">
        <w:rPr>
          <w:rFonts w:ascii="Times New Roman" w:hAnsi="Times New Roman" w:cs="Times New Roman"/>
          <w:bCs/>
          <w:sz w:val="28"/>
          <w:szCs w:val="28"/>
        </w:rPr>
        <w:t>( если</w:t>
      </w:r>
      <w:proofErr w:type="gramEnd"/>
      <w:r w:rsidRPr="00CE2CD9">
        <w:rPr>
          <w:rFonts w:ascii="Times New Roman" w:hAnsi="Times New Roman" w:cs="Times New Roman"/>
          <w:bCs/>
          <w:sz w:val="28"/>
          <w:szCs w:val="28"/>
        </w:rPr>
        <w:t xml:space="preserve"> разрушить дом, комнаты не станет).</w:t>
      </w:r>
    </w:p>
    <w:p w14:paraId="6705B31A" w14:textId="77777777" w:rsidR="00CE2CD9" w:rsidRPr="00CE2CD9" w:rsidRDefault="00CE2CD9" w:rsidP="00CE2CD9">
      <w:pPr>
        <w:numPr>
          <w:ilvl w:val="0"/>
          <w:numId w:val="24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 xml:space="preserve">Зависимость: один класс *использует* другой временно. «Класс Заказ использует класс </w:t>
      </w:r>
      <w:proofErr w:type="spellStart"/>
      <w:r w:rsidRPr="00CE2CD9">
        <w:rPr>
          <w:rFonts w:ascii="Times New Roman" w:hAnsi="Times New Roman" w:cs="Times New Roman"/>
          <w:bCs/>
          <w:sz w:val="28"/>
          <w:szCs w:val="28"/>
        </w:rPr>
        <w:t>Logger</w:t>
      </w:r>
      <w:proofErr w:type="spellEnd"/>
      <w:r w:rsidRPr="00CE2CD9">
        <w:rPr>
          <w:rFonts w:ascii="Times New Roman" w:hAnsi="Times New Roman" w:cs="Times New Roman"/>
          <w:bCs/>
          <w:sz w:val="28"/>
          <w:szCs w:val="28"/>
        </w:rPr>
        <w:t xml:space="preserve"> для записи в журнал».</w:t>
      </w:r>
    </w:p>
    <w:p w14:paraId="60B4D1AC" w14:textId="77777777" w:rsidR="00CE2CD9" w:rsidRPr="00CE2CD9" w:rsidRDefault="00CE2CD9" w:rsidP="00CE2CD9">
      <w:pPr>
        <w:numPr>
          <w:ilvl w:val="0"/>
          <w:numId w:val="24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Обобщение: это наследование. «Класс Студент наследует классу Человек».</w:t>
      </w:r>
    </w:p>
    <w:p w14:paraId="13DC9C89" w14:textId="77777777" w:rsidR="00CE2CD9" w:rsidRPr="00CE2CD9" w:rsidRDefault="00CE2CD9" w:rsidP="00CE2CD9">
      <w:pPr>
        <w:numPr>
          <w:ilvl w:val="0"/>
          <w:numId w:val="24"/>
        </w:num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 xml:space="preserve">Реализация: класс реализует интерфейс. «Класс </w:t>
      </w:r>
      <w:proofErr w:type="spellStart"/>
      <w:r w:rsidRPr="00CE2CD9">
        <w:rPr>
          <w:rFonts w:ascii="Times New Roman" w:hAnsi="Times New Roman" w:cs="Times New Roman"/>
          <w:bCs/>
          <w:sz w:val="28"/>
          <w:szCs w:val="28"/>
        </w:rPr>
        <w:t>MySQLDatabase</w:t>
      </w:r>
      <w:proofErr w:type="spellEnd"/>
      <w:r w:rsidRPr="00CE2CD9">
        <w:rPr>
          <w:rFonts w:ascii="Times New Roman" w:hAnsi="Times New Roman" w:cs="Times New Roman"/>
          <w:bCs/>
          <w:sz w:val="28"/>
          <w:szCs w:val="28"/>
        </w:rPr>
        <w:t xml:space="preserve"> реализует интерфейс Database».</w:t>
      </w:r>
    </w:p>
    <w:p w14:paraId="116E0093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4418C1D9" w14:textId="4420BB43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DEF61BA" wp14:editId="0CD14450">
            <wp:extent cx="3268980" cy="1623060"/>
            <wp:effectExtent l="0" t="0" r="7620" b="0"/>
            <wp:docPr id="11133773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6F63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71AADC5D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18. Назовите основные типы диаграмм.</w:t>
      </w:r>
    </w:p>
    <w:p w14:paraId="42D4CCDA" w14:textId="4C28D326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3850EFC" wp14:editId="0058079D">
            <wp:extent cx="5935980" cy="3589020"/>
            <wp:effectExtent l="0" t="0" r="7620" b="0"/>
            <wp:docPr id="142043925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A4C7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0495617B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E2CD9">
        <w:rPr>
          <w:rFonts w:ascii="Times New Roman" w:hAnsi="Times New Roman" w:cs="Times New Roman"/>
          <w:b/>
          <w:bCs/>
          <w:sz w:val="28"/>
          <w:szCs w:val="28"/>
        </w:rPr>
        <w:t>19. Какие представление включает в себя модель «4+1»?</w:t>
      </w:r>
    </w:p>
    <w:p w14:paraId="71C95078" w14:textId="2E2CFE4C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29CC165" wp14:editId="59265237">
            <wp:extent cx="5547360" cy="3558540"/>
            <wp:effectExtent l="0" t="0" r="0" b="3810"/>
            <wp:docPr id="31955628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12EA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36DF76A5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lastRenderedPageBreak/>
        <w:t>Логическое представление описывает статическую структуру системы (классы, объекты, связи) и динамические взаимодействия между ними. Отвечает на вопрос «Что система делает?»</w:t>
      </w:r>
    </w:p>
    <w:p w14:paraId="35D77767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260C6DA1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Представление реализации описывает организацию программных модулей и компонентов в среде разработки (пакеты, библиотеки, зависимости). Отвечает на вопрос «Как это собрать?»</w:t>
      </w:r>
    </w:p>
    <w:p w14:paraId="45D690B4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 xml:space="preserve">Процессное представление описывает динамические аспекты системы во время выполнения: потоки (нити), процессы, их взаимодействие и синхронизацию. Отвечает на вопрос «Как это работает в </w:t>
      </w:r>
      <w:proofErr w:type="spellStart"/>
      <w:r w:rsidRPr="00CE2CD9">
        <w:rPr>
          <w:rFonts w:ascii="Times New Roman" w:hAnsi="Times New Roman" w:cs="Times New Roman"/>
          <w:bCs/>
          <w:sz w:val="28"/>
          <w:szCs w:val="28"/>
        </w:rPr>
        <w:t>runtime</w:t>
      </w:r>
      <w:proofErr w:type="spellEnd"/>
      <w:r w:rsidRPr="00CE2CD9">
        <w:rPr>
          <w:rFonts w:ascii="Times New Roman" w:hAnsi="Times New Roman" w:cs="Times New Roman"/>
          <w:bCs/>
          <w:sz w:val="28"/>
          <w:szCs w:val="28"/>
        </w:rPr>
        <w:t>?»</w:t>
      </w:r>
    </w:p>
    <w:p w14:paraId="537A33B7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121EC3A8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Физическое представление описывает размещение компонентов системы на физических аппаратных узлах (серверы, компьютеры, сети). Отвечает на вопрос «На чем это работает?»</w:t>
      </w:r>
    </w:p>
    <w:p w14:paraId="4144C525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</w:p>
    <w:p w14:paraId="064BF05D" w14:textId="77777777" w:rsidR="00CE2CD9" w:rsidRPr="00CE2CD9" w:rsidRDefault="00CE2CD9" w:rsidP="00CE2CD9">
      <w:pPr>
        <w:tabs>
          <w:tab w:val="left" w:pos="7320"/>
        </w:tabs>
        <w:rPr>
          <w:rFonts w:ascii="Times New Roman" w:hAnsi="Times New Roman" w:cs="Times New Roman"/>
          <w:bCs/>
          <w:sz w:val="28"/>
          <w:szCs w:val="28"/>
        </w:rPr>
      </w:pPr>
      <w:r w:rsidRPr="00CE2CD9">
        <w:rPr>
          <w:rFonts w:ascii="Times New Roman" w:hAnsi="Times New Roman" w:cs="Times New Roman"/>
          <w:bCs/>
          <w:sz w:val="28"/>
          <w:szCs w:val="28"/>
        </w:rPr>
        <w:t>+1. Представление сценариев описывает ключевые сценарии использования (</w:t>
      </w:r>
      <w:proofErr w:type="spellStart"/>
      <w:r w:rsidRPr="00CE2CD9">
        <w:rPr>
          <w:rFonts w:ascii="Times New Roman" w:hAnsi="Times New Roman" w:cs="Times New Roman"/>
          <w:bCs/>
          <w:sz w:val="28"/>
          <w:szCs w:val="28"/>
        </w:rPr>
        <w:t>Use</w:t>
      </w:r>
      <w:proofErr w:type="spellEnd"/>
      <w:r w:rsidRPr="00CE2CD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E2CD9">
        <w:rPr>
          <w:rFonts w:ascii="Times New Roman" w:hAnsi="Times New Roman" w:cs="Times New Roman"/>
          <w:bCs/>
          <w:sz w:val="28"/>
          <w:szCs w:val="28"/>
        </w:rPr>
        <w:t>Cases</w:t>
      </w:r>
      <w:proofErr w:type="spellEnd"/>
      <w:r w:rsidRPr="00CE2CD9">
        <w:rPr>
          <w:rFonts w:ascii="Times New Roman" w:hAnsi="Times New Roman" w:cs="Times New Roman"/>
          <w:bCs/>
          <w:sz w:val="28"/>
          <w:szCs w:val="28"/>
        </w:rPr>
        <w:t>) системы, которые связывают все остальные представления воедино и проверяют их полноту. Отвечает на вопрос «Как система удовлетворяет потребности пользователей?»</w:t>
      </w:r>
    </w:p>
    <w:p w14:paraId="5A293C40" w14:textId="4158ED1C" w:rsidR="00B94AA7" w:rsidRDefault="00B94AA7" w:rsidP="00B94AA7">
      <w:pPr>
        <w:tabs>
          <w:tab w:val="left" w:pos="7320"/>
        </w:tabs>
      </w:pPr>
      <w:r w:rsidRPr="00074875">
        <w:tab/>
      </w:r>
    </w:p>
    <w:p w14:paraId="0B8D2C35" w14:textId="2FA34E99" w:rsidR="00FC4AAB" w:rsidRDefault="00FC4AAB" w:rsidP="00B94AA7">
      <w:pPr>
        <w:tabs>
          <w:tab w:val="left" w:pos="7320"/>
        </w:tabs>
        <w:rPr>
          <w:b/>
          <w:bCs/>
          <w:sz w:val="32"/>
          <w:szCs w:val="32"/>
        </w:rPr>
      </w:pPr>
      <w:r w:rsidRPr="00FC4AAB">
        <w:rPr>
          <w:b/>
          <w:bCs/>
          <w:sz w:val="32"/>
          <w:szCs w:val="32"/>
        </w:rPr>
        <w:t>Контрольные вопросы</w:t>
      </w:r>
    </w:p>
    <w:p w14:paraId="270B2105" w14:textId="0A704792" w:rsidR="00FC4AAB" w:rsidRPr="00FC4AAB" w:rsidRDefault="00FC4AAB" w:rsidP="00FC4AAB">
      <w:pPr>
        <w:pStyle w:val="a7"/>
        <w:numPr>
          <w:ilvl w:val="0"/>
          <w:numId w:val="19"/>
        </w:numPr>
        <w:tabs>
          <w:tab w:val="left" w:pos="7320"/>
        </w:tabs>
        <w:rPr>
          <w:sz w:val="36"/>
          <w:szCs w:val="36"/>
        </w:rPr>
      </w:pPr>
      <w:r w:rsidRPr="00FC4AAB">
        <w:rPr>
          <w:sz w:val="24"/>
          <w:szCs w:val="24"/>
        </w:rPr>
        <w:t>Что такое модель домена и с какой целью она создаётся?</w:t>
      </w:r>
    </w:p>
    <w:p w14:paraId="10766703" w14:textId="743D0D94" w:rsidR="00FC4AAB" w:rsidRDefault="00FC4AAB" w:rsidP="00FC4AAB">
      <w:pPr>
        <w:tabs>
          <w:tab w:val="left" w:pos="7320"/>
        </w:tabs>
      </w:pPr>
      <w:r>
        <w:t>Часто используемые комбинации свойств можно именовать (дать имя). Такая комбинация свойств называется доменом, может наследоваться. Например, можно определить домен DATA для отображения всех колонок с датами для отображения в одном стиле. Домен DATA родителя ребенка наследует все атрибуты домена и может вносить свои. Связывание данных - входные/выходные данные - обработка данных</w:t>
      </w:r>
    </w:p>
    <w:p w14:paraId="653EDC54" w14:textId="26DA8DC5" w:rsidR="00FC4AAB" w:rsidRDefault="00FC4AAB" w:rsidP="00FC4AAB">
      <w:pPr>
        <w:tabs>
          <w:tab w:val="left" w:pos="7320"/>
        </w:tabs>
        <w:rPr>
          <w:sz w:val="36"/>
          <w:szCs w:val="36"/>
        </w:rPr>
      </w:pPr>
      <w:r w:rsidRPr="00FC4AAB">
        <w:rPr>
          <w:noProof/>
          <w:sz w:val="36"/>
          <w:szCs w:val="36"/>
        </w:rPr>
        <w:drawing>
          <wp:inline distT="0" distB="0" distL="0" distR="0" wp14:anchorId="493B7C06" wp14:editId="7EA54F27">
            <wp:extent cx="3643745" cy="838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2392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4689" w14:textId="0A8BAF90" w:rsidR="00530E53" w:rsidRDefault="00530E53" w:rsidP="00FC4AAB">
      <w:pPr>
        <w:tabs>
          <w:tab w:val="left" w:pos="7320"/>
        </w:tabs>
        <w:rPr>
          <w:sz w:val="36"/>
          <w:szCs w:val="36"/>
        </w:rPr>
      </w:pPr>
      <w:r>
        <w:rPr>
          <w:sz w:val="36"/>
          <w:szCs w:val="36"/>
        </w:rPr>
        <w:t>В домене показываем, какие сущности используем, грубо говоря это модель предметной области.</w:t>
      </w:r>
    </w:p>
    <w:p w14:paraId="297D891F" w14:textId="334FAE68" w:rsidR="00FC4AAB" w:rsidRPr="00232DFE" w:rsidRDefault="00232DFE" w:rsidP="00232DFE">
      <w:pPr>
        <w:pStyle w:val="a7"/>
        <w:numPr>
          <w:ilvl w:val="0"/>
          <w:numId w:val="19"/>
        </w:numPr>
        <w:tabs>
          <w:tab w:val="left" w:pos="7320"/>
        </w:tabs>
        <w:rPr>
          <w:sz w:val="28"/>
          <w:szCs w:val="28"/>
        </w:rPr>
      </w:pPr>
      <w:r>
        <w:t>Поясните сценарий использования. Где и кем используется?</w:t>
      </w:r>
    </w:p>
    <w:p w14:paraId="12E2A999" w14:textId="0D844ABB" w:rsidR="00232DFE" w:rsidRDefault="00232DFE" w:rsidP="00232DFE">
      <w:pPr>
        <w:tabs>
          <w:tab w:val="left" w:pos="7320"/>
        </w:tabs>
      </w:pPr>
      <w:r>
        <w:lastRenderedPageBreak/>
        <w:t>Сценарий представляет собой последовательность шагов, описывающих взаимодействие между пользователем и системой.</w:t>
      </w:r>
    </w:p>
    <w:p w14:paraId="2733AAEC" w14:textId="123EE99D" w:rsidR="00232DFE" w:rsidRDefault="00232DFE" w:rsidP="00232DFE">
      <w:pPr>
        <w:tabs>
          <w:tab w:val="left" w:pos="7320"/>
        </w:tabs>
      </w:pPr>
      <w:r>
        <w:t>ВИ представляет собой множество сценариев, объединенных вместе некоторой общей целью пользователя.</w:t>
      </w:r>
    </w:p>
    <w:p w14:paraId="1294E55C" w14:textId="00812507" w:rsidR="00232DFE" w:rsidRDefault="00232DFE" w:rsidP="00232DFE">
      <w:pPr>
        <w:tabs>
          <w:tab w:val="left" w:pos="7320"/>
        </w:tabs>
      </w:pPr>
      <w:r>
        <w:t>Цель варианта использования заключается в том, чтобы определить законченный аспект или фрагмент поведения некоторой сущности без раскрытия внутренней структуры этой сущности.</w:t>
      </w:r>
    </w:p>
    <w:p w14:paraId="75762CD2" w14:textId="4409F818" w:rsidR="00232DFE" w:rsidRPr="00232DFE" w:rsidRDefault="00232DFE" w:rsidP="00232DFE">
      <w:pPr>
        <w:pStyle w:val="a7"/>
        <w:numPr>
          <w:ilvl w:val="0"/>
          <w:numId w:val="19"/>
        </w:numPr>
        <w:tabs>
          <w:tab w:val="left" w:pos="7320"/>
        </w:tabs>
        <w:rPr>
          <w:sz w:val="28"/>
          <w:szCs w:val="28"/>
        </w:rPr>
      </w:pPr>
      <w:r>
        <w:t xml:space="preserve">Какие виды отношений используются в </w:t>
      </w:r>
      <w:proofErr w:type="spellStart"/>
      <w:r>
        <w:t>Use</w:t>
      </w:r>
      <w:proofErr w:type="spellEnd"/>
      <w:r>
        <w:t xml:space="preserve"> Case?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64"/>
        <w:gridCol w:w="7781"/>
      </w:tblGrid>
      <w:tr w:rsidR="00232DFE" w14:paraId="0943AAAE" w14:textId="77777777" w:rsidTr="00232DFE">
        <w:tc>
          <w:tcPr>
            <w:tcW w:w="1555" w:type="dxa"/>
          </w:tcPr>
          <w:p w14:paraId="59A4A9E5" w14:textId="680E64B6" w:rsidR="00232DFE" w:rsidRDefault="00232DFE" w:rsidP="00232DFE">
            <w:pPr>
              <w:tabs>
                <w:tab w:val="left" w:pos="7320"/>
              </w:tabs>
              <w:rPr>
                <w:sz w:val="28"/>
                <w:szCs w:val="28"/>
              </w:rPr>
            </w:pPr>
            <w:r>
              <w:t>Ассоциация</w:t>
            </w:r>
          </w:p>
        </w:tc>
        <w:tc>
          <w:tcPr>
            <w:tcW w:w="7790" w:type="dxa"/>
          </w:tcPr>
          <w:p w14:paraId="1D16A84F" w14:textId="0C7FE4AF" w:rsidR="00232DFE" w:rsidRDefault="00232DFE" w:rsidP="00232DFE">
            <w:pPr>
              <w:tabs>
                <w:tab w:val="left" w:pos="7320"/>
              </w:tabs>
              <w:rPr>
                <w:sz w:val="28"/>
                <w:szCs w:val="28"/>
              </w:rPr>
            </w:pPr>
            <w:r>
              <w:t>Указывает, что субъект принимает участие в варианте использования.</w:t>
            </w:r>
          </w:p>
        </w:tc>
      </w:tr>
      <w:tr w:rsidR="00232DFE" w14:paraId="43052788" w14:textId="77777777" w:rsidTr="00232DFE">
        <w:tc>
          <w:tcPr>
            <w:tcW w:w="1555" w:type="dxa"/>
          </w:tcPr>
          <w:p w14:paraId="68E2E46D" w14:textId="3615367F" w:rsidR="00232DFE" w:rsidRDefault="00232DFE" w:rsidP="00232DFE">
            <w:pPr>
              <w:tabs>
                <w:tab w:val="left" w:pos="7320"/>
              </w:tabs>
            </w:pPr>
            <w:r>
              <w:t>Включение</w:t>
            </w:r>
          </w:p>
        </w:tc>
        <w:tc>
          <w:tcPr>
            <w:tcW w:w="7790" w:type="dxa"/>
          </w:tcPr>
          <w:p w14:paraId="63620921" w14:textId="5CD1E718" w:rsidR="00232DFE" w:rsidRDefault="00232DFE" w:rsidP="00232DFE">
            <w:pPr>
              <w:tabs>
                <w:tab w:val="left" w:pos="7320"/>
              </w:tabs>
            </w:pPr>
            <w:r>
              <w:t>Включающий вариант использования вызывает включенный. Включение используется, чтобы показать, как разбить вариант использования на несколько более мелких шагов. Включенный вариант использования находится на окончании с наконечником стрелки.</w:t>
            </w:r>
          </w:p>
        </w:tc>
      </w:tr>
      <w:tr w:rsidR="00232DFE" w14:paraId="27F99FCB" w14:textId="77777777" w:rsidTr="00232DFE">
        <w:tc>
          <w:tcPr>
            <w:tcW w:w="1555" w:type="dxa"/>
          </w:tcPr>
          <w:p w14:paraId="33625D6E" w14:textId="0CFD1CCB" w:rsidR="00232DFE" w:rsidRDefault="00232DFE" w:rsidP="00232DFE">
            <w:pPr>
              <w:tabs>
                <w:tab w:val="left" w:pos="7320"/>
              </w:tabs>
            </w:pPr>
            <w:r>
              <w:t>Расширение</w:t>
            </w:r>
          </w:p>
        </w:tc>
        <w:tc>
          <w:tcPr>
            <w:tcW w:w="7790" w:type="dxa"/>
          </w:tcPr>
          <w:p w14:paraId="5FA715BB" w14:textId="476F49BD" w:rsidR="00232DFE" w:rsidRDefault="00232DFE" w:rsidP="00232DFE">
            <w:pPr>
              <w:tabs>
                <w:tab w:val="left" w:pos="7320"/>
              </w:tabs>
            </w:pPr>
            <w:r>
              <w:t>Расширяющий вариант использования добавляет цели и шаги в расширяемый вариант использования. Расширения работают только при определенных условиях. Расширенный вариант использования находится на окончании с наконечником стрелки.</w:t>
            </w:r>
          </w:p>
        </w:tc>
      </w:tr>
      <w:tr w:rsidR="00232DFE" w14:paraId="182A0579" w14:textId="77777777" w:rsidTr="00232DFE">
        <w:tc>
          <w:tcPr>
            <w:tcW w:w="1555" w:type="dxa"/>
          </w:tcPr>
          <w:p w14:paraId="16647285" w14:textId="3565B598" w:rsidR="00232DFE" w:rsidRDefault="00232DFE" w:rsidP="00232DFE">
            <w:pPr>
              <w:tabs>
                <w:tab w:val="left" w:pos="7320"/>
              </w:tabs>
            </w:pPr>
            <w:r>
              <w:t>Наследование</w:t>
            </w:r>
          </w:p>
        </w:tc>
        <w:tc>
          <w:tcPr>
            <w:tcW w:w="7790" w:type="dxa"/>
          </w:tcPr>
          <w:p w14:paraId="268A068D" w14:textId="561A7E46" w:rsidR="00232DFE" w:rsidRDefault="00232DFE" w:rsidP="00232DFE">
            <w:pPr>
              <w:tabs>
                <w:tab w:val="left" w:pos="7320"/>
              </w:tabs>
            </w:pPr>
            <w:r>
              <w:t>Устанавливает отношение между специализированным и обобщенным элементом. Обобщенный элемент находится на окончании с наконечником стрелки. Специализированный вариант использования наследует цели и субъекты своего обобщения и может добавлять более конкретные цели и шаги для их достижения. Специализированный субъект наследует варианты использования, атрибуты и ассоциации своего обобщения и может добавлять дополнительные объекты.</w:t>
            </w:r>
          </w:p>
        </w:tc>
      </w:tr>
      <w:tr w:rsidR="00232DFE" w14:paraId="3614C9EB" w14:textId="77777777" w:rsidTr="00232DFE">
        <w:tc>
          <w:tcPr>
            <w:tcW w:w="1555" w:type="dxa"/>
          </w:tcPr>
          <w:p w14:paraId="5DDDA0A3" w14:textId="6989B1B1" w:rsidR="00232DFE" w:rsidRDefault="00232DFE" w:rsidP="00232DFE">
            <w:pPr>
              <w:tabs>
                <w:tab w:val="left" w:pos="7320"/>
              </w:tabs>
            </w:pPr>
            <w:r>
              <w:t>Зависимость</w:t>
            </w:r>
          </w:p>
        </w:tc>
        <w:tc>
          <w:tcPr>
            <w:tcW w:w="7790" w:type="dxa"/>
          </w:tcPr>
          <w:p w14:paraId="1A688075" w14:textId="564EEDCB" w:rsidR="00232DFE" w:rsidRDefault="00232DFE" w:rsidP="00232DFE">
            <w:pPr>
              <w:tabs>
                <w:tab w:val="left" w:pos="7320"/>
              </w:tabs>
            </w:pPr>
            <w:r>
              <w:t>Указывает, что конструкция источника зависит от конструкции целевого объекта.</w:t>
            </w:r>
          </w:p>
        </w:tc>
      </w:tr>
    </w:tbl>
    <w:p w14:paraId="4D7F8F6D" w14:textId="2D05651B" w:rsidR="00232DFE" w:rsidRDefault="00232DFE" w:rsidP="00232DFE">
      <w:pPr>
        <w:tabs>
          <w:tab w:val="left" w:pos="7320"/>
        </w:tabs>
        <w:rPr>
          <w:sz w:val="28"/>
          <w:szCs w:val="28"/>
        </w:rPr>
      </w:pPr>
    </w:p>
    <w:p w14:paraId="31DC6F24" w14:textId="3DDCDD14" w:rsidR="00334008" w:rsidRPr="002A518A" w:rsidRDefault="002A518A" w:rsidP="002A518A">
      <w:pPr>
        <w:pStyle w:val="a7"/>
        <w:numPr>
          <w:ilvl w:val="0"/>
          <w:numId w:val="19"/>
        </w:numPr>
        <w:tabs>
          <w:tab w:val="left" w:pos="7320"/>
        </w:tabs>
        <w:rPr>
          <w:sz w:val="28"/>
          <w:szCs w:val="28"/>
        </w:rPr>
      </w:pPr>
      <w:r>
        <w:t>Что такое точка расширения (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point</w:t>
      </w:r>
      <w:proofErr w:type="spellEnd"/>
      <w:r>
        <w:t>), условие активации (</w:t>
      </w:r>
      <w:proofErr w:type="spellStart"/>
      <w:r>
        <w:t>activationcondition</w:t>
      </w:r>
      <w:proofErr w:type="spellEnd"/>
      <w:r>
        <w:t>)</w:t>
      </w:r>
      <w:proofErr w:type="spellStart"/>
      <w:r>
        <w:t>иветка</w:t>
      </w:r>
      <w:proofErr w:type="spellEnd"/>
      <w:r>
        <w:t xml:space="preserve"> расширения (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branch</w:t>
      </w:r>
      <w:proofErr w:type="spellEnd"/>
      <w:r>
        <w:t>)?</w:t>
      </w:r>
    </w:p>
    <w:p w14:paraId="489109F7" w14:textId="77777777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Точка расширения (</w:t>
      </w:r>
      <w:proofErr w:type="spellStart"/>
      <w:r w:rsidRPr="002A518A">
        <w:rPr>
          <w:sz w:val="28"/>
          <w:szCs w:val="28"/>
        </w:rPr>
        <w:t>Extension</w:t>
      </w:r>
      <w:proofErr w:type="spellEnd"/>
      <w:r w:rsidRPr="002A518A">
        <w:rPr>
          <w:sz w:val="28"/>
          <w:szCs w:val="28"/>
        </w:rPr>
        <w:t xml:space="preserve"> Point)</w:t>
      </w:r>
    </w:p>
    <w:p w14:paraId="2953788A" w14:textId="062497D4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 xml:space="preserve">Что это: Конкретное место в основном </w:t>
      </w:r>
      <w:proofErr w:type="spellStart"/>
      <w:r w:rsidRPr="002A518A">
        <w:rPr>
          <w:sz w:val="28"/>
          <w:szCs w:val="28"/>
        </w:rPr>
        <w:t>Use</w:t>
      </w:r>
      <w:proofErr w:type="spellEnd"/>
      <w:r w:rsidRPr="002A518A">
        <w:rPr>
          <w:sz w:val="28"/>
          <w:szCs w:val="28"/>
        </w:rPr>
        <w:t xml:space="preserve"> Case, где может быть подключено дополнительное поведение из расширяющего </w:t>
      </w:r>
      <w:proofErr w:type="spellStart"/>
      <w:r w:rsidRPr="002A518A">
        <w:rPr>
          <w:sz w:val="28"/>
          <w:szCs w:val="28"/>
        </w:rPr>
        <w:t>Use</w:t>
      </w:r>
      <w:proofErr w:type="spellEnd"/>
      <w:r w:rsidRPr="002A518A">
        <w:rPr>
          <w:sz w:val="28"/>
          <w:szCs w:val="28"/>
        </w:rPr>
        <w:t xml:space="preserve"> Case.</w:t>
      </w:r>
    </w:p>
    <w:p w14:paraId="0D134804" w14:textId="44E1573D" w:rsid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Аналогия</w:t>
      </w:r>
      <w:proofErr w:type="gramStart"/>
      <w:r w:rsidRPr="002A518A">
        <w:rPr>
          <w:sz w:val="28"/>
          <w:szCs w:val="28"/>
        </w:rPr>
        <w:t>: Это</w:t>
      </w:r>
      <w:proofErr w:type="gramEnd"/>
      <w:r w:rsidRPr="002A518A">
        <w:rPr>
          <w:sz w:val="28"/>
          <w:szCs w:val="28"/>
        </w:rPr>
        <w:t xml:space="preserve"> как "розетка" в основном сценарии, в которую можно "включить" дополнительную функциональность.</w:t>
      </w:r>
    </w:p>
    <w:p w14:paraId="2375041E" w14:textId="77777777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Условие активации (</w:t>
      </w:r>
      <w:proofErr w:type="spellStart"/>
      <w:r w:rsidRPr="002A518A">
        <w:rPr>
          <w:sz w:val="28"/>
          <w:szCs w:val="28"/>
        </w:rPr>
        <w:t>Activation</w:t>
      </w:r>
      <w:proofErr w:type="spellEnd"/>
      <w:r w:rsidRPr="002A518A">
        <w:rPr>
          <w:sz w:val="28"/>
          <w:szCs w:val="28"/>
        </w:rPr>
        <w:t xml:space="preserve"> </w:t>
      </w:r>
      <w:proofErr w:type="spellStart"/>
      <w:r w:rsidRPr="002A518A">
        <w:rPr>
          <w:sz w:val="28"/>
          <w:szCs w:val="28"/>
        </w:rPr>
        <w:t>Condition</w:t>
      </w:r>
      <w:proofErr w:type="spellEnd"/>
      <w:r w:rsidRPr="002A518A">
        <w:rPr>
          <w:sz w:val="28"/>
          <w:szCs w:val="28"/>
        </w:rPr>
        <w:t>)</w:t>
      </w:r>
    </w:p>
    <w:p w14:paraId="5B2BC88A" w14:textId="77777777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Что это: Булево выражение, которое определяет, когда именно должно сработать расширение.</w:t>
      </w:r>
    </w:p>
    <w:p w14:paraId="39B94793" w14:textId="77777777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</w:p>
    <w:p w14:paraId="391157F0" w14:textId="3E5AA938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Аналогия</w:t>
      </w:r>
      <w:proofErr w:type="gramStart"/>
      <w:r w:rsidRPr="002A518A">
        <w:rPr>
          <w:sz w:val="28"/>
          <w:szCs w:val="28"/>
        </w:rPr>
        <w:t>: Это</w:t>
      </w:r>
      <w:proofErr w:type="gramEnd"/>
      <w:r w:rsidRPr="002A518A">
        <w:rPr>
          <w:sz w:val="28"/>
          <w:szCs w:val="28"/>
        </w:rPr>
        <w:t xml:space="preserve"> "выключатель", который решает, будет ли использована "розетка".</w:t>
      </w:r>
    </w:p>
    <w:p w14:paraId="13DCAAFA" w14:textId="371A8E0E" w:rsid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lastRenderedPageBreak/>
        <w:t>Формат: Логическое условие, которое должно быть истинно для активации расширения.</w:t>
      </w:r>
    </w:p>
    <w:p w14:paraId="43C1F2B1" w14:textId="77777777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Ветка расширения (</w:t>
      </w:r>
      <w:proofErr w:type="spellStart"/>
      <w:r w:rsidRPr="002A518A">
        <w:rPr>
          <w:sz w:val="28"/>
          <w:szCs w:val="28"/>
        </w:rPr>
        <w:t>Extension</w:t>
      </w:r>
      <w:proofErr w:type="spellEnd"/>
      <w:r w:rsidRPr="002A518A">
        <w:rPr>
          <w:sz w:val="28"/>
          <w:szCs w:val="28"/>
        </w:rPr>
        <w:t xml:space="preserve"> </w:t>
      </w:r>
      <w:proofErr w:type="spellStart"/>
      <w:r w:rsidRPr="002A518A">
        <w:rPr>
          <w:sz w:val="28"/>
          <w:szCs w:val="28"/>
        </w:rPr>
        <w:t>Branch</w:t>
      </w:r>
      <w:proofErr w:type="spellEnd"/>
      <w:r w:rsidRPr="002A518A">
        <w:rPr>
          <w:sz w:val="28"/>
          <w:szCs w:val="28"/>
        </w:rPr>
        <w:t>)</w:t>
      </w:r>
    </w:p>
    <w:p w14:paraId="4199B85D" w14:textId="6C16CD7C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 xml:space="preserve">Что это: Последовательность шагов из расширяющего </w:t>
      </w:r>
      <w:proofErr w:type="spellStart"/>
      <w:r w:rsidRPr="002A518A">
        <w:rPr>
          <w:sz w:val="28"/>
          <w:szCs w:val="28"/>
        </w:rPr>
        <w:t>Use</w:t>
      </w:r>
      <w:proofErr w:type="spellEnd"/>
      <w:r w:rsidRPr="002A518A">
        <w:rPr>
          <w:sz w:val="28"/>
          <w:szCs w:val="28"/>
        </w:rPr>
        <w:t xml:space="preserve"> Case, которая </w:t>
      </w:r>
      <w:proofErr w:type="gramStart"/>
      <w:r w:rsidRPr="002A518A">
        <w:rPr>
          <w:sz w:val="28"/>
          <w:szCs w:val="28"/>
        </w:rPr>
        <w:t>выполняется</w:t>
      </w:r>
      <w:proofErr w:type="gramEnd"/>
      <w:r w:rsidRPr="002A518A">
        <w:rPr>
          <w:sz w:val="28"/>
          <w:szCs w:val="28"/>
        </w:rPr>
        <w:t xml:space="preserve"> когда условие активации истинно.</w:t>
      </w:r>
    </w:p>
    <w:p w14:paraId="3253D5EA" w14:textId="41D5F479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Аналогия</w:t>
      </w:r>
      <w:proofErr w:type="gramStart"/>
      <w:r w:rsidRPr="002A518A">
        <w:rPr>
          <w:sz w:val="28"/>
          <w:szCs w:val="28"/>
        </w:rPr>
        <w:t>: Это</w:t>
      </w:r>
      <w:proofErr w:type="gramEnd"/>
      <w:r w:rsidRPr="002A518A">
        <w:rPr>
          <w:sz w:val="28"/>
          <w:szCs w:val="28"/>
        </w:rPr>
        <w:t xml:space="preserve"> "удлинитель с прибором", который включается в розетку когда нужно.</w:t>
      </w:r>
    </w:p>
    <w:p w14:paraId="10C87838" w14:textId="4CE99244" w:rsid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Содержит: Конкретные действия, которые добавляются к основному потоку.</w:t>
      </w:r>
    </w:p>
    <w:p w14:paraId="379D1571" w14:textId="16BBC40F" w:rsidR="00B45111" w:rsidRPr="00B45111" w:rsidRDefault="00B45111" w:rsidP="00B45111">
      <w:pPr>
        <w:pStyle w:val="a7"/>
        <w:numPr>
          <w:ilvl w:val="0"/>
          <w:numId w:val="19"/>
        </w:numPr>
        <w:tabs>
          <w:tab w:val="left" w:pos="7320"/>
        </w:tabs>
        <w:rPr>
          <w:sz w:val="28"/>
          <w:szCs w:val="28"/>
        </w:rPr>
      </w:pPr>
      <w:r>
        <w:t>Какие другие элементы UML допустимо использовать на диаграмме UC, кроме основных?</w:t>
      </w:r>
    </w:p>
    <w:p w14:paraId="75D94E3F" w14:textId="0AEE7378" w:rsidR="00B45111" w:rsidRDefault="00823EAC" w:rsidP="00B45111">
      <w:pPr>
        <w:tabs>
          <w:tab w:val="left" w:pos="7320"/>
        </w:tabs>
        <w:rPr>
          <w:sz w:val="28"/>
          <w:szCs w:val="28"/>
        </w:rPr>
      </w:pPr>
      <w:r>
        <w:rPr>
          <w:sz w:val="28"/>
          <w:szCs w:val="28"/>
        </w:rPr>
        <w:t xml:space="preserve">Пакеты, артефакты, комментарии, </w:t>
      </w:r>
      <w:proofErr w:type="gramStart"/>
      <w:r>
        <w:rPr>
          <w:sz w:val="28"/>
          <w:szCs w:val="28"/>
        </w:rPr>
        <w:t>зависимости,  интерфейсы</w:t>
      </w:r>
      <w:proofErr w:type="gramEnd"/>
    </w:p>
    <w:p w14:paraId="78D07325" w14:textId="596AD120" w:rsidR="00823EAC" w:rsidRPr="00823EAC" w:rsidRDefault="00823EAC" w:rsidP="00823EAC">
      <w:pPr>
        <w:pStyle w:val="a7"/>
        <w:numPr>
          <w:ilvl w:val="0"/>
          <w:numId w:val="19"/>
        </w:numPr>
        <w:tabs>
          <w:tab w:val="left" w:pos="7320"/>
        </w:tabs>
        <w:rPr>
          <w:sz w:val="28"/>
          <w:szCs w:val="28"/>
        </w:rPr>
      </w:pPr>
      <w:r>
        <w:t>Назовите основные типы актёров.</w:t>
      </w:r>
    </w:p>
    <w:p w14:paraId="263684E4" w14:textId="77777777" w:rsidR="00823EAC" w:rsidRDefault="00823EAC" w:rsidP="00823EAC">
      <w:pPr>
        <w:tabs>
          <w:tab w:val="left" w:pos="7320"/>
        </w:tabs>
        <w:rPr>
          <w:sz w:val="28"/>
          <w:szCs w:val="28"/>
        </w:rPr>
      </w:pPr>
      <w:r>
        <w:rPr>
          <w:sz w:val="28"/>
          <w:szCs w:val="28"/>
        </w:rPr>
        <w:t>Пользователи, программные системы, аппаратные средства, время.</w:t>
      </w:r>
    </w:p>
    <w:p w14:paraId="71E5B0E2" w14:textId="24B048B6" w:rsidR="00823EAC" w:rsidRDefault="00823EAC" w:rsidP="00823EAC">
      <w:pPr>
        <w:pStyle w:val="a7"/>
        <w:numPr>
          <w:ilvl w:val="0"/>
          <w:numId w:val="19"/>
        </w:numPr>
        <w:tabs>
          <w:tab w:val="left" w:pos="7320"/>
        </w:tabs>
        <w:rPr>
          <w:sz w:val="28"/>
          <w:szCs w:val="28"/>
        </w:rPr>
      </w:pPr>
      <w:r>
        <w:t>Что такое абстрактное действующее лицо?</w:t>
      </w:r>
      <w:r w:rsidRPr="00823EAC">
        <w:rPr>
          <w:sz w:val="28"/>
          <w:szCs w:val="28"/>
        </w:rPr>
        <w:t xml:space="preserve"> </w:t>
      </w:r>
    </w:p>
    <w:p w14:paraId="19E22C9C" w14:textId="77777777" w:rsidR="00823EAC" w:rsidRPr="00823EAC" w:rsidRDefault="00823EAC" w:rsidP="00823EAC">
      <w:pPr>
        <w:tabs>
          <w:tab w:val="left" w:pos="7320"/>
        </w:tabs>
        <w:rPr>
          <w:sz w:val="28"/>
          <w:szCs w:val="28"/>
        </w:rPr>
      </w:pPr>
    </w:p>
    <w:sectPr w:rsidR="00823EAC" w:rsidRPr="00823E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553E1"/>
    <w:multiLevelType w:val="hybridMultilevel"/>
    <w:tmpl w:val="9612C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55F17"/>
    <w:multiLevelType w:val="hybridMultilevel"/>
    <w:tmpl w:val="693CB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44CB1"/>
    <w:multiLevelType w:val="hybridMultilevel"/>
    <w:tmpl w:val="AB4AA6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E43D9"/>
    <w:multiLevelType w:val="hybridMultilevel"/>
    <w:tmpl w:val="33A47A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B33A6D"/>
    <w:multiLevelType w:val="hybridMultilevel"/>
    <w:tmpl w:val="4448EB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B4897"/>
    <w:multiLevelType w:val="hybridMultilevel"/>
    <w:tmpl w:val="057A8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967CD"/>
    <w:multiLevelType w:val="hybridMultilevel"/>
    <w:tmpl w:val="CFA0D1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FD3F6A"/>
    <w:multiLevelType w:val="hybridMultilevel"/>
    <w:tmpl w:val="2376B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8150A"/>
    <w:multiLevelType w:val="hybridMultilevel"/>
    <w:tmpl w:val="BE5EBA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5F6431"/>
    <w:multiLevelType w:val="hybridMultilevel"/>
    <w:tmpl w:val="F7DA13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81150A"/>
    <w:multiLevelType w:val="hybridMultilevel"/>
    <w:tmpl w:val="B05C27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FD3B2B"/>
    <w:multiLevelType w:val="hybridMultilevel"/>
    <w:tmpl w:val="4E663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B7363A"/>
    <w:multiLevelType w:val="hybridMultilevel"/>
    <w:tmpl w:val="F8FEB7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2C17A2"/>
    <w:multiLevelType w:val="hybridMultilevel"/>
    <w:tmpl w:val="B6CC4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3643A5"/>
    <w:multiLevelType w:val="hybridMultilevel"/>
    <w:tmpl w:val="89F046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6B63F4"/>
    <w:multiLevelType w:val="hybridMultilevel"/>
    <w:tmpl w:val="2AAC5866"/>
    <w:lvl w:ilvl="0" w:tplc="C12074AA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4A02A91"/>
    <w:multiLevelType w:val="hybridMultilevel"/>
    <w:tmpl w:val="8EA867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E61FDC"/>
    <w:multiLevelType w:val="hybridMultilevel"/>
    <w:tmpl w:val="EA5A1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D3517A"/>
    <w:multiLevelType w:val="hybridMultilevel"/>
    <w:tmpl w:val="FB2C5A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871BDD"/>
    <w:multiLevelType w:val="hybridMultilevel"/>
    <w:tmpl w:val="6DDC31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BC3E31"/>
    <w:multiLevelType w:val="hybridMultilevel"/>
    <w:tmpl w:val="43E2B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430ECF"/>
    <w:multiLevelType w:val="hybridMultilevel"/>
    <w:tmpl w:val="81C61F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5940A0"/>
    <w:multiLevelType w:val="hybridMultilevel"/>
    <w:tmpl w:val="0B6C70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FA57EB"/>
    <w:multiLevelType w:val="hybridMultilevel"/>
    <w:tmpl w:val="3A8EA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4872627">
    <w:abstractNumId w:val="16"/>
  </w:num>
  <w:num w:numId="2" w16cid:durableId="758793626">
    <w:abstractNumId w:val="13"/>
  </w:num>
  <w:num w:numId="3" w16cid:durableId="1037925334">
    <w:abstractNumId w:val="14"/>
  </w:num>
  <w:num w:numId="4" w16cid:durableId="2038773999">
    <w:abstractNumId w:val="22"/>
  </w:num>
  <w:num w:numId="5" w16cid:durableId="445807245">
    <w:abstractNumId w:val="10"/>
  </w:num>
  <w:num w:numId="6" w16cid:durableId="1230001565">
    <w:abstractNumId w:val="4"/>
  </w:num>
  <w:num w:numId="7" w16cid:durableId="982932172">
    <w:abstractNumId w:val="11"/>
  </w:num>
  <w:num w:numId="8" w16cid:durableId="1614634500">
    <w:abstractNumId w:val="19"/>
  </w:num>
  <w:num w:numId="9" w16cid:durableId="239874044">
    <w:abstractNumId w:val="12"/>
  </w:num>
  <w:num w:numId="10" w16cid:durableId="2113738516">
    <w:abstractNumId w:val="9"/>
  </w:num>
  <w:num w:numId="11" w16cid:durableId="265620122">
    <w:abstractNumId w:val="20"/>
  </w:num>
  <w:num w:numId="12" w16cid:durableId="265816161">
    <w:abstractNumId w:val="3"/>
  </w:num>
  <w:num w:numId="13" w16cid:durableId="956106141">
    <w:abstractNumId w:val="18"/>
  </w:num>
  <w:num w:numId="14" w16cid:durableId="1738094042">
    <w:abstractNumId w:val="8"/>
  </w:num>
  <w:num w:numId="15" w16cid:durableId="2083605071">
    <w:abstractNumId w:val="2"/>
  </w:num>
  <w:num w:numId="16" w16cid:durableId="958534878">
    <w:abstractNumId w:val="6"/>
  </w:num>
  <w:num w:numId="17" w16cid:durableId="256136250">
    <w:abstractNumId w:val="1"/>
  </w:num>
  <w:num w:numId="18" w16cid:durableId="1840581325">
    <w:abstractNumId w:val="0"/>
  </w:num>
  <w:num w:numId="19" w16cid:durableId="1453093127">
    <w:abstractNumId w:val="23"/>
  </w:num>
  <w:num w:numId="20" w16cid:durableId="883980057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89878431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663582374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032455564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89470644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3AE"/>
    <w:rsid w:val="00004711"/>
    <w:rsid w:val="00074875"/>
    <w:rsid w:val="0007793C"/>
    <w:rsid w:val="00232DFE"/>
    <w:rsid w:val="00296329"/>
    <w:rsid w:val="002A518A"/>
    <w:rsid w:val="002F1DAE"/>
    <w:rsid w:val="00302692"/>
    <w:rsid w:val="00306339"/>
    <w:rsid w:val="00312F8A"/>
    <w:rsid w:val="00334008"/>
    <w:rsid w:val="003A70EB"/>
    <w:rsid w:val="003C55DC"/>
    <w:rsid w:val="004040D2"/>
    <w:rsid w:val="00411FDF"/>
    <w:rsid w:val="00431411"/>
    <w:rsid w:val="00530E53"/>
    <w:rsid w:val="005C33AE"/>
    <w:rsid w:val="005C68B9"/>
    <w:rsid w:val="006120F3"/>
    <w:rsid w:val="006333AA"/>
    <w:rsid w:val="006A709E"/>
    <w:rsid w:val="006B1B20"/>
    <w:rsid w:val="007032A2"/>
    <w:rsid w:val="007327B5"/>
    <w:rsid w:val="00733FCC"/>
    <w:rsid w:val="00756A48"/>
    <w:rsid w:val="007F4D73"/>
    <w:rsid w:val="00823EAC"/>
    <w:rsid w:val="008F5FCF"/>
    <w:rsid w:val="00935AFD"/>
    <w:rsid w:val="00A14BAB"/>
    <w:rsid w:val="00A26EFB"/>
    <w:rsid w:val="00A8677E"/>
    <w:rsid w:val="00AB6991"/>
    <w:rsid w:val="00AE39BB"/>
    <w:rsid w:val="00B1295C"/>
    <w:rsid w:val="00B45111"/>
    <w:rsid w:val="00B94AA7"/>
    <w:rsid w:val="00BD61E9"/>
    <w:rsid w:val="00BD681E"/>
    <w:rsid w:val="00C24E21"/>
    <w:rsid w:val="00C3078D"/>
    <w:rsid w:val="00C46CF5"/>
    <w:rsid w:val="00C65340"/>
    <w:rsid w:val="00CE2CD9"/>
    <w:rsid w:val="00D5627E"/>
    <w:rsid w:val="00E059A3"/>
    <w:rsid w:val="00E37585"/>
    <w:rsid w:val="00E43D9A"/>
    <w:rsid w:val="00E450EF"/>
    <w:rsid w:val="00EB6F54"/>
    <w:rsid w:val="00EC03E9"/>
    <w:rsid w:val="00EE35C6"/>
    <w:rsid w:val="00EE3D33"/>
    <w:rsid w:val="00F702FC"/>
    <w:rsid w:val="00F877EA"/>
    <w:rsid w:val="00FB4173"/>
    <w:rsid w:val="00FC4AAB"/>
    <w:rsid w:val="00FF1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354F6"/>
  <w15:chartTrackingRefBased/>
  <w15:docId w15:val="{A1A65C77-FBCD-4C7F-B633-6B1FB4AA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0F3"/>
  </w:style>
  <w:style w:type="paragraph" w:styleId="1">
    <w:name w:val="heading 1"/>
    <w:basedOn w:val="a"/>
    <w:next w:val="a"/>
    <w:link w:val="10"/>
    <w:uiPriority w:val="9"/>
    <w:qFormat/>
    <w:rsid w:val="005C33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33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33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33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33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33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33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33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33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33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C33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C33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33A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33A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33A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C33A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C33A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C33A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33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3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33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C33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C33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C33A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C33A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C33A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C33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C33A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C33AE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AB69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7636</TotalTime>
  <Pages>16</Pages>
  <Words>1940</Words>
  <Characters>11060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Иванов</dc:creator>
  <cp:keywords/>
  <dc:description/>
  <cp:lastModifiedBy>Владимир Иванов</cp:lastModifiedBy>
  <cp:revision>37</cp:revision>
  <dcterms:created xsi:type="dcterms:W3CDTF">2025-09-12T12:02:00Z</dcterms:created>
  <dcterms:modified xsi:type="dcterms:W3CDTF">2025-10-16T07:06:00Z</dcterms:modified>
</cp:coreProperties>
</file>