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24A80" w14:textId="418E332B" w:rsidR="009E693A" w:rsidRPr="000D0D21" w:rsidRDefault="009E693A" w:rsidP="009E693A">
      <w:pPr>
        <w:pStyle w:val="a3"/>
        <w:numPr>
          <w:ilvl w:val="0"/>
          <w:numId w:val="2"/>
        </w:numPr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D0D21">
        <w:rPr>
          <w:rFonts w:ascii="Times New Roman" w:hAnsi="Times New Roman" w:cs="Times New Roman"/>
          <w:b/>
          <w:bCs/>
          <w:sz w:val="28"/>
          <w:szCs w:val="28"/>
        </w:rPr>
        <w:t xml:space="preserve">Проектно-конструкторский раздел </w:t>
      </w:r>
    </w:p>
    <w:p w14:paraId="074DBDEF" w14:textId="77777777" w:rsidR="009E693A" w:rsidRPr="000D0D21" w:rsidRDefault="009E693A" w:rsidP="009E69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7DC628" w14:textId="5E8B77DB" w:rsidR="009E693A" w:rsidRPr="000D0D21" w:rsidRDefault="009E693A" w:rsidP="009E693A">
      <w:pPr>
        <w:pStyle w:val="a3"/>
        <w:numPr>
          <w:ilvl w:val="1"/>
          <w:numId w:val="2"/>
        </w:numPr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D0D21">
        <w:rPr>
          <w:rFonts w:ascii="Times New Roman" w:hAnsi="Times New Roman" w:cs="Times New Roman"/>
          <w:b/>
          <w:bCs/>
          <w:sz w:val="28"/>
          <w:szCs w:val="28"/>
        </w:rPr>
        <w:t xml:space="preserve">Выбор средств разработки </w:t>
      </w:r>
    </w:p>
    <w:p w14:paraId="0E8D9A36" w14:textId="3E542478" w:rsidR="009E693A" w:rsidRPr="000D0D21" w:rsidRDefault="009E693A" w:rsidP="009E693A">
      <w:pPr>
        <w:pStyle w:val="a3"/>
        <w:numPr>
          <w:ilvl w:val="2"/>
          <w:numId w:val="2"/>
        </w:numPr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D0D21">
        <w:rPr>
          <w:rFonts w:ascii="Times New Roman" w:hAnsi="Times New Roman" w:cs="Times New Roman"/>
          <w:b/>
          <w:bCs/>
          <w:sz w:val="28"/>
          <w:szCs w:val="28"/>
        </w:rPr>
        <w:t xml:space="preserve">Выбор языка программирования для разработки клиента и сервера </w:t>
      </w:r>
    </w:p>
    <w:p w14:paraId="41675B13" w14:textId="13F10611" w:rsidR="009E693A" w:rsidRPr="000D0D21" w:rsidRDefault="009E693A" w:rsidP="009E693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 xml:space="preserve">Для реализации клиентской части веб-приложения в качестве основного языка программирования выбран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. Данный выбор обусловлен несколькими ключевыми факторами: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является строго типизированным надмножеством JavaScript, что позволяет выявлять ошибки на этапе компиляции и повышает надёжность кода, широкая экосистема инструментов разработки для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обеспечивает эффективный процесс создания крупных приложений, поддержка JSX-синтаксиса позволяет комфортно работать с библиотекой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203032B" w14:textId="77777777" w:rsidR="009E693A" w:rsidRPr="000D0D21" w:rsidRDefault="009E693A" w:rsidP="009E693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 xml:space="preserve">В качестве основной библиотеки для построения пользовательского интерфейса выбран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. Данный фреймворк обеспечивает декларативный подход к разработке, компонентную архитектуру и эффективный механизм обновления DOM через виртуальное представление. Использование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в сочетании с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позволяет создавать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типобезопасные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компоненты с поддержкой интеллектуального автозаполнения в средах разработки. </w:t>
      </w:r>
    </w:p>
    <w:p w14:paraId="79B02791" w14:textId="7582AA24" w:rsidR="00C63527" w:rsidRPr="000D0D21" w:rsidRDefault="009E693A" w:rsidP="009E693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 xml:space="preserve">Для сборки проекта применяется инструмент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Vite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, который обеспечивает быстрый Hot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Module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Replacement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(HMR) и оптимизированный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билд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для производственной среды.</w:t>
      </w:r>
    </w:p>
    <w:p w14:paraId="723B8A97" w14:textId="627CC9CF" w:rsidR="00A34521" w:rsidRPr="000D0D21" w:rsidRDefault="00A34521" w:rsidP="00A34521">
      <w:pPr>
        <w:pStyle w:val="a3"/>
        <w:numPr>
          <w:ilvl w:val="2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D0D21">
        <w:rPr>
          <w:rFonts w:ascii="Times New Roman" w:hAnsi="Times New Roman" w:cs="Times New Roman"/>
          <w:b/>
          <w:bCs/>
          <w:sz w:val="28"/>
          <w:szCs w:val="28"/>
        </w:rPr>
        <w:t>Выбор библиотек и фреймворков</w:t>
      </w:r>
    </w:p>
    <w:p w14:paraId="67B97EDF" w14:textId="08B9E449" w:rsidR="00A34521" w:rsidRPr="000D0D21" w:rsidRDefault="00A34521" w:rsidP="00A34521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 xml:space="preserve">При создании клиентской части приложения были проанализированы доступные инструменты для маршрутизации навигации, работы с HTTP-запросами и визуального оформления интерфейса. Для организации клиентской маршрутизации выбран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react-router-dom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>, предоставляющий декларативный способ определения путей и управления состоянием навигации без перезагрузки страницы. Данный пакет обеспечивает историю переходов между экранами приложения и поддерживает вложенные маршруты, что необходимо для структуры веб-приложения с множеством функциональных разделов.</w:t>
      </w:r>
    </w:p>
    <w:p w14:paraId="4113D875" w14:textId="2C24C6F3" w:rsidR="00A34521" w:rsidRPr="000D0D21" w:rsidRDefault="00A34521" w:rsidP="00A34521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 xml:space="preserve">Для осуществления HTTP-запросов к серверной части выбран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. Библиотека предоставляет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promise-based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API для выполнения сетевых запросов, поддерживает автоматическую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десериализацию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JSON ответов, настройку заголовков авторизации и возможность создания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интерсепторов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</w:t>
      </w:r>
      <w:r w:rsidRPr="000D0D21">
        <w:rPr>
          <w:rFonts w:ascii="Times New Roman" w:hAnsi="Times New Roman" w:cs="Times New Roman"/>
          <w:sz w:val="28"/>
          <w:szCs w:val="28"/>
        </w:rPr>
        <w:lastRenderedPageBreak/>
        <w:t>для перехвата запросов и ответов. Эти возможности особенно важны для приложения, работающего с внешними системами поиска уязвимостей.</w:t>
      </w:r>
    </w:p>
    <w:p w14:paraId="5F37CE14" w14:textId="19F11B6A" w:rsidR="00A34521" w:rsidRPr="000D0D21" w:rsidRDefault="00A34521" w:rsidP="00A34521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 xml:space="preserve">Для визуального оформления интерфейса применена библиотека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Tailwind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CSS. Данный фреймворк предлагает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utility-first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подход к стилизации, позволяя определять внешний вид элементов непосредственно в HTML-разметке через классовые утилиты. Такой подход ускоряет разработку компонентов и обеспечивает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консистентность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дизайна во всём приложении.</w:t>
      </w:r>
    </w:p>
    <w:p w14:paraId="740EB809" w14:textId="65D84D00" w:rsidR="00A34521" w:rsidRPr="000D0D21" w:rsidRDefault="00A34521" w:rsidP="00A34521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 xml:space="preserve">Для работы с иконками используется пакет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react-feather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, предоставляющий набор SVG-иконок в виде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>-компонентов. Данный выбор обусловлен лёгкостью интеграции, минимальным размером пакета и единообразием стиля визуальных элементов.</w:t>
      </w:r>
    </w:p>
    <w:p w14:paraId="6856E888" w14:textId="73B7257B" w:rsidR="00A34521" w:rsidRPr="000D0D21" w:rsidRDefault="00A34521" w:rsidP="00A34521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 xml:space="preserve">Генерация отчётов о результатах поиска уязвимостей реализована с помощью библиотеки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pdfmake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. Данная библиотека позволяет создавать PDF-документы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на стороне клиента, формируя структурированные документы с таблицами результатов и текстовыми описаниями найденных уязвимостей.</w:t>
      </w:r>
    </w:p>
    <w:p w14:paraId="30C61899" w14:textId="7C205017" w:rsidR="00A34521" w:rsidRPr="000D0D21" w:rsidRDefault="00FB5A93" w:rsidP="00A34521">
      <w:pPr>
        <w:pStyle w:val="a3"/>
        <w:numPr>
          <w:ilvl w:val="2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D0D21">
        <w:rPr>
          <w:rFonts w:ascii="Times New Roman" w:hAnsi="Times New Roman" w:cs="Times New Roman"/>
          <w:b/>
          <w:bCs/>
          <w:sz w:val="28"/>
          <w:szCs w:val="28"/>
        </w:rPr>
        <w:t>Выбор среды разработки</w:t>
      </w:r>
    </w:p>
    <w:p w14:paraId="7EAD7F7B" w14:textId="1BD1F75E" w:rsidR="00FB5A93" w:rsidRPr="000D0D21" w:rsidRDefault="00FB5A93" w:rsidP="00FB5A93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 xml:space="preserve">В качестве основной среды разработки для клиентской части выбран VS Code. Данный выбор обусловлен широкими возможностями по настройке и расширению функциональности, а также поддержкой множества языков программирования и фреймворков через систему расширений. </w:t>
      </w:r>
      <w:r w:rsidR="00364436">
        <w:rPr>
          <w:rFonts w:ascii="Times New Roman" w:hAnsi="Times New Roman" w:cs="Times New Roman"/>
          <w:sz w:val="28"/>
          <w:szCs w:val="28"/>
        </w:rPr>
        <w:t>В</w:t>
      </w:r>
      <w:r w:rsidRPr="000D0D21">
        <w:rPr>
          <w:rFonts w:ascii="Times New Roman" w:hAnsi="Times New Roman" w:cs="Times New Roman"/>
          <w:sz w:val="28"/>
          <w:szCs w:val="28"/>
        </w:rPr>
        <w:t xml:space="preserve">ажными расширениями в процессе разработки стали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ESLint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Prettier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— первое обеспечивает статический анализ кода на соответствие стандартам качества, второе автоматизирует форматирование исходного текста согласно единому стилю оформления. Подобный подход позволяет выявить потенциальные проблемы ещё до компиляции проекта и поддерживать единообразие кода при работе с проектом.</w:t>
      </w:r>
    </w:p>
    <w:p w14:paraId="0DFB48B0" w14:textId="73439052" w:rsidR="00FB5A93" w:rsidRPr="000D0D21" w:rsidRDefault="00FB5A93" w:rsidP="00A34521">
      <w:pPr>
        <w:pStyle w:val="a3"/>
        <w:numPr>
          <w:ilvl w:val="2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D0D21">
        <w:rPr>
          <w:rFonts w:ascii="Times New Roman" w:hAnsi="Times New Roman" w:cs="Times New Roman"/>
          <w:b/>
          <w:bCs/>
          <w:sz w:val="28"/>
          <w:szCs w:val="28"/>
        </w:rPr>
        <w:t>Выбор операционной среды развертывания</w:t>
      </w:r>
    </w:p>
    <w:p w14:paraId="4391FB84" w14:textId="6987CE82" w:rsidR="00FB5A93" w:rsidRPr="000D0D21" w:rsidRDefault="00FB5A93" w:rsidP="00FB5A93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>Для развёртывания серверной части выбран дистрибутив Ubuntu Linux, предлагающий надёжную и защищённую операционную систему с длительным сроком поддержки стабильных релизов. Данный выбор обусловлен преимуществами перед Windows Server в контексте веб-разработки: открытые исходные коды большинства компонентов экосистемы, оптимизированное управление ресурсами при высоких нагрузках и богатый выбор инструментов контейнеризации.</w:t>
      </w:r>
    </w:p>
    <w:p w14:paraId="020490A1" w14:textId="49DA3EAF" w:rsidR="00FB5A93" w:rsidRPr="000D0D21" w:rsidRDefault="00FB5A93" w:rsidP="00FB5A93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 xml:space="preserve">Для организации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оркестрации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сервисов применяется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docker-compose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для управления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многоконтейнерными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приложениями. Такое решение позволяет изолировать зависимости бэкенда </w:t>
      </w:r>
      <w:r w:rsidRPr="000D0D21">
        <w:rPr>
          <w:rFonts w:ascii="Times New Roman" w:hAnsi="Times New Roman" w:cs="Times New Roman"/>
          <w:sz w:val="28"/>
          <w:szCs w:val="28"/>
        </w:rPr>
        <w:lastRenderedPageBreak/>
        <w:t xml:space="preserve">(Python 3.x,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SQLModel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), базы данных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от операционной системы хоста и обеспечить воспроизводимость среды развёртывания на любых машинах. Контейнеры сервера и клиента запускаются в едином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docker-compose.yml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файле, что упрощает процесс деплоя.</w:t>
      </w:r>
    </w:p>
    <w:p w14:paraId="0C42A1BD" w14:textId="222A9C33" w:rsidR="00FB5A93" w:rsidRPr="000D0D21" w:rsidRDefault="00FB5A93" w:rsidP="00A34521">
      <w:pPr>
        <w:pStyle w:val="a3"/>
        <w:numPr>
          <w:ilvl w:val="2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D0D21">
        <w:rPr>
          <w:rFonts w:ascii="Times New Roman" w:hAnsi="Times New Roman" w:cs="Times New Roman"/>
          <w:b/>
          <w:bCs/>
          <w:sz w:val="28"/>
          <w:szCs w:val="28"/>
        </w:rPr>
        <w:t>Выбор СУБД</w:t>
      </w:r>
    </w:p>
    <w:p w14:paraId="1F85C3D4" w14:textId="159AFDD7" w:rsidR="00FB5A93" w:rsidRPr="000D0D21" w:rsidRDefault="00FB5A93" w:rsidP="00FB5A93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 xml:space="preserve">В качестве системы управления базами данных выбрана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17 — реляционная СУБД с открытым исходным кодом, признанная одной из наиболее надёжных решений для хранения структурированных данных. Данный выбор обусловлен поддержкой сложных SQL-запросов, транзакционной целостностью и расширенными возможностями индексирования, необходимыми для эффективного поиска уязвимостей по множеству параметров одновременно.</w:t>
      </w:r>
    </w:p>
    <w:p w14:paraId="57B70E91" w14:textId="7608DE78" w:rsidR="00FB5A93" w:rsidRPr="000D0D21" w:rsidRDefault="00FB5A93" w:rsidP="00FB5A93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 xml:space="preserve">Для работы с ORM применена библиотека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SQLModel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, объединяющая возможности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для валидации данных и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для управления связями между таблицами. Миграции схемы базы данных осуществляются через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Alembic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— независимый инструмент управления изменениями структуры БД, позволяющий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версионировать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эволюцию схем вместе с кодовой базой приложения.</w:t>
      </w:r>
    </w:p>
    <w:p w14:paraId="289CAE83" w14:textId="2C8205C6" w:rsidR="00FB5A93" w:rsidRPr="000D0D21" w:rsidRDefault="00EA2FCB" w:rsidP="00FB5A93">
      <w:pPr>
        <w:pStyle w:val="a3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B27AD" w:rsidRPr="000D0D21">
        <w:rPr>
          <w:rFonts w:ascii="Times New Roman" w:hAnsi="Times New Roman" w:cs="Times New Roman"/>
          <w:b/>
          <w:bCs/>
          <w:sz w:val="28"/>
          <w:szCs w:val="28"/>
        </w:rPr>
        <w:t>Проектирование архитектуры веб-приложения</w:t>
      </w:r>
    </w:p>
    <w:p w14:paraId="0DF3E1AB" w14:textId="3CED0D59" w:rsidR="009B27AD" w:rsidRDefault="009B27AD" w:rsidP="009B27A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 xml:space="preserve">Веб-приложение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Vulnerability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Checker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построено на основе клиент-серверной архитектуры с модульным разделением ответственности между компонентами системы. Веб-клиент реализован как SPA (Single Page Application) на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19 и взаимодействует с серверным API посредством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RESTful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HTTP запросов. Авторизация осуществляется через JWT токены, а для внешних вызовов предусмотрен механизм X-API-Key аутентификации.</w:t>
      </w:r>
    </w:p>
    <w:p w14:paraId="6D25E2CD" w14:textId="7BB969A7" w:rsidR="00862F38" w:rsidRDefault="00862F38" w:rsidP="009B27A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62F38">
        <w:rPr>
          <w:rFonts w:ascii="Times New Roman" w:hAnsi="Times New Roman" w:cs="Times New Roman"/>
          <w:sz w:val="28"/>
          <w:szCs w:val="28"/>
        </w:rPr>
        <w:t xml:space="preserve">Общая архитектура приложения представлена на рисунке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862F3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на нем </w:t>
      </w:r>
      <w:r w:rsidRPr="00862F38">
        <w:rPr>
          <w:rFonts w:ascii="Times New Roman" w:hAnsi="Times New Roman" w:cs="Times New Roman"/>
          <w:sz w:val="28"/>
          <w:szCs w:val="28"/>
        </w:rPr>
        <w:t xml:space="preserve">показана структурная организация всех компонентов системы. Архитектура включает веб-клиент как пользовательский интерфейс, серверный слой </w:t>
      </w:r>
      <w:proofErr w:type="spellStart"/>
      <w:r w:rsidRPr="00862F38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862F38">
        <w:rPr>
          <w:rFonts w:ascii="Times New Roman" w:hAnsi="Times New Roman" w:cs="Times New Roman"/>
          <w:sz w:val="28"/>
          <w:szCs w:val="28"/>
        </w:rPr>
        <w:t xml:space="preserve"> для обработки бизнес-логики и уровень хранения данных в </w:t>
      </w:r>
      <w:proofErr w:type="spellStart"/>
      <w:r w:rsidRPr="00862F3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62F3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72060B2" w14:textId="77777777" w:rsidR="00862F38" w:rsidRPr="000D0D21" w:rsidRDefault="00862F38" w:rsidP="00862F38">
      <w:pPr>
        <w:jc w:val="center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3A970D" wp14:editId="3AC1943B">
            <wp:extent cx="5940425" cy="141287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A7796" w14:textId="47607B2A" w:rsidR="00862F38" w:rsidRPr="000D0D21" w:rsidRDefault="00862F38" w:rsidP="00862F38">
      <w:pPr>
        <w:jc w:val="center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0D0D21">
        <w:rPr>
          <w:rFonts w:ascii="Times New Roman" w:hAnsi="Times New Roman" w:cs="Times New Roman"/>
          <w:sz w:val="28"/>
          <w:szCs w:val="28"/>
        </w:rPr>
        <w:t xml:space="preserve"> – клиент-серверная архитектура с разделением ответственности</w:t>
      </w:r>
    </w:p>
    <w:p w14:paraId="1CDA011C" w14:textId="77777777" w:rsidR="00862F38" w:rsidRPr="000D0D21" w:rsidRDefault="00862F38" w:rsidP="009B27AD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66132BB6" w14:textId="6D21BEBD" w:rsidR="009B27AD" w:rsidRPr="000D0D21" w:rsidRDefault="009B27AD" w:rsidP="009B27A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 xml:space="preserve">Клиентское приложение (SPA) обрабатывает пользовательский ввод и отправляет HTTP запросы к серверному API. Веб-интерфейс использует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DOM для навигации между страницами: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Landing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Register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Scan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(проверка пакетов) и Profile.</w:t>
      </w:r>
      <w:r w:rsidR="000D0D21" w:rsidRPr="000D0D21">
        <w:rPr>
          <w:rFonts w:ascii="Times New Roman" w:hAnsi="Times New Roman" w:cs="Times New Roman"/>
          <w:sz w:val="28"/>
          <w:szCs w:val="28"/>
        </w:rPr>
        <w:t xml:space="preserve"> Диаграмма последовательности взаимодействия компонентов, отображенная на рисунке </w:t>
      </w:r>
      <w:r w:rsidR="00862F38">
        <w:rPr>
          <w:rFonts w:ascii="Times New Roman" w:hAnsi="Times New Roman" w:cs="Times New Roman"/>
          <w:sz w:val="28"/>
          <w:szCs w:val="28"/>
        </w:rPr>
        <w:t>2</w:t>
      </w:r>
      <w:r w:rsidR="000D0D21" w:rsidRPr="000D0D21">
        <w:rPr>
          <w:rFonts w:ascii="Times New Roman" w:hAnsi="Times New Roman" w:cs="Times New Roman"/>
          <w:sz w:val="28"/>
          <w:szCs w:val="28"/>
        </w:rPr>
        <w:t>, показывает обмен сообщениями между клиентом, серверной частью и базой данных.</w:t>
      </w:r>
    </w:p>
    <w:p w14:paraId="7C1DA67A" w14:textId="18F6A75A" w:rsidR="000D0D21" w:rsidRPr="000D0D21" w:rsidRDefault="000D0D21" w:rsidP="000D0D21">
      <w:pPr>
        <w:jc w:val="center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FA4A8D" wp14:editId="78E58A46">
            <wp:extent cx="5962650" cy="5733470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102" cy="5748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7EEE5A" w14:textId="51AB44EB" w:rsidR="000D0D21" w:rsidRPr="000D0D21" w:rsidRDefault="000D0D21" w:rsidP="000D0D21">
      <w:pPr>
        <w:jc w:val="center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62F38">
        <w:rPr>
          <w:rFonts w:ascii="Times New Roman" w:hAnsi="Times New Roman" w:cs="Times New Roman"/>
          <w:sz w:val="28"/>
          <w:szCs w:val="28"/>
        </w:rPr>
        <w:t>2</w:t>
      </w:r>
      <w:r w:rsidRPr="000D0D21">
        <w:rPr>
          <w:rFonts w:ascii="Times New Roman" w:hAnsi="Times New Roman" w:cs="Times New Roman"/>
          <w:sz w:val="28"/>
          <w:szCs w:val="28"/>
        </w:rPr>
        <w:t xml:space="preserve"> – диаграмма последовательности</w:t>
      </w:r>
    </w:p>
    <w:p w14:paraId="4926ECA8" w14:textId="124DCC04" w:rsidR="009B27AD" w:rsidRPr="000D0D21" w:rsidRDefault="009B27AD" w:rsidP="005144CB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 xml:space="preserve">Серверная часть представлена модулем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— современным асинхронным</w:t>
      </w:r>
      <w:r w:rsidR="005144CB" w:rsidRPr="000D0D21">
        <w:rPr>
          <w:rFonts w:ascii="Times New Roman" w:hAnsi="Times New Roman" w:cs="Times New Roman"/>
          <w:sz w:val="28"/>
          <w:szCs w:val="28"/>
        </w:rPr>
        <w:t xml:space="preserve"> </w:t>
      </w:r>
      <w:r w:rsidRPr="000D0D21">
        <w:rPr>
          <w:rFonts w:ascii="Times New Roman" w:hAnsi="Times New Roman" w:cs="Times New Roman"/>
          <w:sz w:val="28"/>
          <w:szCs w:val="28"/>
        </w:rPr>
        <w:t xml:space="preserve">фреймворком для создания высокопроизводительных API на языке Python. Данный выбор обусловлен поддержкой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синтаксиса, встроенной валидацией входных данных через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и автоматической генерацией документации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UI). Сервер выступает </w:t>
      </w:r>
      <w:r w:rsidRPr="000D0D21">
        <w:rPr>
          <w:rFonts w:ascii="Times New Roman" w:hAnsi="Times New Roman" w:cs="Times New Roman"/>
          <w:sz w:val="28"/>
          <w:szCs w:val="28"/>
        </w:rPr>
        <w:lastRenderedPageBreak/>
        <w:t xml:space="preserve">посредником между клиентом и базой данных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>, реализуя бизнес-логику сравнения версий пакетов с уязвимыми версиями из репозитория.</w:t>
      </w:r>
    </w:p>
    <w:p w14:paraId="2CE65D83" w14:textId="04458ED4" w:rsidR="00C75127" w:rsidRDefault="00862F38" w:rsidP="00C7512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62F38">
        <w:rPr>
          <w:rFonts w:ascii="Times New Roman" w:hAnsi="Times New Roman" w:cs="Times New Roman"/>
          <w:sz w:val="28"/>
          <w:szCs w:val="28"/>
        </w:rPr>
        <w:t xml:space="preserve">Физическое размещение компонентов системы показано на </w:t>
      </w:r>
      <w:r w:rsidR="00840FBE">
        <w:rPr>
          <w:rFonts w:ascii="Times New Roman" w:hAnsi="Times New Roman" w:cs="Times New Roman"/>
          <w:sz w:val="28"/>
          <w:szCs w:val="28"/>
        </w:rPr>
        <w:t>диаграмме размещений, рисунок 4</w:t>
      </w:r>
      <w:r w:rsidRPr="00862F38">
        <w:rPr>
          <w:rFonts w:ascii="Times New Roman" w:hAnsi="Times New Roman" w:cs="Times New Roman"/>
          <w:sz w:val="28"/>
          <w:szCs w:val="28"/>
        </w:rPr>
        <w:t xml:space="preserve">. На данной схеме отражена структура развёртывания: веб-клиент функционирует в браузере пользователя, сервер </w:t>
      </w:r>
      <w:proofErr w:type="spellStart"/>
      <w:r w:rsidRPr="00862F38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862F38">
        <w:rPr>
          <w:rFonts w:ascii="Times New Roman" w:hAnsi="Times New Roman" w:cs="Times New Roman"/>
          <w:sz w:val="28"/>
          <w:szCs w:val="28"/>
        </w:rPr>
        <w:t xml:space="preserve"> и база данных </w:t>
      </w:r>
      <w:proofErr w:type="spellStart"/>
      <w:r w:rsidRPr="00862F3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62F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2F38">
        <w:rPr>
          <w:rFonts w:ascii="Times New Roman" w:hAnsi="Times New Roman" w:cs="Times New Roman"/>
          <w:sz w:val="28"/>
          <w:szCs w:val="28"/>
        </w:rPr>
        <w:t>контейнеризируются</w:t>
      </w:r>
      <w:proofErr w:type="spellEnd"/>
      <w:r w:rsidRPr="00862F38">
        <w:rPr>
          <w:rFonts w:ascii="Times New Roman" w:hAnsi="Times New Roman" w:cs="Times New Roman"/>
          <w:sz w:val="28"/>
          <w:szCs w:val="28"/>
        </w:rPr>
        <w:t xml:space="preserve"> с помощью </w:t>
      </w:r>
      <w:proofErr w:type="spellStart"/>
      <w:r w:rsidRPr="00862F3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862F38">
        <w:rPr>
          <w:rFonts w:ascii="Times New Roman" w:hAnsi="Times New Roman" w:cs="Times New Roman"/>
          <w:sz w:val="28"/>
          <w:szCs w:val="28"/>
        </w:rPr>
        <w:t xml:space="preserve"> для обеспечения идентичности среды выполнения. Использование </w:t>
      </w:r>
      <w:proofErr w:type="spellStart"/>
      <w:r w:rsidRPr="00862F38">
        <w:rPr>
          <w:rFonts w:ascii="Times New Roman" w:hAnsi="Times New Roman" w:cs="Times New Roman"/>
          <w:sz w:val="28"/>
          <w:szCs w:val="28"/>
        </w:rPr>
        <w:t>docker-compose</w:t>
      </w:r>
      <w:proofErr w:type="spellEnd"/>
      <w:r w:rsidRPr="00862F38">
        <w:rPr>
          <w:rFonts w:ascii="Times New Roman" w:hAnsi="Times New Roman" w:cs="Times New Roman"/>
          <w:sz w:val="28"/>
          <w:szCs w:val="28"/>
        </w:rPr>
        <w:t xml:space="preserve"> позволяет управлять жизненным циклом всех сервисов приложения из единого конфигурационного файла.</w:t>
      </w:r>
    </w:p>
    <w:p w14:paraId="7B850A97" w14:textId="62A8A978" w:rsidR="00840FBE" w:rsidRDefault="00840FBE" w:rsidP="00840FB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6AEA4E" wp14:editId="52CECD59">
            <wp:extent cx="5911304" cy="24269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385" cy="24348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7A4E23" w14:textId="769E1CBF" w:rsidR="00840FBE" w:rsidRPr="000D0D21" w:rsidRDefault="00840FBE" w:rsidP="00840FB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диаграмма размещений</w:t>
      </w:r>
    </w:p>
    <w:p w14:paraId="64424243" w14:textId="6CB471A3" w:rsidR="009B27AD" w:rsidRPr="000D0D21" w:rsidRDefault="009B27AD" w:rsidP="005144CB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>Безопасность передачи данных обеспечивается применением JWT токенов для авторизации пользователей в веб-клиенте, а также механизмом X-API-Key аутентификации для внешних вызовов API. API Key автоматически генерируется при создании аккаунта пользователя</w:t>
      </w:r>
      <w:r w:rsidR="00EB36AF" w:rsidRPr="000D0D21">
        <w:rPr>
          <w:rFonts w:ascii="Times New Roman" w:hAnsi="Times New Roman" w:cs="Times New Roman"/>
          <w:sz w:val="28"/>
          <w:szCs w:val="28"/>
        </w:rPr>
        <w:t>.</w:t>
      </w:r>
      <w:r w:rsidR="00022C91" w:rsidRPr="000D0D2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9F41CD" w14:textId="32DD3ADC" w:rsidR="009B27AD" w:rsidRPr="000D0D21" w:rsidRDefault="0045631E" w:rsidP="000D0D21">
      <w:pPr>
        <w:pStyle w:val="a3"/>
        <w:numPr>
          <w:ilvl w:val="1"/>
          <w:numId w:val="2"/>
        </w:numPr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D0D21">
        <w:rPr>
          <w:rFonts w:ascii="Times New Roman" w:hAnsi="Times New Roman" w:cs="Times New Roman"/>
          <w:b/>
          <w:bCs/>
          <w:sz w:val="28"/>
          <w:szCs w:val="28"/>
        </w:rPr>
        <w:t>Проектирование интерфейса</w:t>
      </w:r>
    </w:p>
    <w:p w14:paraId="7F65CC1F" w14:textId="3223885E" w:rsidR="002E138C" w:rsidRPr="000D0D21" w:rsidRDefault="002E138C" w:rsidP="002E138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>При открытии веб-приложения выводится стартовая страница (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Landing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>) с общей информацией о сервисе проверки уязвимостей. На странице доступны ссылки для входа в систему или регистрации нового аккаунта.</w:t>
      </w:r>
    </w:p>
    <w:p w14:paraId="6EC0244E" w14:textId="18334050" w:rsidR="002E138C" w:rsidRPr="000D0D21" w:rsidRDefault="002E138C" w:rsidP="002E138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 xml:space="preserve">Страница логина содержит форму ввода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и пароля для авторизации существующего пользователя. Ниже формы расположена кнопка «Войти», после нажатия на которую отправляется запрос к серверу и при успешной аутентификации пользователь перенаправляется на главную страницу сканирования.</w:t>
      </w:r>
    </w:p>
    <w:p w14:paraId="48D1F212" w14:textId="0136FF74" w:rsidR="002E138C" w:rsidRPr="000D0D21" w:rsidRDefault="002E138C" w:rsidP="002E138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 xml:space="preserve">Страница регистрации содержит поля для ввода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, имени, фамилии, пароля и опциональных данных (отчество, телефон). Ниже формы находится кнопка «Зарегистрироваться», после нажатия на которую создаётся аккаунт пользователя и автоматически генерируется API ключ для проверки пакетов. </w:t>
      </w:r>
      <w:r w:rsidRPr="000D0D21">
        <w:rPr>
          <w:rFonts w:ascii="Times New Roman" w:hAnsi="Times New Roman" w:cs="Times New Roman"/>
          <w:sz w:val="28"/>
          <w:szCs w:val="28"/>
        </w:rPr>
        <w:lastRenderedPageBreak/>
        <w:t>После успешной регистрации пользователь также попадает на страницу сканирования.</w:t>
      </w:r>
    </w:p>
    <w:p w14:paraId="61D59058" w14:textId="77777777" w:rsidR="00B71A66" w:rsidRPr="000D0D21" w:rsidRDefault="002E138C" w:rsidP="002E138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 xml:space="preserve">Главная страница сканирования содержит заголовок с описанием сервиса и карточку загрузки файлов с зоной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drag-and-drop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. После загрузки файла зависимостей появляется кнопка «Сканировать на уязвимости», после нажатия на которую инициируется проверка загруженного файла. При процессе сканирования отображается прогресс-бар с анимацией и текстовым статусом «Идет сканирование файла...». </w:t>
      </w:r>
    </w:p>
    <w:p w14:paraId="3AE4C0F9" w14:textId="7D347E13" w:rsidR="002E138C" w:rsidRPr="000D0D21" w:rsidRDefault="002E138C" w:rsidP="002E138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>Экран отображения результатов сканирования выводит список проверенных библиотек с указанием статуса проверки. Для каждого пакета, имеющего уязвимости, выводятся карточки CVE с информацией об идентификаторе угрозы, уровне опасности (критичный, высокий, средний, низкий) и балле CVSS. Безопасные пакеты отображаются без дополнительных деталей.</w:t>
      </w:r>
    </w:p>
    <w:p w14:paraId="4C27CB75" w14:textId="32EB053B" w:rsidR="002E138C" w:rsidRPr="000D0D21" w:rsidRDefault="002E138C" w:rsidP="00B71A66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>На каждой странице расположена панель навигации в верхней части экрана со ссылками на основные разделы: сканирование пакетов, профиль пользователя и выход из системы. Панель автоматически обновляет доступные пункты в зависимости от текущего состояния авторизации.</w:t>
      </w:r>
    </w:p>
    <w:p w14:paraId="175D0F32" w14:textId="123C221D" w:rsidR="002E138C" w:rsidRPr="000D0D21" w:rsidRDefault="002E138C" w:rsidP="002E138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>Страница профиля содержит персональные данные пользователя (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>, имя, телефон) и список его API ключей, которые используются для аутентификации при вызове серверного API. Интерфейс позволяет скопировать любой ключ для последующего использования.</w:t>
      </w:r>
    </w:p>
    <w:p w14:paraId="1D0476F8" w14:textId="681CC0F6" w:rsidR="002E138C" w:rsidRPr="000D0D21" w:rsidRDefault="002E138C" w:rsidP="002E138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>Результаты сканирования можно экспортировать в формате PDF отчёта или текстового файла через специальные кнопки на странице с результатами. PDF-отчёт содержит титульную страницу со статистикой, таблицу всех обнаруженных уязвимостей и списки проверенных пакетов с разделением на уязвимые и безопасные.</w:t>
      </w:r>
    </w:p>
    <w:p w14:paraId="6B1422F6" w14:textId="2AC1CB11" w:rsidR="0045631E" w:rsidRPr="000D0D21" w:rsidRDefault="00840FBE" w:rsidP="00FB5A93">
      <w:pPr>
        <w:pStyle w:val="a3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95871" w:rsidRPr="000D0D21">
        <w:rPr>
          <w:rFonts w:ascii="Times New Roman" w:hAnsi="Times New Roman" w:cs="Times New Roman"/>
          <w:b/>
          <w:bCs/>
          <w:sz w:val="28"/>
          <w:szCs w:val="28"/>
        </w:rPr>
        <w:t>Проектирование базы данных</w:t>
      </w:r>
    </w:p>
    <w:p w14:paraId="3C71A0C0" w14:textId="4FE37DFA" w:rsidR="00B95871" w:rsidRPr="000D0D21" w:rsidRDefault="00B95871" w:rsidP="00B95871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>Важным этапом в создании программного обеспечения является проектирование базы данных. Оно задаёт структуру и порядок хранения данных.</w:t>
      </w:r>
    </w:p>
    <w:p w14:paraId="2FCDC73A" w14:textId="6BCA29AD" w:rsidR="00B95871" w:rsidRPr="000D0D21" w:rsidRDefault="00B95871" w:rsidP="00B95871">
      <w:pPr>
        <w:pStyle w:val="a3"/>
        <w:numPr>
          <w:ilvl w:val="2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D0D21">
        <w:rPr>
          <w:rFonts w:ascii="Times New Roman" w:hAnsi="Times New Roman" w:cs="Times New Roman"/>
          <w:b/>
          <w:bCs/>
          <w:sz w:val="28"/>
          <w:szCs w:val="28"/>
        </w:rPr>
        <w:t>Концептуальная схема</w:t>
      </w:r>
    </w:p>
    <w:p w14:paraId="18B306A1" w14:textId="5E850368" w:rsidR="00CA20CF" w:rsidRPr="000D0D21" w:rsidRDefault="00CA20CF" w:rsidP="00CA20C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>Концептуальная модель представляет собой высокоуровневое описание предметной области. Она определяет ключевые сущности системы и взаимосвязи между ними.</w:t>
      </w:r>
    </w:p>
    <w:p w14:paraId="79A8897A" w14:textId="2FE09349" w:rsidR="00CA20CF" w:rsidRPr="000D0D21" w:rsidRDefault="00CA20CF" w:rsidP="00CA20C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>Основные сущности системы:</w:t>
      </w:r>
    </w:p>
    <w:p w14:paraId="51AEFD43" w14:textId="77777777" w:rsidR="00CA20CF" w:rsidRPr="000D0D21" w:rsidRDefault="00CA20CF" w:rsidP="00CA20CF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lastRenderedPageBreak/>
        <w:t>Пользователь (User) – содержит учетные данные, личную информацию и API ключи зарегистрированных пользователей системы;</w:t>
      </w:r>
    </w:p>
    <w:p w14:paraId="4136DB91" w14:textId="77777777" w:rsidR="00CA20CF" w:rsidRPr="000D0D21" w:rsidRDefault="00CA20CF" w:rsidP="00CA20CF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>API ключ (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>) – служит для аутентификации внешних вызовов серверного API;</w:t>
      </w:r>
    </w:p>
    <w:p w14:paraId="7092168D" w14:textId="77777777" w:rsidR="00CA20CF" w:rsidRPr="000D0D21" w:rsidRDefault="00CA20CF" w:rsidP="00CA20CF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>Пакет (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Package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>) – хранит данные о библиотеках и фреймворках, доступных в официальном репозитории;</w:t>
      </w:r>
    </w:p>
    <w:p w14:paraId="2F780700" w14:textId="77777777" w:rsidR="00CA20CF" w:rsidRPr="000D0D21" w:rsidRDefault="00CA20CF" w:rsidP="00CA20CF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>Версия пакета (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Package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>) – представляет собой конкретную версию библиотеки с указанием номера релиза;</w:t>
      </w:r>
    </w:p>
    <w:p w14:paraId="2AB15482" w14:textId="77777777" w:rsidR="00CA20CF" w:rsidRPr="000D0D21" w:rsidRDefault="00CA20CF" w:rsidP="00CA20CF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>Уязвимость (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Vulnerability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>) – содержит информацию о известных CVE для сравнения версий пакетов;</w:t>
      </w:r>
    </w:p>
    <w:p w14:paraId="45ADD439" w14:textId="49B1D4FA" w:rsidR="00B95871" w:rsidRPr="000D0D21" w:rsidRDefault="00CA20CF" w:rsidP="00CA20CF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>Компания (Company) – организует пользователей в рамках корпоративной структуры.</w:t>
      </w:r>
    </w:p>
    <w:p w14:paraId="273A30DF" w14:textId="50A826A5" w:rsidR="00CA20CF" w:rsidRPr="000D0D21" w:rsidRDefault="00CA20CF" w:rsidP="00CA20C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 xml:space="preserve">Связь между сущностями отображена на рисунке </w:t>
      </w:r>
      <w:r w:rsidR="001A1826">
        <w:rPr>
          <w:rFonts w:ascii="Times New Roman" w:hAnsi="Times New Roman" w:cs="Times New Roman"/>
          <w:sz w:val="28"/>
          <w:szCs w:val="28"/>
        </w:rPr>
        <w:t>4</w:t>
      </w:r>
      <w:r w:rsidRPr="000D0D21">
        <w:rPr>
          <w:rFonts w:ascii="Times New Roman" w:hAnsi="Times New Roman" w:cs="Times New Roman"/>
          <w:sz w:val="28"/>
          <w:szCs w:val="28"/>
        </w:rPr>
        <w:t>.</w:t>
      </w:r>
    </w:p>
    <w:p w14:paraId="20671904" w14:textId="60543206" w:rsidR="00CA20CF" w:rsidRPr="000D0D21" w:rsidRDefault="00CA20CF" w:rsidP="00CA20CF">
      <w:pPr>
        <w:jc w:val="center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061176" wp14:editId="2C20897A">
            <wp:extent cx="5196840" cy="3670286"/>
            <wp:effectExtent l="0" t="0" r="381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5612" cy="367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00572" w14:textId="778EDC06" w:rsidR="00CA20CF" w:rsidRPr="000D0D21" w:rsidRDefault="00CA20CF" w:rsidP="00CA20C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A1826">
        <w:rPr>
          <w:rFonts w:ascii="Times New Roman" w:hAnsi="Times New Roman" w:cs="Times New Roman"/>
          <w:sz w:val="28"/>
          <w:szCs w:val="28"/>
        </w:rPr>
        <w:t>4</w:t>
      </w:r>
      <w:r w:rsidRPr="000D0D21">
        <w:rPr>
          <w:rFonts w:ascii="Times New Roman" w:hAnsi="Times New Roman" w:cs="Times New Roman"/>
          <w:sz w:val="28"/>
          <w:szCs w:val="28"/>
        </w:rPr>
        <w:t xml:space="preserve"> – Схема базы данных</w:t>
      </w:r>
    </w:p>
    <w:p w14:paraId="08ACE497" w14:textId="32E76E34" w:rsidR="00B95871" w:rsidRPr="000D0D21" w:rsidRDefault="00CA20CF" w:rsidP="00B95871">
      <w:pPr>
        <w:pStyle w:val="a3"/>
        <w:numPr>
          <w:ilvl w:val="2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D0D21">
        <w:rPr>
          <w:rFonts w:ascii="Times New Roman" w:hAnsi="Times New Roman" w:cs="Times New Roman"/>
          <w:b/>
          <w:bCs/>
          <w:sz w:val="28"/>
          <w:szCs w:val="28"/>
        </w:rPr>
        <w:t>Логическая схема</w:t>
      </w:r>
    </w:p>
    <w:p w14:paraId="1D873449" w14:textId="30FA8753" w:rsidR="00CA20CF" w:rsidRPr="000D0D21" w:rsidRDefault="00CA20CF" w:rsidP="00CA20C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>Логическая модель преобразует концептуальное представление в формальное описание таблиц с указанием атрибутов, типов данных и ключевых полей.</w:t>
      </w:r>
    </w:p>
    <w:p w14:paraId="414AB606" w14:textId="16264423" w:rsidR="00CA20CF" w:rsidRPr="000D0D21" w:rsidRDefault="00CA20CF" w:rsidP="00CA20C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>Описание таблиц и их структура представлены в таблицах 9-15.</w:t>
      </w:r>
    </w:p>
    <w:p w14:paraId="737B9435" w14:textId="5510A30B" w:rsidR="00CA20CF" w:rsidRPr="000D0D21" w:rsidRDefault="00CA20CF" w:rsidP="00CA20C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>Информация о пользователях системы содержится в таблице User: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A20CF" w:rsidRPr="000D0D21" w14:paraId="02D0C9A1" w14:textId="77777777" w:rsidTr="00CA20CF">
        <w:tc>
          <w:tcPr>
            <w:tcW w:w="2336" w:type="dxa"/>
          </w:tcPr>
          <w:p w14:paraId="15C9F9D4" w14:textId="2F75B5CD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Имя поля</w:t>
            </w:r>
          </w:p>
        </w:tc>
        <w:tc>
          <w:tcPr>
            <w:tcW w:w="2336" w:type="dxa"/>
          </w:tcPr>
          <w:p w14:paraId="008204CC" w14:textId="51CC3BDC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Описание поля</w:t>
            </w:r>
          </w:p>
        </w:tc>
        <w:tc>
          <w:tcPr>
            <w:tcW w:w="2336" w:type="dxa"/>
          </w:tcPr>
          <w:p w14:paraId="16FEC43A" w14:textId="23213E37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337" w:type="dxa"/>
          </w:tcPr>
          <w:p w14:paraId="46BAAECD" w14:textId="4D5C8EE9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</w:tr>
      <w:tr w:rsidR="00CA20CF" w:rsidRPr="000D0D21" w14:paraId="76DF220B" w14:textId="77777777" w:rsidTr="00CA20CF">
        <w:tc>
          <w:tcPr>
            <w:tcW w:w="2336" w:type="dxa"/>
          </w:tcPr>
          <w:p w14:paraId="1ED3C483" w14:textId="72E34CB2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336" w:type="dxa"/>
          </w:tcPr>
          <w:p w14:paraId="3D2690B6" w14:textId="15023085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Идентификатор пользователя</w:t>
            </w:r>
          </w:p>
        </w:tc>
        <w:tc>
          <w:tcPr>
            <w:tcW w:w="2336" w:type="dxa"/>
          </w:tcPr>
          <w:p w14:paraId="0B8A6CAA" w14:textId="100C0881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Первичный</w:t>
            </w:r>
          </w:p>
        </w:tc>
        <w:tc>
          <w:tcPr>
            <w:tcW w:w="2337" w:type="dxa"/>
          </w:tcPr>
          <w:p w14:paraId="5877615D" w14:textId="38AEFA75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CA20CF" w:rsidRPr="000D0D21" w14:paraId="55A63EE3" w14:textId="77777777" w:rsidTr="00CA20CF">
        <w:tc>
          <w:tcPr>
            <w:tcW w:w="2336" w:type="dxa"/>
          </w:tcPr>
          <w:p w14:paraId="692A0A76" w14:textId="2BCB19D2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2336" w:type="dxa"/>
          </w:tcPr>
          <w:p w14:paraId="0CE0447C" w14:textId="29AA536C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Электронная почта</w:t>
            </w:r>
          </w:p>
        </w:tc>
        <w:tc>
          <w:tcPr>
            <w:tcW w:w="2336" w:type="dxa"/>
          </w:tcPr>
          <w:p w14:paraId="12B006F1" w14:textId="064F30AD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Уникальный, NOT NULL</w:t>
            </w:r>
          </w:p>
        </w:tc>
        <w:tc>
          <w:tcPr>
            <w:tcW w:w="2337" w:type="dxa"/>
          </w:tcPr>
          <w:p w14:paraId="06070061" w14:textId="270B198B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  <w:tr w:rsidR="00CA20CF" w:rsidRPr="000D0D21" w14:paraId="2BD022B6" w14:textId="77777777" w:rsidTr="00CA20CF">
        <w:tc>
          <w:tcPr>
            <w:tcW w:w="2336" w:type="dxa"/>
          </w:tcPr>
          <w:p w14:paraId="65C76666" w14:textId="6FDFA1EA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first_name</w:t>
            </w:r>
            <w:proofErr w:type="spellEnd"/>
          </w:p>
        </w:tc>
        <w:tc>
          <w:tcPr>
            <w:tcW w:w="2336" w:type="dxa"/>
          </w:tcPr>
          <w:p w14:paraId="2DB05263" w14:textId="71538597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2336" w:type="dxa"/>
          </w:tcPr>
          <w:p w14:paraId="6055790E" w14:textId="2C38EE2A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7" w:type="dxa"/>
          </w:tcPr>
          <w:p w14:paraId="4A11E6CD" w14:textId="1F1581EC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  <w:tr w:rsidR="00CA20CF" w:rsidRPr="000D0D21" w14:paraId="063365F8" w14:textId="77777777" w:rsidTr="00CA20CF">
        <w:tc>
          <w:tcPr>
            <w:tcW w:w="2336" w:type="dxa"/>
          </w:tcPr>
          <w:p w14:paraId="6AD06A98" w14:textId="17260B36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last_name</w:t>
            </w:r>
            <w:proofErr w:type="spellEnd"/>
          </w:p>
        </w:tc>
        <w:tc>
          <w:tcPr>
            <w:tcW w:w="2336" w:type="dxa"/>
          </w:tcPr>
          <w:p w14:paraId="58963830" w14:textId="2988CD3E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2336" w:type="dxa"/>
          </w:tcPr>
          <w:p w14:paraId="15F663BB" w14:textId="003686F7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7" w:type="dxa"/>
          </w:tcPr>
          <w:p w14:paraId="285CABB1" w14:textId="46E45120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  <w:tr w:rsidR="00CA20CF" w:rsidRPr="000D0D21" w14:paraId="62EDB2A8" w14:textId="77777777" w:rsidTr="00CA20CF">
        <w:tc>
          <w:tcPr>
            <w:tcW w:w="2336" w:type="dxa"/>
          </w:tcPr>
          <w:p w14:paraId="7CDB8533" w14:textId="40091696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middle_name</w:t>
            </w:r>
            <w:proofErr w:type="spellEnd"/>
          </w:p>
        </w:tc>
        <w:tc>
          <w:tcPr>
            <w:tcW w:w="2336" w:type="dxa"/>
          </w:tcPr>
          <w:p w14:paraId="0C91F8E1" w14:textId="37B4582D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Отчество</w:t>
            </w:r>
          </w:p>
        </w:tc>
        <w:tc>
          <w:tcPr>
            <w:tcW w:w="2336" w:type="dxa"/>
          </w:tcPr>
          <w:p w14:paraId="5705933F" w14:textId="1CA78E77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7" w:type="dxa"/>
          </w:tcPr>
          <w:p w14:paraId="0BEECAFB" w14:textId="63113615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  <w:tr w:rsidR="00CA20CF" w:rsidRPr="000D0D21" w14:paraId="5A7C7776" w14:textId="77777777" w:rsidTr="00CA20CF">
        <w:tc>
          <w:tcPr>
            <w:tcW w:w="2336" w:type="dxa"/>
          </w:tcPr>
          <w:p w14:paraId="53EBCF11" w14:textId="2654AF14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phone</w:t>
            </w:r>
            <w:proofErr w:type="spellEnd"/>
          </w:p>
        </w:tc>
        <w:tc>
          <w:tcPr>
            <w:tcW w:w="2336" w:type="dxa"/>
          </w:tcPr>
          <w:p w14:paraId="18739891" w14:textId="19CD57E0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  <w:tc>
          <w:tcPr>
            <w:tcW w:w="2336" w:type="dxa"/>
          </w:tcPr>
          <w:p w14:paraId="25B0C0E7" w14:textId="75B0FC65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7" w:type="dxa"/>
          </w:tcPr>
          <w:p w14:paraId="08E529AD" w14:textId="21CFAE99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  <w:tr w:rsidR="00CA20CF" w:rsidRPr="000D0D21" w14:paraId="740FFD26" w14:textId="77777777" w:rsidTr="00CA20CF">
        <w:tc>
          <w:tcPr>
            <w:tcW w:w="2336" w:type="dxa"/>
          </w:tcPr>
          <w:p w14:paraId="73FFCABF" w14:textId="3769D975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hashed_password</w:t>
            </w:r>
            <w:proofErr w:type="spellEnd"/>
          </w:p>
        </w:tc>
        <w:tc>
          <w:tcPr>
            <w:tcW w:w="2336" w:type="dxa"/>
          </w:tcPr>
          <w:p w14:paraId="3711FC45" w14:textId="72C827FB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Захешированный</w:t>
            </w:r>
            <w:proofErr w:type="spellEnd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 xml:space="preserve"> пароль (</w:t>
            </w: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bcrypt</w:t>
            </w:r>
            <w:proofErr w:type="spellEnd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scrypt</w:t>
            </w:r>
            <w:proofErr w:type="spellEnd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36" w:type="dxa"/>
          </w:tcPr>
          <w:p w14:paraId="4807B8B6" w14:textId="03B2B728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2337" w:type="dxa"/>
          </w:tcPr>
          <w:p w14:paraId="6B45E931" w14:textId="7A292D74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</w:tbl>
    <w:p w14:paraId="7A4BBCE7" w14:textId="76114F00" w:rsidR="00CA20CF" w:rsidRPr="000D0D21" w:rsidRDefault="00CA20CF" w:rsidP="00CA20CF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1110BBBF" w14:textId="2D11892E" w:rsidR="00CA20CF" w:rsidRPr="000D0D21" w:rsidRDefault="00CA20CF" w:rsidP="00CA20C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 xml:space="preserve">Информация об API ключах пользователей хранится в таблице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A20CF" w:rsidRPr="000D0D21" w14:paraId="51F54867" w14:textId="77777777" w:rsidTr="00CA20CF">
        <w:tc>
          <w:tcPr>
            <w:tcW w:w="2336" w:type="dxa"/>
          </w:tcPr>
          <w:p w14:paraId="6634A7A7" w14:textId="5B6EF05F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336" w:type="dxa"/>
          </w:tcPr>
          <w:p w14:paraId="0D1092A1" w14:textId="4A085363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Описание поля</w:t>
            </w:r>
          </w:p>
        </w:tc>
        <w:tc>
          <w:tcPr>
            <w:tcW w:w="2336" w:type="dxa"/>
          </w:tcPr>
          <w:p w14:paraId="4FD5DF9D" w14:textId="3C73E5DD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337" w:type="dxa"/>
          </w:tcPr>
          <w:p w14:paraId="5AF05B8E" w14:textId="45463483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</w:tr>
      <w:tr w:rsidR="00CA20CF" w:rsidRPr="000D0D21" w14:paraId="63D377F9" w14:textId="77777777" w:rsidTr="00CA20CF">
        <w:tc>
          <w:tcPr>
            <w:tcW w:w="2336" w:type="dxa"/>
          </w:tcPr>
          <w:p w14:paraId="49E76DE3" w14:textId="31596EA4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336" w:type="dxa"/>
          </w:tcPr>
          <w:p w14:paraId="4E6F6878" w14:textId="4EF65661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Идентификатор ключа</w:t>
            </w:r>
          </w:p>
        </w:tc>
        <w:tc>
          <w:tcPr>
            <w:tcW w:w="2336" w:type="dxa"/>
          </w:tcPr>
          <w:p w14:paraId="2307969E" w14:textId="5B5CA80B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Первичный</w:t>
            </w:r>
          </w:p>
        </w:tc>
        <w:tc>
          <w:tcPr>
            <w:tcW w:w="2337" w:type="dxa"/>
          </w:tcPr>
          <w:p w14:paraId="7529E8C3" w14:textId="0CA7A1EA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CA20CF" w:rsidRPr="000D0D21" w14:paraId="70548F3F" w14:textId="77777777" w:rsidTr="00CA20CF">
        <w:tc>
          <w:tcPr>
            <w:tcW w:w="2336" w:type="dxa"/>
          </w:tcPr>
          <w:p w14:paraId="42AE8477" w14:textId="15FB4169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2336" w:type="dxa"/>
          </w:tcPr>
          <w:p w14:paraId="3C1CB07B" w14:textId="630923D9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Название ключа</w:t>
            </w:r>
          </w:p>
        </w:tc>
        <w:tc>
          <w:tcPr>
            <w:tcW w:w="2336" w:type="dxa"/>
          </w:tcPr>
          <w:p w14:paraId="33AB4410" w14:textId="70B11957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7" w:type="dxa"/>
          </w:tcPr>
          <w:p w14:paraId="4C5EEA6F" w14:textId="552612D1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  <w:tr w:rsidR="00CA20CF" w:rsidRPr="000D0D21" w14:paraId="42BA3B01" w14:textId="77777777" w:rsidTr="00CA20CF">
        <w:tc>
          <w:tcPr>
            <w:tcW w:w="2336" w:type="dxa"/>
          </w:tcPr>
          <w:p w14:paraId="77084571" w14:textId="30ACD1A4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key</w:t>
            </w:r>
            <w:proofErr w:type="spellEnd"/>
          </w:p>
        </w:tc>
        <w:tc>
          <w:tcPr>
            <w:tcW w:w="2336" w:type="dxa"/>
          </w:tcPr>
          <w:p w14:paraId="135CED13" w14:textId="70F341C3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Случайно сгенерированный ключ (</w:t>
            </w: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uuid</w:t>
            </w:r>
            <w:proofErr w:type="spellEnd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36" w:type="dxa"/>
          </w:tcPr>
          <w:p w14:paraId="6EFFB077" w14:textId="3F2ED717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Уникальный, NOT NULL</w:t>
            </w:r>
          </w:p>
        </w:tc>
        <w:tc>
          <w:tcPr>
            <w:tcW w:w="2337" w:type="dxa"/>
          </w:tcPr>
          <w:p w14:paraId="6221B8C5" w14:textId="02FE73F0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  <w:tr w:rsidR="00CA20CF" w:rsidRPr="000D0D21" w14:paraId="769495AF" w14:textId="77777777" w:rsidTr="00CA20CF">
        <w:tc>
          <w:tcPr>
            <w:tcW w:w="2336" w:type="dxa"/>
          </w:tcPr>
          <w:p w14:paraId="7D765C3E" w14:textId="76B264D9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2336" w:type="dxa"/>
          </w:tcPr>
          <w:p w14:paraId="40BDB048" w14:textId="34D3CE8C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Дата создания</w:t>
            </w:r>
          </w:p>
        </w:tc>
        <w:tc>
          <w:tcPr>
            <w:tcW w:w="2336" w:type="dxa"/>
          </w:tcPr>
          <w:p w14:paraId="48209A70" w14:textId="3CA7A90D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7" w:type="dxa"/>
          </w:tcPr>
          <w:p w14:paraId="25D1A430" w14:textId="070D298C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</w:tr>
    </w:tbl>
    <w:p w14:paraId="14C87218" w14:textId="622F7634" w:rsidR="00CA20CF" w:rsidRPr="000D0D21" w:rsidRDefault="00CA20CF" w:rsidP="00CA20CF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51D6A2CC" w14:textId="798853DC" w:rsidR="00CA20CF" w:rsidRPr="000D0D21" w:rsidRDefault="00CA20CF" w:rsidP="00CA20C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 xml:space="preserve">Связь между пользователями и ключами реализуется через таблицу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UserAPIKeyLink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A20CF" w:rsidRPr="000D0D21" w14:paraId="24944466" w14:textId="77777777" w:rsidTr="00CA20CF">
        <w:tc>
          <w:tcPr>
            <w:tcW w:w="2336" w:type="dxa"/>
          </w:tcPr>
          <w:p w14:paraId="40B2B2A1" w14:textId="46CD0577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336" w:type="dxa"/>
          </w:tcPr>
          <w:p w14:paraId="227B999D" w14:textId="42577C66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Описание поля</w:t>
            </w:r>
          </w:p>
        </w:tc>
        <w:tc>
          <w:tcPr>
            <w:tcW w:w="2336" w:type="dxa"/>
          </w:tcPr>
          <w:p w14:paraId="7AC0EEAE" w14:textId="314C2A8D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337" w:type="dxa"/>
          </w:tcPr>
          <w:p w14:paraId="56917076" w14:textId="5209205D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</w:tr>
      <w:tr w:rsidR="00CA20CF" w:rsidRPr="000D0D21" w14:paraId="329025FA" w14:textId="77777777" w:rsidTr="00CA20CF">
        <w:tc>
          <w:tcPr>
            <w:tcW w:w="2336" w:type="dxa"/>
          </w:tcPr>
          <w:p w14:paraId="6710B540" w14:textId="432B7204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2336" w:type="dxa"/>
          </w:tcPr>
          <w:p w14:paraId="07063AEF" w14:textId="74C1E24F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Идентификатор пользователя</w:t>
            </w:r>
          </w:p>
        </w:tc>
        <w:tc>
          <w:tcPr>
            <w:tcW w:w="2336" w:type="dxa"/>
          </w:tcPr>
          <w:p w14:paraId="150F9EC5" w14:textId="4D13EF41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Составной (PK), Внешний</w:t>
            </w:r>
          </w:p>
        </w:tc>
        <w:tc>
          <w:tcPr>
            <w:tcW w:w="2337" w:type="dxa"/>
          </w:tcPr>
          <w:p w14:paraId="134AAB09" w14:textId="10CE6283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CA20CF" w:rsidRPr="000D0D21" w14:paraId="01049930" w14:textId="77777777" w:rsidTr="00CA20CF">
        <w:tc>
          <w:tcPr>
            <w:tcW w:w="2336" w:type="dxa"/>
          </w:tcPr>
          <w:p w14:paraId="5F0DBA04" w14:textId="58A60385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api_key_id</w:t>
            </w:r>
            <w:proofErr w:type="spellEnd"/>
          </w:p>
        </w:tc>
        <w:tc>
          <w:tcPr>
            <w:tcW w:w="2336" w:type="dxa"/>
          </w:tcPr>
          <w:p w14:paraId="2CA60F42" w14:textId="73E1ED8A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Идентификатор API ключа</w:t>
            </w:r>
          </w:p>
        </w:tc>
        <w:tc>
          <w:tcPr>
            <w:tcW w:w="2336" w:type="dxa"/>
          </w:tcPr>
          <w:p w14:paraId="79A42EB7" w14:textId="3D62BA5F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Составной (PK), Внешний</w:t>
            </w:r>
          </w:p>
        </w:tc>
        <w:tc>
          <w:tcPr>
            <w:tcW w:w="2337" w:type="dxa"/>
          </w:tcPr>
          <w:p w14:paraId="2AA11738" w14:textId="0F94B671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</w:tbl>
    <w:p w14:paraId="7E060D23" w14:textId="5C0F753E" w:rsidR="00CA20CF" w:rsidRPr="000D0D21" w:rsidRDefault="00CA20CF" w:rsidP="00CA20CF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5811B5D8" w14:textId="4F8E03AD" w:rsidR="00CA20CF" w:rsidRPr="000D0D21" w:rsidRDefault="00CA20CF" w:rsidP="00CA20C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 xml:space="preserve">Данные о пакетах хранятся в таблице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Package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9"/>
        <w:gridCol w:w="2495"/>
        <w:gridCol w:w="2294"/>
        <w:gridCol w:w="2297"/>
      </w:tblGrid>
      <w:tr w:rsidR="00CA20CF" w:rsidRPr="000D0D21" w14:paraId="68DDF70D" w14:textId="77777777" w:rsidTr="00CA20CF">
        <w:tc>
          <w:tcPr>
            <w:tcW w:w="2336" w:type="dxa"/>
          </w:tcPr>
          <w:p w14:paraId="58241935" w14:textId="5A6C5217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336" w:type="dxa"/>
          </w:tcPr>
          <w:p w14:paraId="7BE7D85F" w14:textId="08961CF1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Описание поля</w:t>
            </w:r>
          </w:p>
        </w:tc>
        <w:tc>
          <w:tcPr>
            <w:tcW w:w="2336" w:type="dxa"/>
          </w:tcPr>
          <w:p w14:paraId="0864B7B7" w14:textId="01E10233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337" w:type="dxa"/>
          </w:tcPr>
          <w:p w14:paraId="1AE89D0F" w14:textId="301E1E4B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</w:tr>
      <w:tr w:rsidR="00CA20CF" w:rsidRPr="000D0D21" w14:paraId="7DFF3E7E" w14:textId="77777777" w:rsidTr="00CA20CF">
        <w:tc>
          <w:tcPr>
            <w:tcW w:w="2336" w:type="dxa"/>
          </w:tcPr>
          <w:p w14:paraId="265BAD2D" w14:textId="0E7CECD5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336" w:type="dxa"/>
          </w:tcPr>
          <w:p w14:paraId="260F7011" w14:textId="699659BA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Идентификатор пакета</w:t>
            </w:r>
          </w:p>
        </w:tc>
        <w:tc>
          <w:tcPr>
            <w:tcW w:w="2336" w:type="dxa"/>
          </w:tcPr>
          <w:p w14:paraId="394AF20D" w14:textId="47FD372C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Первичный</w:t>
            </w:r>
          </w:p>
        </w:tc>
        <w:tc>
          <w:tcPr>
            <w:tcW w:w="2337" w:type="dxa"/>
          </w:tcPr>
          <w:p w14:paraId="0B34A734" w14:textId="583A5D76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CA20CF" w:rsidRPr="000D0D21" w14:paraId="217FFCA6" w14:textId="77777777" w:rsidTr="00CA20CF">
        <w:tc>
          <w:tcPr>
            <w:tcW w:w="2336" w:type="dxa"/>
          </w:tcPr>
          <w:p w14:paraId="440D685A" w14:textId="522066D6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language</w:t>
            </w:r>
            <w:proofErr w:type="spellEnd"/>
          </w:p>
        </w:tc>
        <w:tc>
          <w:tcPr>
            <w:tcW w:w="2336" w:type="dxa"/>
          </w:tcPr>
          <w:p w14:paraId="516912D8" w14:textId="4015F9F5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Язык программирования</w:t>
            </w:r>
          </w:p>
        </w:tc>
        <w:tc>
          <w:tcPr>
            <w:tcW w:w="2336" w:type="dxa"/>
          </w:tcPr>
          <w:p w14:paraId="4704D39E" w14:textId="2622FA28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7" w:type="dxa"/>
          </w:tcPr>
          <w:p w14:paraId="1F372480" w14:textId="26E39551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  <w:tr w:rsidR="00CA20CF" w:rsidRPr="000D0D21" w14:paraId="2EEF8820" w14:textId="77777777" w:rsidTr="00CA20CF">
        <w:tc>
          <w:tcPr>
            <w:tcW w:w="2336" w:type="dxa"/>
          </w:tcPr>
          <w:p w14:paraId="460C1DFB" w14:textId="03E41487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2336" w:type="dxa"/>
          </w:tcPr>
          <w:p w14:paraId="59E7106E" w14:textId="5FF43930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Название пакета</w:t>
            </w:r>
          </w:p>
        </w:tc>
        <w:tc>
          <w:tcPr>
            <w:tcW w:w="2336" w:type="dxa"/>
          </w:tcPr>
          <w:p w14:paraId="106E3B88" w14:textId="3742BE7B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Уникальный, NOT NULL</w:t>
            </w:r>
          </w:p>
        </w:tc>
        <w:tc>
          <w:tcPr>
            <w:tcW w:w="2337" w:type="dxa"/>
          </w:tcPr>
          <w:p w14:paraId="6FEE95A3" w14:textId="16923892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  <w:tr w:rsidR="00CA20CF" w:rsidRPr="000D0D21" w14:paraId="7A86454A" w14:textId="77777777" w:rsidTr="00CA20CF">
        <w:tc>
          <w:tcPr>
            <w:tcW w:w="2336" w:type="dxa"/>
          </w:tcPr>
          <w:p w14:paraId="3645FB7B" w14:textId="02910240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created_at</w:t>
            </w:r>
            <w:proofErr w:type="spellEnd"/>
          </w:p>
        </w:tc>
        <w:tc>
          <w:tcPr>
            <w:tcW w:w="2336" w:type="dxa"/>
          </w:tcPr>
          <w:p w14:paraId="35CD7EF1" w14:textId="100FF020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Дата добавления в базу</w:t>
            </w:r>
          </w:p>
        </w:tc>
        <w:tc>
          <w:tcPr>
            <w:tcW w:w="2336" w:type="dxa"/>
          </w:tcPr>
          <w:p w14:paraId="278BB48D" w14:textId="4E7BA8CF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7" w:type="dxa"/>
          </w:tcPr>
          <w:p w14:paraId="359A4643" w14:textId="7907EBFB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</w:tr>
    </w:tbl>
    <w:p w14:paraId="162FE256" w14:textId="7A09B7AD" w:rsidR="00CA20CF" w:rsidRPr="000D0D21" w:rsidRDefault="00CA20CF" w:rsidP="00CA20CF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61D85F35" w14:textId="3352C3A1" w:rsidR="00CA20CF" w:rsidRPr="000D0D21" w:rsidRDefault="00CA20CF" w:rsidP="00CA20C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 xml:space="preserve">Версии пакетов хранятся в таблице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Package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A20CF" w:rsidRPr="000D0D21" w14:paraId="31D473ED" w14:textId="77777777" w:rsidTr="00CA20CF">
        <w:tc>
          <w:tcPr>
            <w:tcW w:w="2336" w:type="dxa"/>
          </w:tcPr>
          <w:p w14:paraId="157F0C98" w14:textId="68BB1E93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336" w:type="dxa"/>
          </w:tcPr>
          <w:p w14:paraId="4612F232" w14:textId="6D90D061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Описание поля</w:t>
            </w:r>
          </w:p>
        </w:tc>
        <w:tc>
          <w:tcPr>
            <w:tcW w:w="2336" w:type="dxa"/>
          </w:tcPr>
          <w:p w14:paraId="5FE243E0" w14:textId="6797176A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337" w:type="dxa"/>
          </w:tcPr>
          <w:p w14:paraId="0652CECE" w14:textId="2A6A3937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</w:tr>
      <w:tr w:rsidR="00CA20CF" w:rsidRPr="000D0D21" w14:paraId="07E8A984" w14:textId="77777777" w:rsidTr="00CA20CF">
        <w:tc>
          <w:tcPr>
            <w:tcW w:w="2336" w:type="dxa"/>
          </w:tcPr>
          <w:p w14:paraId="3E7022B0" w14:textId="4821C88C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336" w:type="dxa"/>
          </w:tcPr>
          <w:p w14:paraId="6EEFA0BD" w14:textId="53178D55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Идентификатор версии</w:t>
            </w:r>
          </w:p>
        </w:tc>
        <w:tc>
          <w:tcPr>
            <w:tcW w:w="2336" w:type="dxa"/>
          </w:tcPr>
          <w:p w14:paraId="79F65497" w14:textId="4995D3FD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Первичный</w:t>
            </w:r>
          </w:p>
        </w:tc>
        <w:tc>
          <w:tcPr>
            <w:tcW w:w="2337" w:type="dxa"/>
          </w:tcPr>
          <w:p w14:paraId="7A180E47" w14:textId="13F27026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CA20CF" w:rsidRPr="000D0D21" w14:paraId="1178C209" w14:textId="77777777" w:rsidTr="00CA20CF">
        <w:tc>
          <w:tcPr>
            <w:tcW w:w="2336" w:type="dxa"/>
          </w:tcPr>
          <w:p w14:paraId="03BBD9D7" w14:textId="56C5101C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package_id</w:t>
            </w:r>
            <w:proofErr w:type="spellEnd"/>
          </w:p>
        </w:tc>
        <w:tc>
          <w:tcPr>
            <w:tcW w:w="2336" w:type="dxa"/>
          </w:tcPr>
          <w:p w14:paraId="58A0B903" w14:textId="6107E5C0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Идентификатор пакета</w:t>
            </w:r>
          </w:p>
        </w:tc>
        <w:tc>
          <w:tcPr>
            <w:tcW w:w="2336" w:type="dxa"/>
          </w:tcPr>
          <w:p w14:paraId="28E692DD" w14:textId="0705DFF4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Внешний, NOT NULL</w:t>
            </w:r>
          </w:p>
        </w:tc>
        <w:tc>
          <w:tcPr>
            <w:tcW w:w="2337" w:type="dxa"/>
          </w:tcPr>
          <w:p w14:paraId="309CFBE8" w14:textId="076D4805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CA20CF" w:rsidRPr="000D0D21" w14:paraId="2FC7F08D" w14:textId="77777777" w:rsidTr="00CA20CF">
        <w:tc>
          <w:tcPr>
            <w:tcW w:w="2336" w:type="dxa"/>
          </w:tcPr>
          <w:p w14:paraId="60B88312" w14:textId="06709A06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version</w:t>
            </w:r>
            <w:proofErr w:type="spellEnd"/>
          </w:p>
        </w:tc>
        <w:tc>
          <w:tcPr>
            <w:tcW w:w="2336" w:type="dxa"/>
          </w:tcPr>
          <w:p w14:paraId="21894566" w14:textId="28D1801E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Номер версии</w:t>
            </w:r>
          </w:p>
        </w:tc>
        <w:tc>
          <w:tcPr>
            <w:tcW w:w="2336" w:type="dxa"/>
          </w:tcPr>
          <w:p w14:paraId="2A381733" w14:textId="082CD19F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 xml:space="preserve">Составной (с </w:t>
            </w: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package_id</w:t>
            </w:r>
            <w:proofErr w:type="spellEnd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37" w:type="dxa"/>
          </w:tcPr>
          <w:p w14:paraId="44DEBB65" w14:textId="3A72889E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  <w:tr w:rsidR="00CA20CF" w:rsidRPr="000D0D21" w14:paraId="7B9C64A4" w14:textId="77777777" w:rsidTr="00CA20CF">
        <w:tc>
          <w:tcPr>
            <w:tcW w:w="2336" w:type="dxa"/>
          </w:tcPr>
          <w:p w14:paraId="2464296A" w14:textId="56EFF6A7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2336" w:type="dxa"/>
          </w:tcPr>
          <w:p w14:paraId="31959955" w14:textId="4ED65C07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Дата добавления</w:t>
            </w:r>
          </w:p>
        </w:tc>
        <w:tc>
          <w:tcPr>
            <w:tcW w:w="2336" w:type="dxa"/>
          </w:tcPr>
          <w:p w14:paraId="532812D7" w14:textId="10955FF2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7" w:type="dxa"/>
          </w:tcPr>
          <w:p w14:paraId="4367AE74" w14:textId="4D8E93DD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</w:tr>
    </w:tbl>
    <w:p w14:paraId="0927D514" w14:textId="4F422172" w:rsidR="00CA20CF" w:rsidRPr="000D0D21" w:rsidRDefault="00CA20CF" w:rsidP="00CA20CF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3709F339" w14:textId="004E3D6E" w:rsidR="00CA20CF" w:rsidRPr="000D0D21" w:rsidRDefault="00CA20CF" w:rsidP="00CA20C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 xml:space="preserve">База данных уязвимостей хранится в таблице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Vulnerability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845"/>
        <w:gridCol w:w="2495"/>
        <w:gridCol w:w="2038"/>
        <w:gridCol w:w="1967"/>
      </w:tblGrid>
      <w:tr w:rsidR="00CA20CF" w:rsidRPr="000D0D21" w14:paraId="2B10B778" w14:textId="77777777" w:rsidTr="00CA20CF">
        <w:tc>
          <w:tcPr>
            <w:tcW w:w="2336" w:type="dxa"/>
          </w:tcPr>
          <w:p w14:paraId="6503DDBB" w14:textId="7BCD0D72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336" w:type="dxa"/>
          </w:tcPr>
          <w:p w14:paraId="605E28C5" w14:textId="0489D4FD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Описание поля</w:t>
            </w:r>
          </w:p>
        </w:tc>
        <w:tc>
          <w:tcPr>
            <w:tcW w:w="2336" w:type="dxa"/>
          </w:tcPr>
          <w:p w14:paraId="174F059B" w14:textId="36BCAA14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337" w:type="dxa"/>
          </w:tcPr>
          <w:p w14:paraId="4D96BE56" w14:textId="7ED595A2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</w:tr>
      <w:tr w:rsidR="00CA20CF" w:rsidRPr="000D0D21" w14:paraId="227F78F3" w14:textId="77777777" w:rsidTr="00CA20CF">
        <w:tc>
          <w:tcPr>
            <w:tcW w:w="2336" w:type="dxa"/>
          </w:tcPr>
          <w:p w14:paraId="3B5B4259" w14:textId="62DA55EB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336" w:type="dxa"/>
          </w:tcPr>
          <w:p w14:paraId="370D1C4F" w14:textId="6D1F1221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Идентификатор уязвимости</w:t>
            </w:r>
          </w:p>
        </w:tc>
        <w:tc>
          <w:tcPr>
            <w:tcW w:w="2336" w:type="dxa"/>
          </w:tcPr>
          <w:p w14:paraId="0D03E396" w14:textId="5C075C32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Первичный</w:t>
            </w:r>
          </w:p>
        </w:tc>
        <w:tc>
          <w:tcPr>
            <w:tcW w:w="2337" w:type="dxa"/>
          </w:tcPr>
          <w:p w14:paraId="693E9FA5" w14:textId="2168CCB2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CA20CF" w:rsidRPr="000D0D21" w14:paraId="0B115980" w14:textId="77777777" w:rsidTr="00CA20CF">
        <w:tc>
          <w:tcPr>
            <w:tcW w:w="2336" w:type="dxa"/>
          </w:tcPr>
          <w:p w14:paraId="0F4FCD5C" w14:textId="4C819D08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language</w:t>
            </w:r>
            <w:proofErr w:type="spellEnd"/>
          </w:p>
        </w:tc>
        <w:tc>
          <w:tcPr>
            <w:tcW w:w="2336" w:type="dxa"/>
          </w:tcPr>
          <w:p w14:paraId="0385F60D" w14:textId="237229FA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Язык программирования</w:t>
            </w:r>
          </w:p>
        </w:tc>
        <w:tc>
          <w:tcPr>
            <w:tcW w:w="2336" w:type="dxa"/>
          </w:tcPr>
          <w:p w14:paraId="453D09F8" w14:textId="6DC12F23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7" w:type="dxa"/>
          </w:tcPr>
          <w:p w14:paraId="51B4403E" w14:textId="273A5152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  <w:tr w:rsidR="00CA20CF" w:rsidRPr="000D0D21" w14:paraId="347445AB" w14:textId="77777777" w:rsidTr="00CA20CF">
        <w:tc>
          <w:tcPr>
            <w:tcW w:w="2336" w:type="dxa"/>
          </w:tcPr>
          <w:p w14:paraId="33A34836" w14:textId="034E7728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library_name</w:t>
            </w:r>
            <w:proofErr w:type="spellEnd"/>
          </w:p>
        </w:tc>
        <w:tc>
          <w:tcPr>
            <w:tcW w:w="2336" w:type="dxa"/>
          </w:tcPr>
          <w:p w14:paraId="1A1608C0" w14:textId="743DEE21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Название библиотеки</w:t>
            </w:r>
          </w:p>
        </w:tc>
        <w:tc>
          <w:tcPr>
            <w:tcW w:w="2336" w:type="dxa"/>
          </w:tcPr>
          <w:p w14:paraId="5A5A6C04" w14:textId="06E55577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7" w:type="dxa"/>
          </w:tcPr>
          <w:p w14:paraId="59EEAD1E" w14:textId="270C68CF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  <w:tr w:rsidR="00CA20CF" w:rsidRPr="000D0D21" w14:paraId="3572BC22" w14:textId="77777777" w:rsidTr="00CA20CF">
        <w:tc>
          <w:tcPr>
            <w:tcW w:w="2336" w:type="dxa"/>
          </w:tcPr>
          <w:p w14:paraId="6BA18EEE" w14:textId="221D97FB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library_version</w:t>
            </w:r>
            <w:proofErr w:type="spellEnd"/>
          </w:p>
        </w:tc>
        <w:tc>
          <w:tcPr>
            <w:tcW w:w="2336" w:type="dxa"/>
          </w:tcPr>
          <w:p w14:paraId="2FF52A30" w14:textId="645C364C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Уязвимая версия</w:t>
            </w:r>
          </w:p>
        </w:tc>
        <w:tc>
          <w:tcPr>
            <w:tcW w:w="2336" w:type="dxa"/>
          </w:tcPr>
          <w:p w14:paraId="6B60324D" w14:textId="409BF1B4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7" w:type="dxa"/>
          </w:tcPr>
          <w:p w14:paraId="64769D05" w14:textId="3994560A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  <w:tr w:rsidR="00CA20CF" w:rsidRPr="000D0D21" w14:paraId="65F0C6B9" w14:textId="77777777" w:rsidTr="00CA20CF">
        <w:tc>
          <w:tcPr>
            <w:tcW w:w="2336" w:type="dxa"/>
          </w:tcPr>
          <w:p w14:paraId="0DA82CBC" w14:textId="0AB59AB3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vulnerability</w:t>
            </w:r>
            <w:proofErr w:type="spellEnd"/>
          </w:p>
        </w:tc>
        <w:tc>
          <w:tcPr>
            <w:tcW w:w="2336" w:type="dxa"/>
          </w:tcPr>
          <w:p w14:paraId="07C8ED9C" w14:textId="73FC6911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Идентификатор CVE</w:t>
            </w:r>
          </w:p>
        </w:tc>
        <w:tc>
          <w:tcPr>
            <w:tcW w:w="2336" w:type="dxa"/>
          </w:tcPr>
          <w:p w14:paraId="42502DD2" w14:textId="3557992D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7" w:type="dxa"/>
          </w:tcPr>
          <w:p w14:paraId="18FABB51" w14:textId="7C9C31AE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  <w:tr w:rsidR="00CA20CF" w:rsidRPr="000D0D21" w14:paraId="54FFAFD4" w14:textId="77777777" w:rsidTr="00CA20CF">
        <w:tc>
          <w:tcPr>
            <w:tcW w:w="2336" w:type="dxa"/>
          </w:tcPr>
          <w:p w14:paraId="61049F2A" w14:textId="0F2AD45A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2336" w:type="dxa"/>
          </w:tcPr>
          <w:p w14:paraId="095B070C" w14:textId="79214926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Описание уязвимости</w:t>
            </w:r>
          </w:p>
        </w:tc>
        <w:tc>
          <w:tcPr>
            <w:tcW w:w="2336" w:type="dxa"/>
          </w:tcPr>
          <w:p w14:paraId="042A0359" w14:textId="0D002973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7" w:type="dxa"/>
          </w:tcPr>
          <w:p w14:paraId="5ACF1258" w14:textId="5A42D0F4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  <w:tr w:rsidR="00CA20CF" w:rsidRPr="000D0D21" w14:paraId="77E1F88A" w14:textId="77777777" w:rsidTr="00CA20CF">
        <w:tc>
          <w:tcPr>
            <w:tcW w:w="2336" w:type="dxa"/>
          </w:tcPr>
          <w:p w14:paraId="70094D80" w14:textId="505718FA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danger_level</w:t>
            </w:r>
            <w:proofErr w:type="spellEnd"/>
          </w:p>
        </w:tc>
        <w:tc>
          <w:tcPr>
            <w:tcW w:w="2336" w:type="dxa"/>
          </w:tcPr>
          <w:p w14:paraId="2FEF2083" w14:textId="3865FDB8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Уровень опасности</w:t>
            </w:r>
          </w:p>
        </w:tc>
        <w:tc>
          <w:tcPr>
            <w:tcW w:w="2336" w:type="dxa"/>
          </w:tcPr>
          <w:p w14:paraId="03BF028F" w14:textId="3BC35FF3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7" w:type="dxa"/>
          </w:tcPr>
          <w:p w14:paraId="51D1C791" w14:textId="5144BA87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  <w:tr w:rsidR="00CA20CF" w:rsidRPr="000D0D21" w14:paraId="1EC5DCB4" w14:textId="77777777" w:rsidTr="00CA20CF">
        <w:tc>
          <w:tcPr>
            <w:tcW w:w="2336" w:type="dxa"/>
          </w:tcPr>
          <w:p w14:paraId="3308B16E" w14:textId="54B4B14C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danger_level_in_points</w:t>
            </w:r>
            <w:proofErr w:type="spellEnd"/>
          </w:p>
        </w:tc>
        <w:tc>
          <w:tcPr>
            <w:tcW w:w="2336" w:type="dxa"/>
          </w:tcPr>
          <w:p w14:paraId="6F8BA6FE" w14:textId="33028BCC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Балл опасности (CVSS)</w:t>
            </w:r>
          </w:p>
        </w:tc>
        <w:tc>
          <w:tcPr>
            <w:tcW w:w="2336" w:type="dxa"/>
          </w:tcPr>
          <w:p w14:paraId="5B925CE7" w14:textId="03B9ED20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7" w:type="dxa"/>
          </w:tcPr>
          <w:p w14:paraId="1902E2DC" w14:textId="0ECA9A34" w:rsidR="00CA20CF" w:rsidRPr="000D0D21" w:rsidRDefault="00CA20CF" w:rsidP="00CA2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</w:tbl>
    <w:p w14:paraId="54974A6D" w14:textId="53180EE1" w:rsidR="00CA20CF" w:rsidRPr="000D0D21" w:rsidRDefault="00CA20CF" w:rsidP="00CA20CF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5CFFA075" w14:textId="4355CED2" w:rsidR="00CA20CF" w:rsidRPr="000D0D21" w:rsidRDefault="00617985" w:rsidP="00CA20C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>Информация о компаниях хранится в таблице Company: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17985" w:rsidRPr="000D0D21" w14:paraId="7404268E" w14:textId="77777777" w:rsidTr="00617985">
        <w:tc>
          <w:tcPr>
            <w:tcW w:w="2336" w:type="dxa"/>
          </w:tcPr>
          <w:p w14:paraId="3F92694E" w14:textId="74969642" w:rsidR="00617985" w:rsidRPr="000D0D21" w:rsidRDefault="00617985" w:rsidP="006179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336" w:type="dxa"/>
          </w:tcPr>
          <w:p w14:paraId="6EDEBDA2" w14:textId="500F5D9C" w:rsidR="00617985" w:rsidRPr="000D0D21" w:rsidRDefault="00617985" w:rsidP="006179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Описание поля</w:t>
            </w:r>
          </w:p>
        </w:tc>
        <w:tc>
          <w:tcPr>
            <w:tcW w:w="2336" w:type="dxa"/>
          </w:tcPr>
          <w:p w14:paraId="721DEA0F" w14:textId="7886F86B" w:rsidR="00617985" w:rsidRPr="000D0D21" w:rsidRDefault="00617985" w:rsidP="006179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337" w:type="dxa"/>
          </w:tcPr>
          <w:p w14:paraId="00A9252F" w14:textId="6CF51D66" w:rsidR="00617985" w:rsidRPr="000D0D21" w:rsidRDefault="00617985" w:rsidP="006179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</w:tr>
      <w:tr w:rsidR="00617985" w:rsidRPr="000D0D21" w14:paraId="02F668FF" w14:textId="77777777" w:rsidTr="00617985">
        <w:tc>
          <w:tcPr>
            <w:tcW w:w="2336" w:type="dxa"/>
          </w:tcPr>
          <w:p w14:paraId="5E48156A" w14:textId="1275CE10" w:rsidR="00617985" w:rsidRPr="000D0D21" w:rsidRDefault="00617985" w:rsidP="006179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336" w:type="dxa"/>
          </w:tcPr>
          <w:p w14:paraId="0E6A643E" w14:textId="4C6F06F7" w:rsidR="00617985" w:rsidRPr="000D0D21" w:rsidRDefault="00617985" w:rsidP="006179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Идентификатор компании</w:t>
            </w:r>
          </w:p>
        </w:tc>
        <w:tc>
          <w:tcPr>
            <w:tcW w:w="2336" w:type="dxa"/>
          </w:tcPr>
          <w:p w14:paraId="2294651C" w14:textId="5A6B12B0" w:rsidR="00617985" w:rsidRPr="000D0D21" w:rsidRDefault="00617985" w:rsidP="006179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Первичный</w:t>
            </w:r>
          </w:p>
        </w:tc>
        <w:tc>
          <w:tcPr>
            <w:tcW w:w="2337" w:type="dxa"/>
          </w:tcPr>
          <w:p w14:paraId="31F79AB2" w14:textId="58B8C56C" w:rsidR="00617985" w:rsidRPr="000D0D21" w:rsidRDefault="00617985" w:rsidP="006179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617985" w:rsidRPr="000D0D21" w14:paraId="7877233A" w14:textId="77777777" w:rsidTr="00617985">
        <w:tc>
          <w:tcPr>
            <w:tcW w:w="2336" w:type="dxa"/>
          </w:tcPr>
          <w:p w14:paraId="4226B94E" w14:textId="437AB81F" w:rsidR="00617985" w:rsidRPr="000D0D21" w:rsidRDefault="00617985" w:rsidP="006179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2336" w:type="dxa"/>
          </w:tcPr>
          <w:p w14:paraId="629FC7CB" w14:textId="55F648B7" w:rsidR="00617985" w:rsidRPr="000D0D21" w:rsidRDefault="00617985" w:rsidP="006179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Название компании</w:t>
            </w:r>
          </w:p>
        </w:tc>
        <w:tc>
          <w:tcPr>
            <w:tcW w:w="2336" w:type="dxa"/>
          </w:tcPr>
          <w:p w14:paraId="26C09B27" w14:textId="64506AF2" w:rsidR="00617985" w:rsidRPr="000D0D21" w:rsidRDefault="00617985" w:rsidP="006179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7" w:type="dxa"/>
          </w:tcPr>
          <w:p w14:paraId="460CE9EE" w14:textId="7C23B747" w:rsidR="00617985" w:rsidRPr="000D0D21" w:rsidRDefault="00617985" w:rsidP="006179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  <w:tr w:rsidR="00617985" w:rsidRPr="000D0D21" w14:paraId="2048E213" w14:textId="77777777" w:rsidTr="00617985">
        <w:tc>
          <w:tcPr>
            <w:tcW w:w="2336" w:type="dxa"/>
          </w:tcPr>
          <w:p w14:paraId="0D8F6B20" w14:textId="013B182E" w:rsidR="00617985" w:rsidRPr="000D0D21" w:rsidRDefault="00617985" w:rsidP="006179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inn</w:t>
            </w:r>
            <w:proofErr w:type="spellEnd"/>
          </w:p>
        </w:tc>
        <w:tc>
          <w:tcPr>
            <w:tcW w:w="2336" w:type="dxa"/>
          </w:tcPr>
          <w:p w14:paraId="520D5243" w14:textId="531B5A14" w:rsidR="00617985" w:rsidRPr="000D0D21" w:rsidRDefault="00617985" w:rsidP="006179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ИНН организации</w:t>
            </w:r>
          </w:p>
        </w:tc>
        <w:tc>
          <w:tcPr>
            <w:tcW w:w="2336" w:type="dxa"/>
          </w:tcPr>
          <w:p w14:paraId="6419B18C" w14:textId="5B5B820A" w:rsidR="00617985" w:rsidRPr="000D0D21" w:rsidRDefault="00617985" w:rsidP="006179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7" w:type="dxa"/>
          </w:tcPr>
          <w:p w14:paraId="48BD4690" w14:textId="60989797" w:rsidR="00617985" w:rsidRPr="000D0D21" w:rsidRDefault="00617985" w:rsidP="006179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  <w:tr w:rsidR="00617985" w:rsidRPr="000D0D21" w14:paraId="238D0EB9" w14:textId="77777777" w:rsidTr="00617985">
        <w:tc>
          <w:tcPr>
            <w:tcW w:w="2336" w:type="dxa"/>
          </w:tcPr>
          <w:p w14:paraId="2715ABA0" w14:textId="58FC7384" w:rsidR="00617985" w:rsidRPr="000D0D21" w:rsidRDefault="00617985" w:rsidP="006179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address</w:t>
            </w:r>
            <w:proofErr w:type="spellEnd"/>
          </w:p>
        </w:tc>
        <w:tc>
          <w:tcPr>
            <w:tcW w:w="2336" w:type="dxa"/>
          </w:tcPr>
          <w:p w14:paraId="0565DFDC" w14:textId="67E86BDD" w:rsidR="00617985" w:rsidRPr="000D0D21" w:rsidRDefault="00617985" w:rsidP="006179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Адрес регистрации</w:t>
            </w:r>
          </w:p>
        </w:tc>
        <w:tc>
          <w:tcPr>
            <w:tcW w:w="2336" w:type="dxa"/>
          </w:tcPr>
          <w:p w14:paraId="3049C062" w14:textId="5A7EE01D" w:rsidR="00617985" w:rsidRPr="000D0D21" w:rsidRDefault="00617985" w:rsidP="006179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7" w:type="dxa"/>
          </w:tcPr>
          <w:p w14:paraId="186631B1" w14:textId="5068A8C7" w:rsidR="00617985" w:rsidRPr="000D0D21" w:rsidRDefault="00617985" w:rsidP="006179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</w:tbl>
    <w:p w14:paraId="4DEC19AB" w14:textId="1DC46EE7" w:rsidR="00617985" w:rsidRPr="000D0D21" w:rsidRDefault="00617985" w:rsidP="00CA20CF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13DF5F73" w14:textId="7B66EDDA" w:rsidR="00617985" w:rsidRPr="000D0D21" w:rsidRDefault="00617985" w:rsidP="00CA20C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 xml:space="preserve">Связь между компаниями и пользователями реализуется через таблицу Company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17985" w:rsidRPr="000D0D21" w14:paraId="7E983036" w14:textId="77777777" w:rsidTr="00617985">
        <w:tc>
          <w:tcPr>
            <w:tcW w:w="2336" w:type="dxa"/>
          </w:tcPr>
          <w:p w14:paraId="6B1C3BC7" w14:textId="26847363" w:rsidR="00617985" w:rsidRPr="000D0D21" w:rsidRDefault="00617985" w:rsidP="006179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336" w:type="dxa"/>
          </w:tcPr>
          <w:p w14:paraId="352E222D" w14:textId="424B60DA" w:rsidR="00617985" w:rsidRPr="000D0D21" w:rsidRDefault="00617985" w:rsidP="006179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Описание поля</w:t>
            </w:r>
          </w:p>
        </w:tc>
        <w:tc>
          <w:tcPr>
            <w:tcW w:w="2336" w:type="dxa"/>
          </w:tcPr>
          <w:p w14:paraId="45E1ECF1" w14:textId="60CF5466" w:rsidR="00617985" w:rsidRPr="000D0D21" w:rsidRDefault="00617985" w:rsidP="006179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337" w:type="dxa"/>
          </w:tcPr>
          <w:p w14:paraId="074BB62A" w14:textId="0CE5B8A8" w:rsidR="00617985" w:rsidRPr="000D0D21" w:rsidRDefault="00617985" w:rsidP="006179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</w:tr>
      <w:tr w:rsidR="00617985" w:rsidRPr="000D0D21" w14:paraId="17853336" w14:textId="77777777" w:rsidTr="00617985">
        <w:tc>
          <w:tcPr>
            <w:tcW w:w="2336" w:type="dxa"/>
          </w:tcPr>
          <w:p w14:paraId="2F7E8858" w14:textId="63E9B236" w:rsidR="00617985" w:rsidRPr="000D0D21" w:rsidRDefault="00617985" w:rsidP="006179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336" w:type="dxa"/>
          </w:tcPr>
          <w:p w14:paraId="24417435" w14:textId="1766AFC4" w:rsidR="00617985" w:rsidRPr="000D0D21" w:rsidRDefault="00617985" w:rsidP="006179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Идентификатор связи</w:t>
            </w:r>
          </w:p>
        </w:tc>
        <w:tc>
          <w:tcPr>
            <w:tcW w:w="2336" w:type="dxa"/>
          </w:tcPr>
          <w:p w14:paraId="7E13DFBB" w14:textId="5971A621" w:rsidR="00617985" w:rsidRPr="000D0D21" w:rsidRDefault="00617985" w:rsidP="006179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Первичный</w:t>
            </w:r>
          </w:p>
        </w:tc>
        <w:tc>
          <w:tcPr>
            <w:tcW w:w="2337" w:type="dxa"/>
          </w:tcPr>
          <w:p w14:paraId="5B7AF7E7" w14:textId="77FF151B" w:rsidR="00617985" w:rsidRPr="000D0D21" w:rsidRDefault="00617985" w:rsidP="006179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617985" w:rsidRPr="000D0D21" w14:paraId="577A65EF" w14:textId="77777777" w:rsidTr="00617985">
        <w:tc>
          <w:tcPr>
            <w:tcW w:w="2336" w:type="dxa"/>
          </w:tcPr>
          <w:p w14:paraId="6C0A4D5F" w14:textId="0FD993D7" w:rsidR="00617985" w:rsidRPr="000D0D21" w:rsidRDefault="00617985" w:rsidP="006179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company_id</w:t>
            </w:r>
            <w:proofErr w:type="spellEnd"/>
          </w:p>
        </w:tc>
        <w:tc>
          <w:tcPr>
            <w:tcW w:w="2336" w:type="dxa"/>
          </w:tcPr>
          <w:p w14:paraId="62471C89" w14:textId="2909494B" w:rsidR="00617985" w:rsidRPr="000D0D21" w:rsidRDefault="00617985" w:rsidP="006179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Идентификатор компании</w:t>
            </w:r>
          </w:p>
        </w:tc>
        <w:tc>
          <w:tcPr>
            <w:tcW w:w="2336" w:type="dxa"/>
          </w:tcPr>
          <w:p w14:paraId="5D1EAAAE" w14:textId="644D7FD6" w:rsidR="00617985" w:rsidRPr="000D0D21" w:rsidRDefault="00617985" w:rsidP="006179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Внешний, NOT NULL</w:t>
            </w:r>
          </w:p>
        </w:tc>
        <w:tc>
          <w:tcPr>
            <w:tcW w:w="2337" w:type="dxa"/>
          </w:tcPr>
          <w:p w14:paraId="7C86B929" w14:textId="0C2E1A6C" w:rsidR="00617985" w:rsidRPr="000D0D21" w:rsidRDefault="00617985" w:rsidP="006179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617985" w:rsidRPr="000D0D21" w14:paraId="7F87DCBB" w14:textId="77777777" w:rsidTr="00617985">
        <w:tc>
          <w:tcPr>
            <w:tcW w:w="2336" w:type="dxa"/>
          </w:tcPr>
          <w:p w14:paraId="0DA56E66" w14:textId="5FB8675E" w:rsidR="00617985" w:rsidRPr="000D0D21" w:rsidRDefault="00617985" w:rsidP="006179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2336" w:type="dxa"/>
          </w:tcPr>
          <w:p w14:paraId="1E88FA1A" w14:textId="40625B96" w:rsidR="00617985" w:rsidRPr="000D0D21" w:rsidRDefault="00617985" w:rsidP="006179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Идентификатор пользователя</w:t>
            </w:r>
          </w:p>
        </w:tc>
        <w:tc>
          <w:tcPr>
            <w:tcW w:w="2336" w:type="dxa"/>
          </w:tcPr>
          <w:p w14:paraId="07EF7005" w14:textId="18606C8D" w:rsidR="00617985" w:rsidRPr="000D0D21" w:rsidRDefault="00617985" w:rsidP="006179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Внешний, NOT NULL</w:t>
            </w:r>
          </w:p>
        </w:tc>
        <w:tc>
          <w:tcPr>
            <w:tcW w:w="2337" w:type="dxa"/>
          </w:tcPr>
          <w:p w14:paraId="07A9289E" w14:textId="463115A5" w:rsidR="00617985" w:rsidRPr="000D0D21" w:rsidRDefault="00617985" w:rsidP="006179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617985" w:rsidRPr="000D0D21" w14:paraId="14BCB58A" w14:textId="77777777" w:rsidTr="00617985">
        <w:tc>
          <w:tcPr>
            <w:tcW w:w="2336" w:type="dxa"/>
          </w:tcPr>
          <w:p w14:paraId="1A2C0000" w14:textId="64182C29" w:rsidR="00617985" w:rsidRPr="000D0D21" w:rsidRDefault="00617985" w:rsidP="006179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level</w:t>
            </w:r>
            <w:proofErr w:type="spellEnd"/>
          </w:p>
        </w:tc>
        <w:tc>
          <w:tcPr>
            <w:tcW w:w="2336" w:type="dxa"/>
          </w:tcPr>
          <w:p w14:paraId="2508C277" w14:textId="0E631D34" w:rsidR="00617985" w:rsidRPr="000D0D21" w:rsidRDefault="00617985" w:rsidP="006179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Уровень доступа (</w:t>
            </w: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employee</w:t>
            </w:r>
            <w:proofErr w:type="spellEnd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36" w:type="dxa"/>
          </w:tcPr>
          <w:p w14:paraId="5C190720" w14:textId="0B64147B" w:rsidR="00617985" w:rsidRPr="000D0D21" w:rsidRDefault="00617985" w:rsidP="006179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7" w:type="dxa"/>
          </w:tcPr>
          <w:p w14:paraId="473343CC" w14:textId="19727C31" w:rsidR="00617985" w:rsidRPr="000D0D21" w:rsidRDefault="00617985" w:rsidP="006179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</w:tbl>
    <w:p w14:paraId="36BFB0EB" w14:textId="77777777" w:rsidR="00617985" w:rsidRPr="000D0D21" w:rsidRDefault="00617985" w:rsidP="00CA20CF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189BFA8B" w14:textId="10268D79" w:rsidR="00CA20CF" w:rsidRPr="000D0D21" w:rsidRDefault="00617985" w:rsidP="00B95871">
      <w:pPr>
        <w:pStyle w:val="a3"/>
        <w:numPr>
          <w:ilvl w:val="2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D0D21">
        <w:rPr>
          <w:rFonts w:ascii="Times New Roman" w:hAnsi="Times New Roman" w:cs="Times New Roman"/>
          <w:b/>
          <w:bCs/>
          <w:sz w:val="28"/>
          <w:szCs w:val="28"/>
        </w:rPr>
        <w:t>Физическая схема</w:t>
      </w:r>
    </w:p>
    <w:p w14:paraId="320E0BE3" w14:textId="689F755D" w:rsidR="00617985" w:rsidRPr="000D0D21" w:rsidRDefault="008C1F7E" w:rsidP="00617985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>Физическая модель представляет собой конкретную реализацию базы данных, часть ее представлена на рисунке</w:t>
      </w:r>
      <w:r w:rsidR="00840FBE">
        <w:rPr>
          <w:rFonts w:ascii="Times New Roman" w:hAnsi="Times New Roman" w:cs="Times New Roman"/>
          <w:sz w:val="28"/>
          <w:szCs w:val="28"/>
        </w:rPr>
        <w:t xml:space="preserve"> 4.</w:t>
      </w:r>
    </w:p>
    <w:p w14:paraId="31CF1067" w14:textId="6798126E" w:rsidR="008C1F7E" w:rsidRDefault="008C1F7E" w:rsidP="008C1F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0D2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80E8E57" wp14:editId="1345D9E7">
            <wp:extent cx="5940425" cy="49682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57" t="-1" r="-257" b="27123"/>
                    <a:stretch/>
                  </pic:blipFill>
                  <pic:spPr bwMode="auto">
                    <a:xfrm>
                      <a:off x="0" y="0"/>
                      <a:ext cx="5940425" cy="4968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07FC32" w14:textId="37BB166C" w:rsidR="00840FBE" w:rsidRPr="00840FBE" w:rsidRDefault="00840FBE" w:rsidP="008C1F7E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FBE">
        <w:rPr>
          <w:rFonts w:ascii="Times New Roman" w:hAnsi="Times New Roman" w:cs="Times New Roman"/>
          <w:sz w:val="28"/>
          <w:szCs w:val="28"/>
        </w:rPr>
        <w:t>Рисунок 4 – физическая модель</w:t>
      </w:r>
    </w:p>
    <w:p w14:paraId="22757C19" w14:textId="3B55067D" w:rsidR="00617985" w:rsidRPr="000D0D21" w:rsidRDefault="000D0D21" w:rsidP="00617985">
      <w:pPr>
        <w:pStyle w:val="a3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r w:rsidR="00A408C6" w:rsidRPr="000D0D21">
        <w:rPr>
          <w:rFonts w:ascii="Times New Roman" w:hAnsi="Times New Roman" w:cs="Times New Roman"/>
          <w:b/>
          <w:bCs/>
          <w:sz w:val="28"/>
          <w:szCs w:val="28"/>
        </w:rPr>
        <w:t>Безопасность веб-приложения</w:t>
      </w:r>
    </w:p>
    <w:p w14:paraId="1424DCB0" w14:textId="7F9C080C" w:rsidR="00A408C6" w:rsidRPr="000D0D21" w:rsidRDefault="00A408C6" w:rsidP="00A408C6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 xml:space="preserve">Безопасность клиентского приложения является важным аспектом разработки, особенно при работе с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аутентификационными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данными и конфиденциальной информацией пользователей. Веб-приложение реализует многоуровневую стратегию защиты, охватывающую хранение токенов, передачу данных, защиту от межсайтового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скриптинга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(XSS) и валидацию входных данных.</w:t>
      </w:r>
    </w:p>
    <w:p w14:paraId="1FEDAFC5" w14:textId="04D6F094" w:rsidR="00A408C6" w:rsidRPr="000D0D21" w:rsidRDefault="00A408C6" w:rsidP="00A408C6">
      <w:pPr>
        <w:pStyle w:val="a3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b/>
          <w:bCs/>
          <w:sz w:val="28"/>
          <w:szCs w:val="28"/>
        </w:rPr>
        <w:t>Хранение токенов аутентификации</w:t>
      </w:r>
    </w:p>
    <w:p w14:paraId="3BC58B58" w14:textId="3879A705" w:rsidR="00A408C6" w:rsidRPr="000D0D21" w:rsidRDefault="00E75369" w:rsidP="00E7536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  <w:lang w:val="en-US"/>
        </w:rPr>
        <w:t>Access</w:t>
      </w:r>
      <w:r w:rsidRPr="000D0D21">
        <w:rPr>
          <w:rFonts w:ascii="Times New Roman" w:hAnsi="Times New Roman" w:cs="Times New Roman"/>
          <w:sz w:val="28"/>
          <w:szCs w:val="28"/>
        </w:rPr>
        <w:t xml:space="preserve"> </w:t>
      </w:r>
      <w:r w:rsidRPr="000D0D21">
        <w:rPr>
          <w:rFonts w:ascii="Times New Roman" w:hAnsi="Times New Roman" w:cs="Times New Roman"/>
          <w:sz w:val="28"/>
          <w:szCs w:val="28"/>
          <w:lang w:val="en-US"/>
        </w:rPr>
        <w:t>token</w:t>
      </w:r>
      <w:r w:rsidRPr="000D0D21">
        <w:rPr>
          <w:rFonts w:ascii="Times New Roman" w:hAnsi="Times New Roman" w:cs="Times New Roman"/>
          <w:sz w:val="28"/>
          <w:szCs w:val="28"/>
        </w:rPr>
        <w:t xml:space="preserve"> и </w:t>
      </w:r>
      <w:r w:rsidRPr="000D0D21">
        <w:rPr>
          <w:rFonts w:ascii="Times New Roman" w:hAnsi="Times New Roman" w:cs="Times New Roman"/>
          <w:sz w:val="28"/>
          <w:szCs w:val="28"/>
          <w:lang w:val="en-US"/>
        </w:rPr>
        <w:t>refresh</w:t>
      </w:r>
      <w:r w:rsidRPr="000D0D21">
        <w:rPr>
          <w:rFonts w:ascii="Times New Roman" w:hAnsi="Times New Roman" w:cs="Times New Roman"/>
          <w:sz w:val="28"/>
          <w:szCs w:val="28"/>
        </w:rPr>
        <w:t xml:space="preserve"> </w:t>
      </w:r>
      <w:r w:rsidRPr="000D0D21">
        <w:rPr>
          <w:rFonts w:ascii="Times New Roman" w:hAnsi="Times New Roman" w:cs="Times New Roman"/>
          <w:sz w:val="28"/>
          <w:szCs w:val="28"/>
          <w:lang w:val="en-US"/>
        </w:rPr>
        <w:t>token</w:t>
      </w:r>
      <w:r w:rsidRPr="000D0D21">
        <w:rPr>
          <w:rFonts w:ascii="Times New Roman" w:hAnsi="Times New Roman" w:cs="Times New Roman"/>
          <w:sz w:val="28"/>
          <w:szCs w:val="28"/>
        </w:rPr>
        <w:t xml:space="preserve"> хранятся в локальном хранилище браузера. При получении ответа сервера со статусом 401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Unauthorized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интерсептор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не выполняет немедленный выход пользователя, а сначала пытается обновить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через вызов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эндпоинта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токена. Если обновление токена успешно, исходный запрос выполняется повторно с новым токеном без прерывания пользовательской сессии. При неудачном обновлении, когда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токен также истёк или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невалиден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, происходит принудительное завершение сессии - очистка обоих токенов из локального хранилища и перенаправление пользователя на страницу входа. Дополнительно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logout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пользователь может инициировать вручную через кнопку выхода в интерфейсе профиля.</w:t>
      </w:r>
    </w:p>
    <w:p w14:paraId="05CB601A" w14:textId="2601B6B7" w:rsidR="00A408C6" w:rsidRPr="000D0D21" w:rsidRDefault="00752173" w:rsidP="00A408C6">
      <w:pPr>
        <w:pStyle w:val="a3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b/>
          <w:bCs/>
          <w:sz w:val="28"/>
          <w:szCs w:val="28"/>
        </w:rPr>
        <w:t xml:space="preserve">Защита от </w:t>
      </w:r>
      <w:r w:rsidRPr="000D0D21">
        <w:rPr>
          <w:rFonts w:ascii="Times New Roman" w:hAnsi="Times New Roman" w:cs="Times New Roman"/>
          <w:b/>
          <w:bCs/>
          <w:sz w:val="28"/>
          <w:szCs w:val="28"/>
          <w:lang w:val="en-US"/>
        </w:rPr>
        <w:t>XSS</w:t>
      </w:r>
      <w:r w:rsidRPr="000D0D21">
        <w:rPr>
          <w:rFonts w:ascii="Times New Roman" w:hAnsi="Times New Roman" w:cs="Times New Roman"/>
          <w:b/>
          <w:bCs/>
          <w:sz w:val="28"/>
          <w:szCs w:val="28"/>
        </w:rPr>
        <w:t>-атак</w:t>
      </w:r>
    </w:p>
    <w:p w14:paraId="2ACB588F" w14:textId="72774632" w:rsidR="00752173" w:rsidRPr="000D0D21" w:rsidRDefault="00752173" w:rsidP="00752173">
      <w:pPr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0D0D21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по умолчанию экранирует все вставляемые значения через JSX, предотвращая выполнение произвольного HTML или JavaScript кода, содержащегося в данных сервера. Например, описание уязвимости, полученное с сервера и выведенное через {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}, автоматически экранируется и не может быть исполнено как код. Дополнительно при генерации PDF-отчётов с помощью библиотеки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pdfmake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применяется механизм рендеринга текста без интерпретации содержимого как HTML.</w:t>
      </w:r>
    </w:p>
    <w:p w14:paraId="08079592" w14:textId="79F0AE09" w:rsidR="00752173" w:rsidRPr="00364436" w:rsidRDefault="00364436" w:rsidP="00A408C6">
      <w:pPr>
        <w:pStyle w:val="a3"/>
        <w:numPr>
          <w:ilvl w:val="2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64436">
        <w:rPr>
          <w:rFonts w:ascii="Times New Roman" w:hAnsi="Times New Roman" w:cs="Times New Roman"/>
          <w:b/>
          <w:bCs/>
          <w:sz w:val="28"/>
          <w:szCs w:val="28"/>
        </w:rPr>
        <w:t>Валидация данных на клиенте</w:t>
      </w:r>
    </w:p>
    <w:p w14:paraId="21518642" w14:textId="6AA7B92D" w:rsidR="00364436" w:rsidRDefault="00DE6BF4" w:rsidP="00364436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E6BF4">
        <w:rPr>
          <w:rFonts w:ascii="Times New Roman" w:hAnsi="Times New Roman" w:cs="Times New Roman"/>
          <w:sz w:val="28"/>
          <w:szCs w:val="28"/>
        </w:rPr>
        <w:t>Валидация входных данных на стороне клиента представляет собой вспомогательный механизм предварительной проверки форм перед отправкой запроса на сервер.</w:t>
      </w:r>
      <w:r>
        <w:rPr>
          <w:rFonts w:ascii="Times New Roman" w:hAnsi="Times New Roman" w:cs="Times New Roman"/>
          <w:sz w:val="28"/>
          <w:szCs w:val="28"/>
        </w:rPr>
        <w:t xml:space="preserve"> Так, поля логина и пароля</w:t>
      </w:r>
      <w:r w:rsidR="00463617">
        <w:rPr>
          <w:rFonts w:ascii="Times New Roman" w:hAnsi="Times New Roman" w:cs="Times New Roman"/>
          <w:sz w:val="28"/>
          <w:szCs w:val="28"/>
        </w:rPr>
        <w:t xml:space="preserve"> страницы входа имеют соответствующие атрибуты для базовой проверки формата вводимых значений, то же относится и к полям формы регистрации. </w:t>
      </w:r>
    </w:p>
    <w:p w14:paraId="2F633D20" w14:textId="159E156B" w:rsidR="00463617" w:rsidRPr="00364436" w:rsidRDefault="00463617" w:rsidP="00364436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63617">
        <w:rPr>
          <w:rFonts w:ascii="Times New Roman" w:hAnsi="Times New Roman" w:cs="Times New Roman"/>
          <w:sz w:val="28"/>
          <w:szCs w:val="28"/>
        </w:rPr>
        <w:t>Валидация содержимого загружаемых файлов представляет собой отдельный этап обработки перед отправкой данных на сервер.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63617">
        <w:rPr>
          <w:rFonts w:ascii="Times New Roman" w:hAnsi="Times New Roman" w:cs="Times New Roman"/>
          <w:sz w:val="28"/>
          <w:szCs w:val="28"/>
        </w:rPr>
        <w:t xml:space="preserve">При выборе файла хук </w:t>
      </w:r>
      <w:proofErr w:type="spellStart"/>
      <w:r w:rsidRPr="00463617">
        <w:rPr>
          <w:rFonts w:ascii="Times New Roman" w:hAnsi="Times New Roman" w:cs="Times New Roman"/>
          <w:sz w:val="28"/>
          <w:szCs w:val="28"/>
        </w:rPr>
        <w:t>useFileProcessor</w:t>
      </w:r>
      <w:proofErr w:type="spellEnd"/>
      <w:r w:rsidRPr="00463617">
        <w:rPr>
          <w:rFonts w:ascii="Times New Roman" w:hAnsi="Times New Roman" w:cs="Times New Roman"/>
          <w:sz w:val="28"/>
          <w:szCs w:val="28"/>
        </w:rPr>
        <w:t xml:space="preserve"> считывает его содержимое в виде текстовой строки и выполняет </w:t>
      </w:r>
      <w:proofErr w:type="spellStart"/>
      <w:r w:rsidRPr="00463617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463617">
        <w:rPr>
          <w:rFonts w:ascii="Times New Roman" w:hAnsi="Times New Roman" w:cs="Times New Roman"/>
          <w:sz w:val="28"/>
          <w:szCs w:val="28"/>
        </w:rPr>
        <w:t xml:space="preserve"> для извлечения информации о пакетах и их версиях.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617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463617">
        <w:rPr>
          <w:rFonts w:ascii="Times New Roman" w:hAnsi="Times New Roman" w:cs="Times New Roman"/>
          <w:sz w:val="28"/>
          <w:szCs w:val="28"/>
        </w:rPr>
        <w:t xml:space="preserve"> выполняется регулярным выражением /^([a-zA-Z0-9_</w:t>
      </w:r>
      <w:proofErr w:type="gramStart"/>
      <w:r w:rsidRPr="00463617">
        <w:rPr>
          <w:rFonts w:ascii="Times New Roman" w:hAnsi="Times New Roman" w:cs="Times New Roman"/>
          <w:sz w:val="28"/>
          <w:szCs w:val="28"/>
        </w:rPr>
        <w:t>-</w:t>
      </w:r>
      <w:r w:rsidRPr="00463617">
        <w:rPr>
          <w:rFonts w:ascii="Times New Roman" w:hAnsi="Times New Roman" w:cs="Times New Roman"/>
          <w:sz w:val="28"/>
          <w:szCs w:val="28"/>
        </w:rPr>
        <w:lastRenderedPageBreak/>
        <w:t>]+</w:t>
      </w:r>
      <w:proofErr w:type="gramEnd"/>
      <w:r w:rsidRPr="00463617">
        <w:rPr>
          <w:rFonts w:ascii="Times New Roman" w:hAnsi="Times New Roman" w:cs="Times New Roman"/>
          <w:sz w:val="28"/>
          <w:szCs w:val="28"/>
        </w:rPr>
        <w:t xml:space="preserve">)==([a-zA-Z0-9._-]+)$/, которое распознаёт формат </w:t>
      </w:r>
      <w:proofErr w:type="spellStart"/>
      <w:r w:rsidRPr="00463617">
        <w:rPr>
          <w:rFonts w:ascii="Times New Roman" w:hAnsi="Times New Roman" w:cs="Times New Roman"/>
          <w:sz w:val="28"/>
          <w:szCs w:val="28"/>
        </w:rPr>
        <w:t>имя_пакета</w:t>
      </w:r>
      <w:proofErr w:type="spellEnd"/>
      <w:r w:rsidRPr="00463617">
        <w:rPr>
          <w:rFonts w:ascii="Times New Roman" w:hAnsi="Times New Roman" w:cs="Times New Roman"/>
          <w:sz w:val="28"/>
          <w:szCs w:val="28"/>
        </w:rPr>
        <w:t xml:space="preserve">==версия (используемый в файлах requirements.txt для Python). Извлечённые данные преобразуются в структуру JSON — объект с полем </w:t>
      </w:r>
      <w:proofErr w:type="spellStart"/>
      <w:r w:rsidRPr="00463617">
        <w:rPr>
          <w:rFonts w:ascii="Times New Roman" w:hAnsi="Times New Roman" w:cs="Times New Roman"/>
          <w:sz w:val="28"/>
          <w:szCs w:val="28"/>
        </w:rPr>
        <w:t>packages</w:t>
      </w:r>
      <w:proofErr w:type="spellEnd"/>
      <w:r w:rsidRPr="00463617">
        <w:rPr>
          <w:rFonts w:ascii="Times New Roman" w:hAnsi="Times New Roman" w:cs="Times New Roman"/>
          <w:sz w:val="28"/>
          <w:szCs w:val="28"/>
        </w:rPr>
        <w:t xml:space="preserve">, содержащим словарь пар «название пакета </w:t>
      </w:r>
      <w:r>
        <w:rPr>
          <w:rFonts w:ascii="Times New Roman" w:hAnsi="Times New Roman" w:cs="Times New Roman"/>
          <w:sz w:val="28"/>
          <w:szCs w:val="28"/>
        </w:rPr>
        <w:t>→</w:t>
      </w:r>
      <w:r w:rsidRPr="00463617">
        <w:rPr>
          <w:rFonts w:ascii="Times New Roman" w:hAnsi="Times New Roman" w:cs="Times New Roman"/>
          <w:sz w:val="28"/>
          <w:szCs w:val="28"/>
        </w:rPr>
        <w:t xml:space="preserve"> версия». Эта структура соответствует формату, ожидаемому серверным API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63617">
        <w:rPr>
          <w:rFonts w:ascii="Times New Roman" w:hAnsi="Times New Roman" w:cs="Times New Roman"/>
          <w:sz w:val="28"/>
          <w:szCs w:val="28"/>
        </w:rPr>
        <w:t>Обработка ошибок чтения файла включает очистку состояния и сброс данных при некорректном содержимом или невозможности чтения файла.</w:t>
      </w:r>
    </w:p>
    <w:p w14:paraId="71645778" w14:textId="73F55437" w:rsidR="00A408C6" w:rsidRPr="003062EF" w:rsidRDefault="003062EF" w:rsidP="00617985">
      <w:pPr>
        <w:pStyle w:val="a3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219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b/>
          <w:bCs/>
        </w:rPr>
        <w:t>Производительность веб-приложения</w:t>
      </w:r>
    </w:p>
    <w:p w14:paraId="25ACBFB6" w14:textId="2871F535" w:rsidR="003062EF" w:rsidRDefault="003062EF" w:rsidP="003062E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062EF">
        <w:rPr>
          <w:rFonts w:ascii="Times New Roman" w:hAnsi="Times New Roman" w:cs="Times New Roman"/>
          <w:sz w:val="28"/>
          <w:szCs w:val="28"/>
        </w:rPr>
        <w:t xml:space="preserve">Производительность веб-приложения влияет как на пользовательский опыт, так и на эффективность разработки.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3062EF">
        <w:rPr>
          <w:rFonts w:ascii="Times New Roman" w:hAnsi="Times New Roman" w:cs="Times New Roman"/>
          <w:sz w:val="28"/>
          <w:szCs w:val="28"/>
        </w:rPr>
        <w:t>спользует</w:t>
      </w:r>
      <w:r>
        <w:rPr>
          <w:rFonts w:ascii="Times New Roman" w:hAnsi="Times New Roman" w:cs="Times New Roman"/>
          <w:sz w:val="28"/>
          <w:szCs w:val="28"/>
        </w:rPr>
        <w:t>ся</w:t>
      </w:r>
      <w:r w:rsidRPr="003062EF">
        <w:rPr>
          <w:rFonts w:ascii="Times New Roman" w:hAnsi="Times New Roman" w:cs="Times New Roman"/>
          <w:sz w:val="28"/>
          <w:szCs w:val="28"/>
        </w:rPr>
        <w:t xml:space="preserve"> несколько стратегий оптимизации на различных этапах жизненного цикла.</w:t>
      </w:r>
    </w:p>
    <w:p w14:paraId="36D8B5B1" w14:textId="61A5834A" w:rsidR="003062EF" w:rsidRDefault="003062EF" w:rsidP="003062E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062EF">
        <w:rPr>
          <w:rFonts w:ascii="Times New Roman" w:hAnsi="Times New Roman" w:cs="Times New Roman"/>
          <w:sz w:val="28"/>
          <w:szCs w:val="28"/>
        </w:rPr>
        <w:t xml:space="preserve">Виртуальный DOM минимизирует манипуляции с реальным DOM браузера. При изменении состояния компонента </w:t>
      </w:r>
      <w:proofErr w:type="spellStart"/>
      <w:r w:rsidRPr="003062EF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3062EF">
        <w:rPr>
          <w:rFonts w:ascii="Times New Roman" w:hAnsi="Times New Roman" w:cs="Times New Roman"/>
          <w:sz w:val="28"/>
          <w:szCs w:val="28"/>
        </w:rPr>
        <w:t xml:space="preserve"> сначала вычисляет </w:t>
      </w:r>
      <w:r>
        <w:rPr>
          <w:rFonts w:ascii="Times New Roman" w:hAnsi="Times New Roman" w:cs="Times New Roman"/>
          <w:sz w:val="28"/>
          <w:szCs w:val="28"/>
        </w:rPr>
        <w:t>разницу</w:t>
      </w:r>
      <w:r w:rsidRPr="003062EF">
        <w:rPr>
          <w:rFonts w:ascii="Times New Roman" w:hAnsi="Times New Roman" w:cs="Times New Roman"/>
          <w:sz w:val="28"/>
          <w:szCs w:val="28"/>
        </w:rPr>
        <w:t xml:space="preserve"> между текущим и новым виртуальным представлением, а затем выполняет минимально необходимый набор операций обновления только тех элементов, которые фактически изменились. Это существенно снижает нагрузку на браузер при динамическом обновлении списков результатов сканирования уязвимостей.</w:t>
      </w:r>
    </w:p>
    <w:p w14:paraId="3AD762C8" w14:textId="29FCFA4F" w:rsidR="003062EF" w:rsidRDefault="00821983" w:rsidP="00821983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Экспериментальный раздел</w:t>
      </w:r>
    </w:p>
    <w:p w14:paraId="691B60D1" w14:textId="345E7834" w:rsidR="00821983" w:rsidRDefault="00821983" w:rsidP="00821983">
      <w:pPr>
        <w:pStyle w:val="a3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Ручное тестирование</w:t>
      </w:r>
    </w:p>
    <w:p w14:paraId="12759866" w14:textId="51BC0889" w:rsidR="00EA3B4C" w:rsidRPr="00EA3B4C" w:rsidRDefault="00EA3B4C" w:rsidP="00EA3B4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EA3B4C">
        <w:rPr>
          <w:rFonts w:ascii="Times New Roman" w:hAnsi="Times New Roman" w:cs="Times New Roman"/>
          <w:sz w:val="28"/>
          <w:szCs w:val="28"/>
        </w:rPr>
        <w:t>Важным этапом жизненного цикла разработки любого программного продукта является тестирование, которое необходимо для обеспечения качества создаваемого решения и подтверждения его надёжности. Данный процесс позволяет выявить ошибки, дефекты реализации и некорректное поведение системы в различных сценариях использования. Раннее обнаружение проблем на этапе разработки существенно снижает вероятность возникновения критических инцидентов в производственной среде, где пользователи сталкиваются с реальными рабочими нагрузками. Кроме того, тестирование служит инструментом подтверждения соответствия разработанного программного продукта заявленным требованиям и техническим спецификациям, обеспечивая обоснованность принятых архитектурных решений.</w:t>
      </w:r>
    </w:p>
    <w:p w14:paraId="27363EFB" w14:textId="591A43F1" w:rsidR="00821983" w:rsidRDefault="00EA3B4C" w:rsidP="00EA3B4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3B4C">
        <w:rPr>
          <w:rFonts w:ascii="Times New Roman" w:hAnsi="Times New Roman" w:cs="Times New Roman"/>
          <w:sz w:val="28"/>
          <w:szCs w:val="28"/>
        </w:rPr>
        <w:t>Для веб-приложения ручное функциональное тестирование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A3B4C">
        <w:rPr>
          <w:rFonts w:ascii="Times New Roman" w:hAnsi="Times New Roman" w:cs="Times New Roman"/>
          <w:sz w:val="28"/>
          <w:szCs w:val="28"/>
        </w:rPr>
        <w:t>проводилось с использованием стандартных методов проверки работоспособности каждого компонента системы.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0636E2" w14:textId="5A7A3740" w:rsidR="00EA3B4C" w:rsidRDefault="00EA3B4C" w:rsidP="00EA3B4C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представлены результаты функционального тестирования авторизации.</w:t>
      </w:r>
    </w:p>
    <w:p w14:paraId="1DA6759B" w14:textId="15FA8F9B" w:rsidR="00EA3B4C" w:rsidRDefault="00EA3B4C" w:rsidP="00EA3B4C">
      <w:pPr>
        <w:ind w:firstLine="709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218"/>
        <w:gridCol w:w="2321"/>
        <w:gridCol w:w="2610"/>
        <w:gridCol w:w="1730"/>
        <w:gridCol w:w="1466"/>
      </w:tblGrid>
      <w:tr w:rsidR="00EA3B4C" w:rsidRPr="00EA3B4C" w14:paraId="15C1280D" w14:textId="77777777" w:rsidTr="00EA3B4C">
        <w:tc>
          <w:tcPr>
            <w:tcW w:w="1218" w:type="dxa"/>
          </w:tcPr>
          <w:p w14:paraId="23417023" w14:textId="3DA75775" w:rsidR="00EA3B4C" w:rsidRPr="00EA3B4C" w:rsidRDefault="00EA3B4C" w:rsidP="00EA3B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B4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№</w:t>
            </w:r>
          </w:p>
        </w:tc>
        <w:tc>
          <w:tcPr>
            <w:tcW w:w="2321" w:type="dxa"/>
          </w:tcPr>
          <w:p w14:paraId="2077BBD1" w14:textId="57D3018A" w:rsidR="00EA3B4C" w:rsidRPr="00EA3B4C" w:rsidRDefault="00EA3B4C" w:rsidP="00EA3B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B4C">
              <w:rPr>
                <w:rFonts w:ascii="Times New Roman" w:hAnsi="Times New Roman" w:cs="Times New Roman"/>
                <w:sz w:val="28"/>
                <w:szCs w:val="28"/>
              </w:rPr>
              <w:t>Сценарий</w:t>
            </w:r>
          </w:p>
        </w:tc>
        <w:tc>
          <w:tcPr>
            <w:tcW w:w="2610" w:type="dxa"/>
          </w:tcPr>
          <w:p w14:paraId="2C6D173F" w14:textId="54EEE366" w:rsidR="00EA3B4C" w:rsidRPr="00EA3B4C" w:rsidRDefault="00EA3B4C" w:rsidP="00EA3B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B4C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1730" w:type="dxa"/>
          </w:tcPr>
          <w:p w14:paraId="702188F3" w14:textId="6B9698D8" w:rsidR="00EA3B4C" w:rsidRPr="00EA3B4C" w:rsidRDefault="00EA3B4C" w:rsidP="00EA3B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B4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1466" w:type="dxa"/>
          </w:tcPr>
          <w:p w14:paraId="518FD3E7" w14:textId="0B7279AD" w:rsidR="00EA3B4C" w:rsidRPr="00EA3B4C" w:rsidRDefault="00EA3B4C" w:rsidP="00EA3B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B4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</w:tr>
      <w:tr w:rsidR="00EA3B4C" w:rsidRPr="00EA3B4C" w14:paraId="6583BC57" w14:textId="77777777" w:rsidTr="00EA3B4C">
        <w:tc>
          <w:tcPr>
            <w:tcW w:w="1218" w:type="dxa"/>
          </w:tcPr>
          <w:p w14:paraId="2E2A3A1D" w14:textId="41B2A835" w:rsidR="00EA3B4C" w:rsidRPr="00EA3B4C" w:rsidRDefault="00EA3B4C" w:rsidP="00EA3B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B4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21" w:type="dxa"/>
          </w:tcPr>
          <w:p w14:paraId="250437A3" w14:textId="7DEBC23B" w:rsidR="00EA3B4C" w:rsidRPr="00EA3B4C" w:rsidRDefault="00EA3B4C" w:rsidP="00EA3B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B4C">
              <w:rPr>
                <w:rFonts w:ascii="Times New Roman" w:hAnsi="Times New Roman" w:cs="Times New Roman"/>
                <w:sz w:val="28"/>
                <w:szCs w:val="28"/>
              </w:rPr>
              <w:t>Регистрация нового пользователя с корректными данными</w:t>
            </w:r>
          </w:p>
        </w:tc>
        <w:tc>
          <w:tcPr>
            <w:tcW w:w="2610" w:type="dxa"/>
          </w:tcPr>
          <w:p w14:paraId="2DD73E89" w14:textId="58874E7D" w:rsidR="00EA3B4C" w:rsidRPr="00EA3B4C" w:rsidRDefault="00EA3B4C" w:rsidP="00EA3B4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3B4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email: test@test.com, password: pass12345678</w:t>
            </w:r>
          </w:p>
        </w:tc>
        <w:tc>
          <w:tcPr>
            <w:tcW w:w="1730" w:type="dxa"/>
          </w:tcPr>
          <w:p w14:paraId="3586CAD6" w14:textId="59DAF164" w:rsidR="00EA3B4C" w:rsidRPr="00EA3B4C" w:rsidRDefault="00EA3B4C" w:rsidP="00EA3B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B4C">
              <w:rPr>
                <w:rFonts w:ascii="Times New Roman" w:hAnsi="Times New Roman" w:cs="Times New Roman"/>
                <w:sz w:val="28"/>
                <w:szCs w:val="28"/>
              </w:rPr>
              <w:t>Создание учётной записи, генерация API ключа</w:t>
            </w:r>
          </w:p>
        </w:tc>
        <w:tc>
          <w:tcPr>
            <w:tcW w:w="1466" w:type="dxa"/>
          </w:tcPr>
          <w:p w14:paraId="27445C6F" w14:textId="77777777" w:rsidR="00EA3B4C" w:rsidRPr="00EA3B4C" w:rsidRDefault="00EA3B4C" w:rsidP="00EA3B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B4C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  <w:p w14:paraId="0F204F02" w14:textId="049AE698" w:rsidR="00EA3B4C" w:rsidRPr="00EA3B4C" w:rsidRDefault="00EA3B4C" w:rsidP="00EA3B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B4C">
              <w:rPr>
                <w:rFonts w:ascii="Times New Roman" w:hAnsi="Times New Roman" w:cs="Times New Roman"/>
                <w:sz w:val="28"/>
                <w:szCs w:val="28"/>
              </w:rPr>
              <w:t>ожидаемому</w:t>
            </w:r>
          </w:p>
        </w:tc>
      </w:tr>
      <w:tr w:rsidR="00EA3B4C" w:rsidRPr="00EA3B4C" w14:paraId="49343B0A" w14:textId="77777777" w:rsidTr="00EA3B4C">
        <w:tc>
          <w:tcPr>
            <w:tcW w:w="1218" w:type="dxa"/>
          </w:tcPr>
          <w:p w14:paraId="09DD53CA" w14:textId="19B36D29" w:rsidR="00EA3B4C" w:rsidRPr="00EA3B4C" w:rsidRDefault="00EA3B4C" w:rsidP="00EA3B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B4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21" w:type="dxa"/>
          </w:tcPr>
          <w:p w14:paraId="0AE41B5E" w14:textId="136F847B" w:rsidR="00EA3B4C" w:rsidRPr="00EA3B4C" w:rsidRDefault="00EA3B4C" w:rsidP="00EA3B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B4C">
              <w:rPr>
                <w:rFonts w:ascii="Times New Roman" w:hAnsi="Times New Roman" w:cs="Times New Roman"/>
                <w:sz w:val="28"/>
                <w:szCs w:val="28"/>
              </w:rPr>
              <w:t xml:space="preserve">Повторная регистрация с существующим </w:t>
            </w:r>
            <w:proofErr w:type="spellStart"/>
            <w:r w:rsidRPr="00EA3B4C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2610" w:type="dxa"/>
          </w:tcPr>
          <w:p w14:paraId="6BFA945A" w14:textId="383A1A35" w:rsidR="00EA3B4C" w:rsidRPr="00EA3B4C" w:rsidRDefault="00EA3B4C" w:rsidP="00EA3B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A3B4C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EA3B4C">
              <w:rPr>
                <w:rFonts w:ascii="Times New Roman" w:hAnsi="Times New Roman" w:cs="Times New Roman"/>
                <w:sz w:val="28"/>
                <w:szCs w:val="28"/>
              </w:rPr>
              <w:t>: ужезарегистрированный@email.com</w:t>
            </w:r>
          </w:p>
        </w:tc>
        <w:tc>
          <w:tcPr>
            <w:tcW w:w="1730" w:type="dxa"/>
          </w:tcPr>
          <w:p w14:paraId="071A2B2C" w14:textId="280C2D96" w:rsidR="00EA3B4C" w:rsidRPr="00EA3B4C" w:rsidRDefault="00EA3B4C" w:rsidP="00EA3B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B4C">
              <w:rPr>
                <w:rFonts w:ascii="Times New Roman" w:hAnsi="Times New Roman" w:cs="Times New Roman"/>
                <w:sz w:val="28"/>
                <w:szCs w:val="28"/>
              </w:rPr>
              <w:t>Ошибка «Пользователь уже существует»</w:t>
            </w:r>
          </w:p>
        </w:tc>
        <w:tc>
          <w:tcPr>
            <w:tcW w:w="1466" w:type="dxa"/>
          </w:tcPr>
          <w:p w14:paraId="715904A3" w14:textId="77777777" w:rsidR="00EA3B4C" w:rsidRPr="00EA3B4C" w:rsidRDefault="00EA3B4C" w:rsidP="00EA3B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B4C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  <w:p w14:paraId="11F6EECF" w14:textId="7F13C457" w:rsidR="00EA3B4C" w:rsidRPr="00EA3B4C" w:rsidRDefault="00EA3B4C" w:rsidP="00EA3B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B4C">
              <w:rPr>
                <w:rFonts w:ascii="Times New Roman" w:hAnsi="Times New Roman" w:cs="Times New Roman"/>
                <w:sz w:val="28"/>
                <w:szCs w:val="28"/>
              </w:rPr>
              <w:t>ожидаемому</w:t>
            </w:r>
          </w:p>
        </w:tc>
      </w:tr>
      <w:tr w:rsidR="00EA3B4C" w:rsidRPr="00EA3B4C" w14:paraId="2EB1A108" w14:textId="77777777" w:rsidTr="00EA3B4C">
        <w:tc>
          <w:tcPr>
            <w:tcW w:w="1218" w:type="dxa"/>
          </w:tcPr>
          <w:p w14:paraId="73C9BF2E" w14:textId="32839D5A" w:rsidR="00EA3B4C" w:rsidRPr="00EA3B4C" w:rsidRDefault="00EA3B4C" w:rsidP="00EA3B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B4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21" w:type="dxa"/>
          </w:tcPr>
          <w:p w14:paraId="1DB82BAB" w14:textId="7E38533E" w:rsidR="00EA3B4C" w:rsidRPr="00EA3B4C" w:rsidRDefault="00EA3B4C" w:rsidP="00EA3B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B4C">
              <w:rPr>
                <w:rFonts w:ascii="Times New Roman" w:hAnsi="Times New Roman" w:cs="Times New Roman"/>
                <w:sz w:val="28"/>
                <w:szCs w:val="28"/>
              </w:rPr>
              <w:t>Вход с неверными данными</w:t>
            </w:r>
          </w:p>
        </w:tc>
        <w:tc>
          <w:tcPr>
            <w:tcW w:w="2610" w:type="dxa"/>
          </w:tcPr>
          <w:p w14:paraId="3D6FFE96" w14:textId="7FACCD87" w:rsidR="00EA3B4C" w:rsidRPr="00EA3B4C" w:rsidRDefault="00EA3B4C" w:rsidP="00EA3B4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3B4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email: test@test.com, password: </w:t>
            </w:r>
            <w:proofErr w:type="spellStart"/>
            <w:r w:rsidRPr="00EA3B4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wrongpass</w:t>
            </w:r>
            <w:r w:rsidRPr="00EA3B4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word</w:t>
            </w:r>
            <w:proofErr w:type="spellEnd"/>
          </w:p>
        </w:tc>
        <w:tc>
          <w:tcPr>
            <w:tcW w:w="1730" w:type="dxa"/>
          </w:tcPr>
          <w:p w14:paraId="0C869491" w14:textId="5DBADE85" w:rsidR="00EA3B4C" w:rsidRPr="00EA3B4C" w:rsidRDefault="00EA3B4C" w:rsidP="00EA3B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B4C">
              <w:rPr>
                <w:rFonts w:ascii="Times New Roman" w:hAnsi="Times New Roman" w:cs="Times New Roman"/>
                <w:sz w:val="28"/>
                <w:szCs w:val="28"/>
              </w:rPr>
              <w:t>Ошибка аутентификации</w:t>
            </w:r>
          </w:p>
        </w:tc>
        <w:tc>
          <w:tcPr>
            <w:tcW w:w="1466" w:type="dxa"/>
          </w:tcPr>
          <w:p w14:paraId="77DA9CEB" w14:textId="77777777" w:rsidR="00EA3B4C" w:rsidRPr="00EA3B4C" w:rsidRDefault="00EA3B4C" w:rsidP="00EA3B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B4C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  <w:p w14:paraId="21FE2A83" w14:textId="18C2E90C" w:rsidR="00EA3B4C" w:rsidRPr="00EA3B4C" w:rsidRDefault="00EA3B4C" w:rsidP="00EA3B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B4C">
              <w:rPr>
                <w:rFonts w:ascii="Times New Roman" w:hAnsi="Times New Roman" w:cs="Times New Roman"/>
                <w:sz w:val="28"/>
                <w:szCs w:val="28"/>
              </w:rPr>
              <w:t>ожидаемому</w:t>
            </w:r>
          </w:p>
        </w:tc>
      </w:tr>
      <w:tr w:rsidR="00EA3B4C" w:rsidRPr="00EA3B4C" w14:paraId="74648EBF" w14:textId="77777777" w:rsidTr="00EA3B4C">
        <w:tc>
          <w:tcPr>
            <w:tcW w:w="1218" w:type="dxa"/>
          </w:tcPr>
          <w:p w14:paraId="6F7B87A5" w14:textId="05ED47D1" w:rsidR="00EA3B4C" w:rsidRPr="00EA3B4C" w:rsidRDefault="00EA3B4C" w:rsidP="00EA3B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B4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21" w:type="dxa"/>
          </w:tcPr>
          <w:p w14:paraId="710FB9AD" w14:textId="7AE8C695" w:rsidR="00EA3B4C" w:rsidRPr="00EA3B4C" w:rsidRDefault="00EA3B4C" w:rsidP="00EA3B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B4C">
              <w:rPr>
                <w:rFonts w:ascii="Times New Roman" w:hAnsi="Times New Roman" w:cs="Times New Roman"/>
                <w:sz w:val="28"/>
                <w:szCs w:val="28"/>
              </w:rPr>
              <w:t>Успешный вход пользователя</w:t>
            </w:r>
          </w:p>
        </w:tc>
        <w:tc>
          <w:tcPr>
            <w:tcW w:w="2610" w:type="dxa"/>
          </w:tcPr>
          <w:p w14:paraId="0353220E" w14:textId="4F174208" w:rsidR="00EA3B4C" w:rsidRPr="00EA3B4C" w:rsidRDefault="00EA3B4C" w:rsidP="00EA3B4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3B4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email: test@test.com, password: pass12345678</w:t>
            </w:r>
          </w:p>
        </w:tc>
        <w:tc>
          <w:tcPr>
            <w:tcW w:w="1730" w:type="dxa"/>
          </w:tcPr>
          <w:p w14:paraId="274E1E79" w14:textId="4A4D0925" w:rsidR="00EA3B4C" w:rsidRPr="00EA3B4C" w:rsidRDefault="00EA3B4C" w:rsidP="00EA3B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B4C">
              <w:rPr>
                <w:rFonts w:ascii="Times New Roman" w:hAnsi="Times New Roman" w:cs="Times New Roman"/>
                <w:sz w:val="28"/>
                <w:szCs w:val="28"/>
              </w:rPr>
              <w:t>Перенаправление на страницу сканирования (/</w:t>
            </w:r>
            <w:proofErr w:type="spellStart"/>
            <w:r w:rsidRPr="00EA3B4C">
              <w:rPr>
                <w:rFonts w:ascii="Times New Roman" w:hAnsi="Times New Roman" w:cs="Times New Roman"/>
                <w:sz w:val="28"/>
                <w:szCs w:val="28"/>
              </w:rPr>
              <w:t>scan</w:t>
            </w:r>
            <w:proofErr w:type="spellEnd"/>
            <w:r w:rsidRPr="00EA3B4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466" w:type="dxa"/>
          </w:tcPr>
          <w:p w14:paraId="3089B567" w14:textId="77777777" w:rsidR="00EA3B4C" w:rsidRPr="00EA3B4C" w:rsidRDefault="00EA3B4C" w:rsidP="00EA3B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B4C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  <w:p w14:paraId="7AF3C1F3" w14:textId="2E010F81" w:rsidR="00EA3B4C" w:rsidRPr="00EA3B4C" w:rsidRDefault="00EA3B4C" w:rsidP="00EA3B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B4C">
              <w:rPr>
                <w:rFonts w:ascii="Times New Roman" w:hAnsi="Times New Roman" w:cs="Times New Roman"/>
                <w:sz w:val="28"/>
                <w:szCs w:val="28"/>
              </w:rPr>
              <w:t>ожидаемому</w:t>
            </w:r>
          </w:p>
        </w:tc>
      </w:tr>
      <w:tr w:rsidR="00EA3B4C" w:rsidRPr="00EA3B4C" w14:paraId="481CD99C" w14:textId="77777777" w:rsidTr="00EA3B4C">
        <w:tc>
          <w:tcPr>
            <w:tcW w:w="1218" w:type="dxa"/>
          </w:tcPr>
          <w:p w14:paraId="50C51ECF" w14:textId="16981858" w:rsidR="00EA3B4C" w:rsidRPr="00EA3B4C" w:rsidRDefault="00EA3B4C" w:rsidP="00EA3B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B4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21" w:type="dxa"/>
          </w:tcPr>
          <w:p w14:paraId="353BDAEB" w14:textId="63EA9BD1" w:rsidR="00EA3B4C" w:rsidRPr="00EA3B4C" w:rsidRDefault="00EA3B4C" w:rsidP="00EA3B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B4C">
              <w:rPr>
                <w:rFonts w:ascii="Times New Roman" w:hAnsi="Times New Roman" w:cs="Times New Roman"/>
                <w:sz w:val="28"/>
                <w:szCs w:val="28"/>
              </w:rPr>
              <w:t xml:space="preserve">Обновление токена при истечении </w:t>
            </w:r>
            <w:proofErr w:type="spellStart"/>
            <w:r w:rsidRPr="00EA3B4C">
              <w:rPr>
                <w:rFonts w:ascii="Times New Roman" w:hAnsi="Times New Roman" w:cs="Times New Roman"/>
                <w:sz w:val="28"/>
                <w:szCs w:val="28"/>
              </w:rPr>
              <w:t>access</w:t>
            </w:r>
            <w:proofErr w:type="spellEnd"/>
            <w:r w:rsidRPr="00EA3B4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3B4C">
              <w:rPr>
                <w:rFonts w:ascii="Times New Roman" w:hAnsi="Times New Roman" w:cs="Times New Roman"/>
                <w:sz w:val="28"/>
                <w:szCs w:val="28"/>
              </w:rPr>
              <w:t>token</w:t>
            </w:r>
            <w:proofErr w:type="spellEnd"/>
          </w:p>
        </w:tc>
        <w:tc>
          <w:tcPr>
            <w:tcW w:w="2610" w:type="dxa"/>
          </w:tcPr>
          <w:p w14:paraId="544A3C8A" w14:textId="79DDE8E9" w:rsidR="00EA3B4C" w:rsidRPr="00EA3B4C" w:rsidRDefault="00EA3B4C" w:rsidP="00EA3B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B4C">
              <w:rPr>
                <w:rFonts w:ascii="Times New Roman" w:hAnsi="Times New Roman" w:cs="Times New Roman"/>
                <w:sz w:val="28"/>
                <w:szCs w:val="28"/>
              </w:rPr>
              <w:t xml:space="preserve">Access </w:t>
            </w:r>
            <w:proofErr w:type="spellStart"/>
            <w:r w:rsidRPr="00EA3B4C">
              <w:rPr>
                <w:rFonts w:ascii="Times New Roman" w:hAnsi="Times New Roman" w:cs="Times New Roman"/>
                <w:sz w:val="28"/>
                <w:szCs w:val="28"/>
              </w:rPr>
              <w:t>token</w:t>
            </w:r>
            <w:proofErr w:type="spellEnd"/>
            <w:r w:rsidRPr="00EA3B4C">
              <w:rPr>
                <w:rFonts w:ascii="Times New Roman" w:hAnsi="Times New Roman" w:cs="Times New Roman"/>
                <w:sz w:val="28"/>
                <w:szCs w:val="28"/>
              </w:rPr>
              <w:t xml:space="preserve"> истёк, </w:t>
            </w:r>
            <w:proofErr w:type="spellStart"/>
            <w:r w:rsidRPr="00EA3B4C">
              <w:rPr>
                <w:rFonts w:ascii="Times New Roman" w:hAnsi="Times New Roman" w:cs="Times New Roman"/>
                <w:sz w:val="28"/>
                <w:szCs w:val="28"/>
              </w:rPr>
              <w:t>refresh</w:t>
            </w:r>
            <w:proofErr w:type="spellEnd"/>
            <w:r w:rsidRPr="00EA3B4C">
              <w:rPr>
                <w:rFonts w:ascii="Times New Roman" w:hAnsi="Times New Roman" w:cs="Times New Roman"/>
                <w:sz w:val="28"/>
                <w:szCs w:val="28"/>
              </w:rPr>
              <w:t xml:space="preserve"> токен действителен</w:t>
            </w:r>
          </w:p>
        </w:tc>
        <w:tc>
          <w:tcPr>
            <w:tcW w:w="1730" w:type="dxa"/>
          </w:tcPr>
          <w:p w14:paraId="3F016BCD" w14:textId="5939D4D5" w:rsidR="00EA3B4C" w:rsidRPr="00EA3B4C" w:rsidRDefault="00EA3B4C" w:rsidP="00EA3B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B4C">
              <w:rPr>
                <w:rFonts w:ascii="Times New Roman" w:hAnsi="Times New Roman" w:cs="Times New Roman"/>
                <w:sz w:val="28"/>
                <w:szCs w:val="28"/>
              </w:rPr>
              <w:t xml:space="preserve">Автоматический </w:t>
            </w:r>
            <w:proofErr w:type="spellStart"/>
            <w:r w:rsidRPr="00EA3B4C">
              <w:rPr>
                <w:rFonts w:ascii="Times New Roman" w:hAnsi="Times New Roman" w:cs="Times New Roman"/>
                <w:sz w:val="28"/>
                <w:szCs w:val="28"/>
              </w:rPr>
              <w:t>refresh</w:t>
            </w:r>
            <w:proofErr w:type="spellEnd"/>
            <w:r w:rsidRPr="00EA3B4C">
              <w:rPr>
                <w:rFonts w:ascii="Times New Roman" w:hAnsi="Times New Roman" w:cs="Times New Roman"/>
                <w:sz w:val="28"/>
                <w:szCs w:val="28"/>
              </w:rPr>
              <w:t xml:space="preserve"> токена, повторный запрос</w:t>
            </w:r>
          </w:p>
        </w:tc>
        <w:tc>
          <w:tcPr>
            <w:tcW w:w="1466" w:type="dxa"/>
          </w:tcPr>
          <w:p w14:paraId="10E3AF13" w14:textId="77777777" w:rsidR="00EA3B4C" w:rsidRPr="00EA3B4C" w:rsidRDefault="00EA3B4C" w:rsidP="00EA3B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B4C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  <w:p w14:paraId="34916001" w14:textId="09C0375C" w:rsidR="00EA3B4C" w:rsidRPr="00EA3B4C" w:rsidRDefault="00EA3B4C" w:rsidP="00EA3B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B4C">
              <w:rPr>
                <w:rFonts w:ascii="Times New Roman" w:hAnsi="Times New Roman" w:cs="Times New Roman"/>
                <w:sz w:val="28"/>
                <w:szCs w:val="28"/>
              </w:rPr>
              <w:t>ожидаемому</w:t>
            </w:r>
          </w:p>
        </w:tc>
      </w:tr>
      <w:tr w:rsidR="00EA3B4C" w:rsidRPr="00EA3B4C" w14:paraId="48B11FBB" w14:textId="77777777" w:rsidTr="00EA3B4C">
        <w:tc>
          <w:tcPr>
            <w:tcW w:w="1218" w:type="dxa"/>
          </w:tcPr>
          <w:p w14:paraId="15D507F2" w14:textId="3C49C394" w:rsidR="00EA3B4C" w:rsidRPr="00EA3B4C" w:rsidRDefault="00EA3B4C" w:rsidP="00EA3B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B4C">
              <w:rPr>
                <w:rFonts w:ascii="Times New Roman" w:hAnsi="Times New Roman" w:cs="Times New Roman"/>
                <w:sz w:val="28"/>
                <w:szCs w:val="28"/>
              </w:rPr>
              <w:t xml:space="preserve">6. </w:t>
            </w:r>
          </w:p>
        </w:tc>
        <w:tc>
          <w:tcPr>
            <w:tcW w:w="2321" w:type="dxa"/>
          </w:tcPr>
          <w:p w14:paraId="289E9353" w14:textId="70F9BB4A" w:rsidR="00EA3B4C" w:rsidRPr="00EA3B4C" w:rsidRDefault="00EA3B4C" w:rsidP="00EA3B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B4C">
              <w:rPr>
                <w:rFonts w:ascii="Times New Roman" w:hAnsi="Times New Roman" w:cs="Times New Roman"/>
                <w:sz w:val="28"/>
                <w:szCs w:val="28"/>
              </w:rPr>
              <w:t>Выход из системы через кнопку в интерфейсе профиля</w:t>
            </w:r>
          </w:p>
        </w:tc>
        <w:tc>
          <w:tcPr>
            <w:tcW w:w="2610" w:type="dxa"/>
          </w:tcPr>
          <w:p w14:paraId="6686AAC5" w14:textId="7066B9A5" w:rsidR="00EA3B4C" w:rsidRPr="00EA3B4C" w:rsidRDefault="00EA3B4C" w:rsidP="00EA3B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B4C">
              <w:rPr>
                <w:rFonts w:ascii="Times New Roman" w:hAnsi="Times New Roman" w:cs="Times New Roman"/>
                <w:sz w:val="28"/>
                <w:szCs w:val="28"/>
              </w:rPr>
              <w:t>Выход из системы</w:t>
            </w:r>
          </w:p>
        </w:tc>
        <w:tc>
          <w:tcPr>
            <w:tcW w:w="1730" w:type="dxa"/>
          </w:tcPr>
          <w:p w14:paraId="57523CAE" w14:textId="70C74945" w:rsidR="00EA3B4C" w:rsidRPr="00EA3B4C" w:rsidRDefault="00EA3B4C" w:rsidP="00EA3B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B4C">
              <w:rPr>
                <w:rFonts w:ascii="Times New Roman" w:hAnsi="Times New Roman" w:cs="Times New Roman"/>
                <w:sz w:val="28"/>
                <w:szCs w:val="28"/>
              </w:rPr>
              <w:t>Перенаправление на главную страницу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т</w:t>
            </w:r>
            <w:r w:rsidRPr="00EA3B4C">
              <w:rPr>
                <w:rFonts w:ascii="Times New Roman" w:hAnsi="Times New Roman" w:cs="Times New Roman"/>
                <w:sz w:val="28"/>
                <w:szCs w:val="28"/>
              </w:rPr>
              <w:t xml:space="preserve">окены удалены из </w:t>
            </w:r>
            <w:proofErr w:type="spellStart"/>
            <w:r w:rsidRPr="00EA3B4C">
              <w:rPr>
                <w:rFonts w:ascii="Times New Roman" w:hAnsi="Times New Roman" w:cs="Times New Roman"/>
                <w:sz w:val="28"/>
                <w:szCs w:val="28"/>
              </w:rPr>
              <w:t>localStorage</w:t>
            </w:r>
            <w:proofErr w:type="spellEnd"/>
          </w:p>
        </w:tc>
        <w:tc>
          <w:tcPr>
            <w:tcW w:w="1466" w:type="dxa"/>
          </w:tcPr>
          <w:p w14:paraId="4E2AE62F" w14:textId="77777777" w:rsidR="00EA3B4C" w:rsidRPr="00EA3B4C" w:rsidRDefault="00EA3B4C" w:rsidP="00EA3B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B4C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  <w:p w14:paraId="08EEB562" w14:textId="5ECD89B1" w:rsidR="00EA3B4C" w:rsidRPr="00EA3B4C" w:rsidRDefault="00EA3B4C" w:rsidP="00EA3B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B4C">
              <w:rPr>
                <w:rFonts w:ascii="Times New Roman" w:hAnsi="Times New Roman" w:cs="Times New Roman"/>
                <w:sz w:val="28"/>
                <w:szCs w:val="28"/>
              </w:rPr>
              <w:t>ожидаемому</w:t>
            </w:r>
          </w:p>
        </w:tc>
      </w:tr>
    </w:tbl>
    <w:p w14:paraId="4863EE0C" w14:textId="3792FB99" w:rsidR="00EA3B4C" w:rsidRDefault="00EA3B4C" w:rsidP="00EA3B4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2A7B8157" w14:textId="49D1A375" w:rsidR="00EA3B4C" w:rsidRDefault="00EA3B4C" w:rsidP="00EA3B4C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таблице </w:t>
      </w:r>
      <w:r>
        <w:rPr>
          <w:rFonts w:ascii="Times New Roman" w:hAnsi="Times New Roman" w:cs="Times New Roman"/>
          <w:sz w:val="28"/>
          <w:szCs w:val="28"/>
        </w:rPr>
        <w:t xml:space="preserve">представлены результаты функционального тестирования </w:t>
      </w:r>
      <w:r>
        <w:rPr>
          <w:rFonts w:ascii="Times New Roman" w:hAnsi="Times New Roman" w:cs="Times New Roman"/>
          <w:sz w:val="28"/>
          <w:szCs w:val="28"/>
        </w:rPr>
        <w:t>сканирования файла с зависимостями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26"/>
        <w:gridCol w:w="2418"/>
        <w:gridCol w:w="2243"/>
        <w:gridCol w:w="2108"/>
        <w:gridCol w:w="1950"/>
      </w:tblGrid>
      <w:tr w:rsidR="001101CA" w:rsidRPr="001101CA" w14:paraId="14E1EC7F" w14:textId="77777777" w:rsidTr="001101CA">
        <w:tc>
          <w:tcPr>
            <w:tcW w:w="1869" w:type="dxa"/>
          </w:tcPr>
          <w:p w14:paraId="7DA4A835" w14:textId="5BFED1A0" w:rsidR="001101CA" w:rsidRPr="001101CA" w:rsidRDefault="001101CA" w:rsidP="001101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01CA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869" w:type="dxa"/>
          </w:tcPr>
          <w:p w14:paraId="30D5F569" w14:textId="59BCC2FC" w:rsidR="001101CA" w:rsidRPr="001101CA" w:rsidRDefault="001101CA" w:rsidP="001101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01CA">
              <w:rPr>
                <w:rFonts w:ascii="Times New Roman" w:hAnsi="Times New Roman" w:cs="Times New Roman"/>
                <w:sz w:val="28"/>
                <w:szCs w:val="28"/>
              </w:rPr>
              <w:t>Сценарий</w:t>
            </w:r>
          </w:p>
        </w:tc>
        <w:tc>
          <w:tcPr>
            <w:tcW w:w="1869" w:type="dxa"/>
          </w:tcPr>
          <w:p w14:paraId="1B34963D" w14:textId="399131E9" w:rsidR="001101CA" w:rsidRPr="001101CA" w:rsidRDefault="001101CA" w:rsidP="001101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01CA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1869" w:type="dxa"/>
          </w:tcPr>
          <w:p w14:paraId="4B745483" w14:textId="123494DC" w:rsidR="001101CA" w:rsidRPr="001101CA" w:rsidRDefault="001101CA" w:rsidP="001101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01CA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1869" w:type="dxa"/>
          </w:tcPr>
          <w:p w14:paraId="48DB01D4" w14:textId="063F6DE7" w:rsidR="001101CA" w:rsidRPr="001101CA" w:rsidRDefault="001101CA" w:rsidP="001101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01CA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</w:tr>
      <w:tr w:rsidR="001101CA" w:rsidRPr="001101CA" w14:paraId="0DF62654" w14:textId="77777777" w:rsidTr="001101CA">
        <w:tc>
          <w:tcPr>
            <w:tcW w:w="1869" w:type="dxa"/>
          </w:tcPr>
          <w:p w14:paraId="3A3A8CBE" w14:textId="4A67F050" w:rsidR="001101CA" w:rsidRPr="001101CA" w:rsidRDefault="001101CA" w:rsidP="001101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01C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14:paraId="73362F3C" w14:textId="107B0C26" w:rsidR="001101CA" w:rsidRPr="001101CA" w:rsidRDefault="001101CA" w:rsidP="001101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101CA">
              <w:rPr>
                <w:rFonts w:ascii="Times New Roman" w:hAnsi="Times New Roman" w:cs="Times New Roman"/>
                <w:sz w:val="28"/>
                <w:szCs w:val="28"/>
              </w:rPr>
              <w:t>Загрузка</w:t>
            </w:r>
            <w:r w:rsidRPr="001101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101CA">
              <w:rPr>
                <w:rFonts w:ascii="Times New Roman" w:hAnsi="Times New Roman" w:cs="Times New Roman"/>
                <w:sz w:val="28"/>
                <w:szCs w:val="28"/>
              </w:rPr>
              <w:t>файла</w:t>
            </w:r>
            <w:r w:rsidRPr="001101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requirements.txt </w:t>
            </w:r>
            <w:r w:rsidRPr="001101CA">
              <w:rPr>
                <w:rFonts w:ascii="Times New Roman" w:hAnsi="Times New Roman" w:cs="Times New Roman"/>
                <w:sz w:val="28"/>
                <w:szCs w:val="28"/>
              </w:rPr>
              <w:t>через</w:t>
            </w:r>
            <w:r w:rsidRPr="001101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drag-and-drop</w:t>
            </w:r>
          </w:p>
        </w:tc>
        <w:tc>
          <w:tcPr>
            <w:tcW w:w="1869" w:type="dxa"/>
          </w:tcPr>
          <w:p w14:paraId="05DA0C78" w14:textId="77777777" w:rsidR="001101CA" w:rsidRPr="001101CA" w:rsidRDefault="001101CA" w:rsidP="001101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01CA">
              <w:rPr>
                <w:rFonts w:ascii="Times New Roman" w:hAnsi="Times New Roman" w:cs="Times New Roman"/>
                <w:sz w:val="28"/>
                <w:szCs w:val="28"/>
              </w:rPr>
              <w:t xml:space="preserve">Файл с зависимостями Python (например: </w:t>
            </w:r>
            <w:proofErr w:type="spellStart"/>
            <w:r w:rsidRPr="001101CA">
              <w:rPr>
                <w:rFonts w:ascii="Times New Roman" w:hAnsi="Times New Roman" w:cs="Times New Roman"/>
                <w:sz w:val="28"/>
                <w:szCs w:val="28"/>
              </w:rPr>
              <w:t>django</w:t>
            </w:r>
            <w:proofErr w:type="spellEnd"/>
            <w:r w:rsidRPr="001101CA">
              <w:rPr>
                <w:rFonts w:ascii="Times New Roman" w:hAnsi="Times New Roman" w:cs="Times New Roman"/>
                <w:sz w:val="28"/>
                <w:szCs w:val="28"/>
              </w:rPr>
              <w:t>==4.2.0</w:t>
            </w:r>
          </w:p>
          <w:p w14:paraId="00BF0551" w14:textId="6DAFA1AB" w:rsidR="001101CA" w:rsidRPr="001101CA" w:rsidRDefault="001101CA" w:rsidP="001101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101C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requests</w:t>
            </w:r>
            <w:proofErr w:type="spellEnd"/>
            <w:r w:rsidRPr="001101CA">
              <w:rPr>
                <w:rFonts w:ascii="Times New Roman" w:hAnsi="Times New Roman" w:cs="Times New Roman"/>
                <w:sz w:val="28"/>
                <w:szCs w:val="28"/>
              </w:rPr>
              <w:t>==2.31.0)</w:t>
            </w:r>
          </w:p>
        </w:tc>
        <w:tc>
          <w:tcPr>
            <w:tcW w:w="1869" w:type="dxa"/>
          </w:tcPr>
          <w:p w14:paraId="3B3B92EC" w14:textId="6B1F7797" w:rsidR="001101CA" w:rsidRPr="001101CA" w:rsidRDefault="001101CA" w:rsidP="001101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101C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Парсинг</w:t>
            </w:r>
            <w:proofErr w:type="spellEnd"/>
            <w:r w:rsidRPr="001101CA">
              <w:rPr>
                <w:rFonts w:ascii="Times New Roman" w:hAnsi="Times New Roman" w:cs="Times New Roman"/>
                <w:sz w:val="28"/>
                <w:szCs w:val="28"/>
              </w:rPr>
              <w:t xml:space="preserve"> файлов, преобразование в JSON формат </w:t>
            </w:r>
            <w:r w:rsidRPr="001101C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для отправки на сервер</w:t>
            </w:r>
          </w:p>
        </w:tc>
        <w:tc>
          <w:tcPr>
            <w:tcW w:w="1869" w:type="dxa"/>
          </w:tcPr>
          <w:p w14:paraId="35B6268C" w14:textId="77777777" w:rsidR="001101CA" w:rsidRPr="001101CA" w:rsidRDefault="001101CA" w:rsidP="001101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01C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Соответствует</w:t>
            </w:r>
          </w:p>
          <w:p w14:paraId="77803ECD" w14:textId="27F1A8C5" w:rsidR="001101CA" w:rsidRPr="001101CA" w:rsidRDefault="001101CA" w:rsidP="001101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01CA">
              <w:rPr>
                <w:rFonts w:ascii="Times New Roman" w:hAnsi="Times New Roman" w:cs="Times New Roman"/>
                <w:sz w:val="28"/>
                <w:szCs w:val="28"/>
              </w:rPr>
              <w:t>ожидаемому</w:t>
            </w:r>
          </w:p>
        </w:tc>
      </w:tr>
      <w:tr w:rsidR="001101CA" w:rsidRPr="001101CA" w14:paraId="57214AC1" w14:textId="77777777" w:rsidTr="001101CA">
        <w:tc>
          <w:tcPr>
            <w:tcW w:w="1869" w:type="dxa"/>
          </w:tcPr>
          <w:p w14:paraId="37290EB3" w14:textId="5CE6C644" w:rsidR="001101CA" w:rsidRPr="001101CA" w:rsidRDefault="001101CA" w:rsidP="001101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01C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69" w:type="dxa"/>
          </w:tcPr>
          <w:p w14:paraId="3D25CCFB" w14:textId="1C51080E" w:rsidR="001101CA" w:rsidRPr="001101CA" w:rsidRDefault="001101CA" w:rsidP="001101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01CA">
              <w:rPr>
                <w:rFonts w:ascii="Times New Roman" w:hAnsi="Times New Roman" w:cs="Times New Roman"/>
                <w:sz w:val="28"/>
                <w:szCs w:val="28"/>
              </w:rPr>
              <w:t>Загрузка файла через кнопку выбора (аналогичный сценарий)</w:t>
            </w:r>
          </w:p>
        </w:tc>
        <w:tc>
          <w:tcPr>
            <w:tcW w:w="1869" w:type="dxa"/>
          </w:tcPr>
          <w:p w14:paraId="6E359EDC" w14:textId="6BAEC365" w:rsidR="001101CA" w:rsidRPr="001101CA" w:rsidRDefault="001101CA" w:rsidP="001101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101CA">
              <w:rPr>
                <w:rFonts w:ascii="Times New Roman" w:hAnsi="Times New Roman" w:cs="Times New Roman"/>
                <w:sz w:val="28"/>
                <w:szCs w:val="28"/>
              </w:rPr>
              <w:t>Тот</w:t>
            </w:r>
            <w:r w:rsidRPr="001101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101CA">
              <w:rPr>
                <w:rFonts w:ascii="Times New Roman" w:hAnsi="Times New Roman" w:cs="Times New Roman"/>
                <w:sz w:val="28"/>
                <w:szCs w:val="28"/>
              </w:rPr>
              <w:t>же</w:t>
            </w:r>
            <w:r w:rsidRPr="001101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101CA">
              <w:rPr>
                <w:rFonts w:ascii="Times New Roman" w:hAnsi="Times New Roman" w:cs="Times New Roman"/>
                <w:sz w:val="28"/>
                <w:szCs w:val="28"/>
              </w:rPr>
              <w:t>файл</w:t>
            </w:r>
            <w:r w:rsidRPr="001101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requirements.txt</w:t>
            </w:r>
          </w:p>
        </w:tc>
        <w:tc>
          <w:tcPr>
            <w:tcW w:w="1869" w:type="dxa"/>
          </w:tcPr>
          <w:p w14:paraId="1A1C4A6C" w14:textId="2A8AF061" w:rsidR="001101CA" w:rsidRPr="001101CA" w:rsidRDefault="001101CA" w:rsidP="001101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01CA">
              <w:rPr>
                <w:rFonts w:ascii="Times New Roman" w:hAnsi="Times New Roman" w:cs="Times New Roman"/>
                <w:sz w:val="28"/>
                <w:szCs w:val="28"/>
              </w:rPr>
              <w:t>Аналогично п.1 — данные корректно обработаны</w:t>
            </w:r>
          </w:p>
        </w:tc>
        <w:tc>
          <w:tcPr>
            <w:tcW w:w="1869" w:type="dxa"/>
          </w:tcPr>
          <w:p w14:paraId="09CB8863" w14:textId="77777777" w:rsidR="001101CA" w:rsidRPr="001101CA" w:rsidRDefault="001101CA" w:rsidP="001101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01CA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  <w:p w14:paraId="4A5FC54F" w14:textId="603BFC61" w:rsidR="001101CA" w:rsidRPr="001101CA" w:rsidRDefault="001101CA" w:rsidP="001101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01CA">
              <w:rPr>
                <w:rFonts w:ascii="Times New Roman" w:hAnsi="Times New Roman" w:cs="Times New Roman"/>
                <w:sz w:val="28"/>
                <w:szCs w:val="28"/>
              </w:rPr>
              <w:t>ожидаемому</w:t>
            </w:r>
          </w:p>
        </w:tc>
      </w:tr>
      <w:tr w:rsidR="001101CA" w:rsidRPr="001101CA" w14:paraId="5AFCE1B8" w14:textId="77777777" w:rsidTr="001101CA">
        <w:tc>
          <w:tcPr>
            <w:tcW w:w="1869" w:type="dxa"/>
          </w:tcPr>
          <w:p w14:paraId="333DACE6" w14:textId="0D5D4A90" w:rsidR="001101CA" w:rsidRPr="001101CA" w:rsidRDefault="001101CA" w:rsidP="001101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01C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69" w:type="dxa"/>
          </w:tcPr>
          <w:p w14:paraId="601EC4C6" w14:textId="4F023B52" w:rsidR="001101CA" w:rsidRPr="001101CA" w:rsidRDefault="001101CA" w:rsidP="001101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01CA">
              <w:rPr>
                <w:rFonts w:ascii="Times New Roman" w:hAnsi="Times New Roman" w:cs="Times New Roman"/>
                <w:sz w:val="28"/>
                <w:szCs w:val="28"/>
              </w:rPr>
              <w:t>Загрузка файла с некорректным расширением (.</w:t>
            </w:r>
            <w:proofErr w:type="spellStart"/>
            <w:r w:rsidRPr="001101CA">
              <w:rPr>
                <w:rFonts w:ascii="Times New Roman" w:hAnsi="Times New Roman" w:cs="Times New Roman"/>
                <w:sz w:val="28"/>
                <w:szCs w:val="28"/>
              </w:rPr>
              <w:t>pdf</w:t>
            </w:r>
            <w:proofErr w:type="spellEnd"/>
            <w:r w:rsidRPr="001101CA">
              <w:rPr>
                <w:rFonts w:ascii="Times New Roman" w:hAnsi="Times New Roman" w:cs="Times New Roman"/>
                <w:sz w:val="28"/>
                <w:szCs w:val="28"/>
              </w:rPr>
              <w:t xml:space="preserve"> вместо .</w:t>
            </w:r>
            <w:proofErr w:type="spellStart"/>
            <w:r w:rsidRPr="001101CA">
              <w:rPr>
                <w:rFonts w:ascii="Times New Roman" w:hAnsi="Times New Roman" w:cs="Times New Roman"/>
                <w:sz w:val="28"/>
                <w:szCs w:val="28"/>
              </w:rPr>
              <w:t>txt</w:t>
            </w:r>
            <w:proofErr w:type="spellEnd"/>
            <w:r w:rsidRPr="001101C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69" w:type="dxa"/>
          </w:tcPr>
          <w:p w14:paraId="176FDC3D" w14:textId="23AA9DCB" w:rsidR="001101CA" w:rsidRPr="001101CA" w:rsidRDefault="001101CA" w:rsidP="001101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01CA">
              <w:rPr>
                <w:rFonts w:ascii="Times New Roman" w:hAnsi="Times New Roman" w:cs="Times New Roman"/>
                <w:sz w:val="28"/>
                <w:szCs w:val="28"/>
              </w:rPr>
              <w:t>Файл PDF формата</w:t>
            </w:r>
          </w:p>
        </w:tc>
        <w:tc>
          <w:tcPr>
            <w:tcW w:w="1869" w:type="dxa"/>
          </w:tcPr>
          <w:p w14:paraId="3960D0C0" w14:textId="637448E4" w:rsidR="001101CA" w:rsidRPr="001101CA" w:rsidRDefault="001101CA" w:rsidP="001101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01CA">
              <w:rPr>
                <w:rFonts w:ascii="Times New Roman" w:hAnsi="Times New Roman" w:cs="Times New Roman"/>
                <w:sz w:val="28"/>
                <w:szCs w:val="28"/>
              </w:rPr>
              <w:t>Ошибка валидации «Можно загружать только .</w:t>
            </w:r>
            <w:proofErr w:type="spellStart"/>
            <w:r w:rsidRPr="001101CA">
              <w:rPr>
                <w:rFonts w:ascii="Times New Roman" w:hAnsi="Times New Roman" w:cs="Times New Roman"/>
                <w:sz w:val="28"/>
                <w:szCs w:val="28"/>
              </w:rPr>
              <w:t>txt</w:t>
            </w:r>
            <w:proofErr w:type="spellEnd"/>
            <w:r w:rsidRPr="001101CA">
              <w:rPr>
                <w:rFonts w:ascii="Times New Roman" w:hAnsi="Times New Roman" w:cs="Times New Roman"/>
                <w:sz w:val="28"/>
                <w:szCs w:val="28"/>
              </w:rPr>
              <w:t xml:space="preserve"> файлы» (</w:t>
            </w:r>
            <w:proofErr w:type="spellStart"/>
            <w:r w:rsidRPr="001101CA">
              <w:rPr>
                <w:rFonts w:ascii="Times New Roman" w:hAnsi="Times New Roman" w:cs="Times New Roman"/>
                <w:sz w:val="28"/>
                <w:szCs w:val="28"/>
              </w:rPr>
              <w:t>FileUpload.tsx</w:t>
            </w:r>
            <w:proofErr w:type="spellEnd"/>
            <w:r w:rsidRPr="001101CA">
              <w:rPr>
                <w:rFonts w:ascii="Times New Roman" w:hAnsi="Times New Roman" w:cs="Times New Roman"/>
                <w:sz w:val="28"/>
                <w:szCs w:val="28"/>
              </w:rPr>
              <w:t>, строка 33)</w:t>
            </w:r>
          </w:p>
        </w:tc>
        <w:tc>
          <w:tcPr>
            <w:tcW w:w="1869" w:type="dxa"/>
          </w:tcPr>
          <w:p w14:paraId="629CEFA2" w14:textId="77777777" w:rsidR="001101CA" w:rsidRPr="001101CA" w:rsidRDefault="001101CA" w:rsidP="001101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01CA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  <w:p w14:paraId="52351F41" w14:textId="39A1F87D" w:rsidR="001101CA" w:rsidRPr="001101CA" w:rsidRDefault="001101CA" w:rsidP="001101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01CA">
              <w:rPr>
                <w:rFonts w:ascii="Times New Roman" w:hAnsi="Times New Roman" w:cs="Times New Roman"/>
                <w:sz w:val="28"/>
                <w:szCs w:val="28"/>
              </w:rPr>
              <w:t>ожидаемому</w:t>
            </w:r>
          </w:p>
        </w:tc>
      </w:tr>
      <w:tr w:rsidR="001101CA" w:rsidRPr="001101CA" w14:paraId="7F69D671" w14:textId="77777777" w:rsidTr="001101CA">
        <w:tc>
          <w:tcPr>
            <w:tcW w:w="1869" w:type="dxa"/>
          </w:tcPr>
          <w:p w14:paraId="326C3945" w14:textId="1D2D8EF6" w:rsidR="001101CA" w:rsidRPr="001101CA" w:rsidRDefault="001101CA" w:rsidP="001101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01C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69" w:type="dxa"/>
          </w:tcPr>
          <w:p w14:paraId="7CDDD558" w14:textId="77D22531" w:rsidR="001101CA" w:rsidRPr="001101CA" w:rsidRDefault="001101CA" w:rsidP="001101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01CA">
              <w:rPr>
                <w:rFonts w:ascii="Times New Roman" w:hAnsi="Times New Roman" w:cs="Times New Roman"/>
                <w:sz w:val="28"/>
                <w:szCs w:val="28"/>
              </w:rPr>
              <w:t>Сканирование с использованием несуществующего API ключа</w:t>
            </w:r>
          </w:p>
        </w:tc>
        <w:tc>
          <w:tcPr>
            <w:tcW w:w="1869" w:type="dxa"/>
          </w:tcPr>
          <w:p w14:paraId="654E8388" w14:textId="53E9C0FC" w:rsidR="001101CA" w:rsidRPr="001101CA" w:rsidRDefault="001101CA" w:rsidP="001101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01CA">
              <w:rPr>
                <w:rFonts w:ascii="Times New Roman" w:hAnsi="Times New Roman" w:cs="Times New Roman"/>
                <w:sz w:val="28"/>
                <w:szCs w:val="28"/>
              </w:rPr>
              <w:t>Неверный ключ авторизации</w:t>
            </w:r>
          </w:p>
        </w:tc>
        <w:tc>
          <w:tcPr>
            <w:tcW w:w="1869" w:type="dxa"/>
          </w:tcPr>
          <w:p w14:paraId="1018EE46" w14:textId="499D6ADF" w:rsidR="001101CA" w:rsidRPr="001101CA" w:rsidRDefault="001101CA" w:rsidP="001101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01CA">
              <w:rPr>
                <w:rFonts w:ascii="Times New Roman" w:hAnsi="Times New Roman" w:cs="Times New Roman"/>
                <w:sz w:val="28"/>
                <w:szCs w:val="28"/>
              </w:rPr>
              <w:t>Ошибка 401/403 от сервера, отображение пользователю</w:t>
            </w:r>
          </w:p>
        </w:tc>
        <w:tc>
          <w:tcPr>
            <w:tcW w:w="1869" w:type="dxa"/>
          </w:tcPr>
          <w:p w14:paraId="7E9008D8" w14:textId="77777777" w:rsidR="001101CA" w:rsidRPr="001101CA" w:rsidRDefault="001101CA" w:rsidP="001101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01CA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  <w:p w14:paraId="27799C31" w14:textId="76B05308" w:rsidR="001101CA" w:rsidRPr="001101CA" w:rsidRDefault="001101CA" w:rsidP="001101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01CA">
              <w:rPr>
                <w:rFonts w:ascii="Times New Roman" w:hAnsi="Times New Roman" w:cs="Times New Roman"/>
                <w:sz w:val="28"/>
                <w:szCs w:val="28"/>
              </w:rPr>
              <w:t>ожидаемому</w:t>
            </w:r>
          </w:p>
        </w:tc>
      </w:tr>
      <w:tr w:rsidR="001101CA" w:rsidRPr="001101CA" w14:paraId="5CEC8D2B" w14:textId="77777777" w:rsidTr="001101CA">
        <w:tc>
          <w:tcPr>
            <w:tcW w:w="1869" w:type="dxa"/>
          </w:tcPr>
          <w:p w14:paraId="1A54BAAB" w14:textId="75B46AEC" w:rsidR="001101CA" w:rsidRPr="001101CA" w:rsidRDefault="001101CA" w:rsidP="001101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01C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69" w:type="dxa"/>
          </w:tcPr>
          <w:p w14:paraId="3F89F149" w14:textId="2576CB09" w:rsidR="001101CA" w:rsidRPr="001101CA" w:rsidRDefault="001101CA" w:rsidP="001101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01CA">
              <w:rPr>
                <w:rFonts w:ascii="Times New Roman" w:hAnsi="Times New Roman" w:cs="Times New Roman"/>
                <w:sz w:val="28"/>
                <w:szCs w:val="28"/>
              </w:rPr>
              <w:t>Экспорт результатов в PDF формат (если сканирование успешно)</w:t>
            </w:r>
          </w:p>
        </w:tc>
        <w:tc>
          <w:tcPr>
            <w:tcW w:w="1869" w:type="dxa"/>
          </w:tcPr>
          <w:p w14:paraId="29FA5C15" w14:textId="5957CFF1" w:rsidR="001101CA" w:rsidRPr="001101CA" w:rsidRDefault="001101CA" w:rsidP="001101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01CA">
              <w:rPr>
                <w:rFonts w:ascii="Times New Roman" w:hAnsi="Times New Roman" w:cs="Times New Roman"/>
                <w:sz w:val="28"/>
                <w:szCs w:val="28"/>
              </w:rPr>
              <w:t>Результаты со списком уязвимостей</w:t>
            </w:r>
          </w:p>
        </w:tc>
        <w:tc>
          <w:tcPr>
            <w:tcW w:w="1869" w:type="dxa"/>
          </w:tcPr>
          <w:p w14:paraId="04AB4DF3" w14:textId="18D128D2" w:rsidR="001101CA" w:rsidRPr="001101CA" w:rsidRDefault="001101CA" w:rsidP="001101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01CA">
              <w:rPr>
                <w:rFonts w:ascii="Times New Roman" w:hAnsi="Times New Roman" w:cs="Times New Roman"/>
                <w:sz w:val="28"/>
                <w:szCs w:val="28"/>
              </w:rPr>
              <w:t>Генерация PDF-документа с таблицами CVE и описаниями</w:t>
            </w:r>
          </w:p>
        </w:tc>
        <w:tc>
          <w:tcPr>
            <w:tcW w:w="1869" w:type="dxa"/>
          </w:tcPr>
          <w:p w14:paraId="541F45F4" w14:textId="77777777" w:rsidR="001101CA" w:rsidRPr="001101CA" w:rsidRDefault="001101CA" w:rsidP="001101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01CA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  <w:p w14:paraId="3ADA1F38" w14:textId="4ECB8E49" w:rsidR="001101CA" w:rsidRPr="001101CA" w:rsidRDefault="001101CA" w:rsidP="001101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01CA">
              <w:rPr>
                <w:rFonts w:ascii="Times New Roman" w:hAnsi="Times New Roman" w:cs="Times New Roman"/>
                <w:sz w:val="28"/>
                <w:szCs w:val="28"/>
              </w:rPr>
              <w:t>ожидаемому</w:t>
            </w:r>
          </w:p>
        </w:tc>
      </w:tr>
    </w:tbl>
    <w:p w14:paraId="1CCADDD9" w14:textId="5F1DC2C4" w:rsidR="00EA3B4C" w:rsidRPr="00EA3B4C" w:rsidRDefault="00EA3B4C" w:rsidP="00EA3B4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1F55A9C4" w14:textId="7C650196" w:rsidR="00821983" w:rsidRDefault="001101CA" w:rsidP="00821983">
      <w:pPr>
        <w:pStyle w:val="a3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Руководство пользователя</w:t>
      </w:r>
    </w:p>
    <w:p w14:paraId="4A0596F0" w14:textId="7E208D5A" w:rsidR="000D6DB8" w:rsidRPr="000D6DB8" w:rsidRDefault="000D6DB8" w:rsidP="000D6DB8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D6DB8">
        <w:rPr>
          <w:rFonts w:ascii="Times New Roman" w:hAnsi="Times New Roman" w:cs="Times New Roman"/>
          <w:sz w:val="28"/>
          <w:szCs w:val="28"/>
        </w:rPr>
        <w:t>Руководство пользователя необходимо для описания и объяснения функций программного продукта. Оно предоставляет подробные инструкции о том, как использовать данное приложение, описывает операции и шаги, необходимые для выполнения задач. Руководство помогает пользователям быстро и эффективно освоить продукт и начать его использовать.</w:t>
      </w:r>
    </w:p>
    <w:p w14:paraId="405AEC52" w14:textId="381C25B5" w:rsidR="00B92E31" w:rsidRPr="00B92E31" w:rsidRDefault="000D6DB8" w:rsidP="00000854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D6DB8">
        <w:rPr>
          <w:rFonts w:ascii="Times New Roman" w:hAnsi="Times New Roman" w:cs="Times New Roman"/>
          <w:sz w:val="28"/>
          <w:szCs w:val="28"/>
        </w:rPr>
        <w:t>Данное веб-приложение позволяет пользователям проверять зависимости Python-проектов на наличие известных уязвимостей (CVE), просматривать результаты сканирования с цветовой индикацией опасности и экспортировать отчёты в формат PDF</w:t>
      </w:r>
      <w:r w:rsidR="00B92E31">
        <w:rPr>
          <w:rFonts w:ascii="Times New Roman" w:hAnsi="Times New Roman" w:cs="Times New Roman"/>
          <w:sz w:val="28"/>
          <w:szCs w:val="28"/>
        </w:rPr>
        <w:t xml:space="preserve"> и </w:t>
      </w:r>
      <w:r w:rsidR="00B92E31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0D6DB8">
        <w:rPr>
          <w:rFonts w:ascii="Times New Roman" w:hAnsi="Times New Roman" w:cs="Times New Roman"/>
          <w:sz w:val="28"/>
          <w:szCs w:val="28"/>
        </w:rPr>
        <w:t xml:space="preserve"> для дальнейшего использования. Ниже представлена работа с приложением через веб-браузер в любой операционной системе.</w:t>
      </w:r>
    </w:p>
    <w:p w14:paraId="3CE1A8F9" w14:textId="06FD0741" w:rsidR="00000854" w:rsidRDefault="002A3F67" w:rsidP="002A3F67">
      <w:pPr>
        <w:pStyle w:val="a3"/>
        <w:numPr>
          <w:ilvl w:val="2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Назначение приложения</w:t>
      </w:r>
    </w:p>
    <w:p w14:paraId="340C0382" w14:textId="46BA7649" w:rsidR="002A3F67" w:rsidRPr="002A3F67" w:rsidRDefault="002A3F67" w:rsidP="002A3F6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A3F67">
        <w:rPr>
          <w:rFonts w:ascii="Times New Roman" w:hAnsi="Times New Roman" w:cs="Times New Roman"/>
          <w:sz w:val="28"/>
          <w:szCs w:val="28"/>
        </w:rPr>
        <w:t xml:space="preserve">Веб-приложение предназначено прежде всего для разработчиков программного обеспечения, которые хотят проверять свои проекты на </w:t>
      </w:r>
      <w:r w:rsidRPr="002A3F67">
        <w:rPr>
          <w:rFonts w:ascii="Times New Roman" w:hAnsi="Times New Roman" w:cs="Times New Roman"/>
          <w:sz w:val="28"/>
          <w:szCs w:val="28"/>
        </w:rPr>
        <w:lastRenderedPageBreak/>
        <w:t>уязвимости перед деплоем, а также для системных администраторов, занимающихся аудитом безопасности установленных пакетов в организациях. Основные функции приложения включают регистрацию и управление учётной записью, проверку пакетов через загрузку файла requirements.txt, просмотр результатов с фильтрацией по уровню опасности и экспорт отчётов в PDF формат. Для применения приложения в соответствии с назначением необходимо наличие доступа к интернету для работы с облачным API сервером, активная учётная запись на платформе и наличие API ключа, который генерируется автоматически при регистрации.</w:t>
      </w:r>
    </w:p>
    <w:p w14:paraId="2A6BDCA9" w14:textId="05C0F3A7" w:rsidR="002A3F67" w:rsidRDefault="002A3F67" w:rsidP="002A3F67">
      <w:pPr>
        <w:pStyle w:val="a3"/>
        <w:numPr>
          <w:ilvl w:val="2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Подготовка к работе</w:t>
      </w:r>
    </w:p>
    <w:p w14:paraId="56500D5B" w14:textId="233DBF87" w:rsidR="002A3F67" w:rsidRPr="002A3F67" w:rsidRDefault="002A3F67" w:rsidP="002A3F6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A3F67">
        <w:rPr>
          <w:rFonts w:ascii="Times New Roman" w:hAnsi="Times New Roman" w:cs="Times New Roman"/>
          <w:sz w:val="28"/>
          <w:szCs w:val="28"/>
        </w:rPr>
        <w:t>Приложение распространяется в виде веб-сервиса, доступного через браузер. Установка дополнительного программного обеспечения не требуется. Доступ к приложению выполняется через любой современный веб-браузер. Для начала работы необходимо перейти на страницу регистрации и создать учётную запись после чего войти в систему под своими данными.</w:t>
      </w:r>
    </w:p>
    <w:p w14:paraId="41236405" w14:textId="673CBA5E" w:rsidR="002A3F67" w:rsidRDefault="002A3F67" w:rsidP="002A3F67">
      <w:pPr>
        <w:pStyle w:val="a3"/>
        <w:numPr>
          <w:ilvl w:val="2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Описание операций</w:t>
      </w:r>
    </w:p>
    <w:p w14:paraId="1FC694DF" w14:textId="7AF99070" w:rsidR="002A3F67" w:rsidRDefault="002A3F67" w:rsidP="002A3F6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A3F67">
        <w:rPr>
          <w:rFonts w:ascii="Times New Roman" w:hAnsi="Times New Roman" w:cs="Times New Roman"/>
          <w:sz w:val="28"/>
          <w:szCs w:val="28"/>
        </w:rPr>
        <w:t>Первая операция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2A3F67">
        <w:rPr>
          <w:rFonts w:ascii="Times New Roman" w:hAnsi="Times New Roman" w:cs="Times New Roman"/>
          <w:sz w:val="28"/>
          <w:szCs w:val="28"/>
        </w:rPr>
        <w:t xml:space="preserve"> регистрация нового пользователя. Для выполнения этой операции необходимо посетить сайт и перейти на страницу регистрации</w:t>
      </w:r>
      <w:r>
        <w:rPr>
          <w:rFonts w:ascii="Times New Roman" w:hAnsi="Times New Roman" w:cs="Times New Roman"/>
          <w:sz w:val="28"/>
          <w:szCs w:val="28"/>
        </w:rPr>
        <w:t>, она отображена на рисунке 5</w:t>
      </w:r>
      <w:r w:rsidRPr="002A3F67">
        <w:rPr>
          <w:rFonts w:ascii="Times New Roman" w:hAnsi="Times New Roman" w:cs="Times New Roman"/>
          <w:sz w:val="28"/>
          <w:szCs w:val="28"/>
        </w:rPr>
        <w:t xml:space="preserve">. Пользователь вводит свой </w:t>
      </w:r>
      <w:proofErr w:type="spellStart"/>
      <w:r w:rsidRPr="002A3F6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2A3F67">
        <w:rPr>
          <w:rFonts w:ascii="Times New Roman" w:hAnsi="Times New Roman" w:cs="Times New Roman"/>
          <w:sz w:val="28"/>
          <w:szCs w:val="28"/>
        </w:rPr>
        <w:t xml:space="preserve"> адрес в поле ввода, затем пароль минимальной длиной восемь символов и подтверждает пароль во втором поле ввода после чего нажимает кнопку «Зарегистрироваться». После успешной регистрации пользователь автоматически перенаправляется на страницу входа с возможностью указать API ключ для доступа к сканированию.</w:t>
      </w:r>
    </w:p>
    <w:p w14:paraId="5327143E" w14:textId="25C5CFBB" w:rsidR="002A3F67" w:rsidRDefault="002A3F67" w:rsidP="002A3F67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РИСУНОК5(РЕГИСТРАЦИЯ)</w:t>
      </w:r>
    </w:p>
    <w:p w14:paraId="7D1938D4" w14:textId="2E513273" w:rsidR="002A3F67" w:rsidRDefault="002A3F67" w:rsidP="002A3F67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Второй операцией является </w:t>
      </w:r>
      <w:r w:rsidRPr="002A3F67">
        <w:rPr>
          <w:rFonts w:ascii="Times New Roman" w:hAnsi="Times New Roman" w:cs="Times New Roman"/>
          <w:sz w:val="28"/>
          <w:szCs w:val="28"/>
        </w:rPr>
        <w:t xml:space="preserve">вход в систему или аутентификация пользователя. Для выполнения этой операции необходимо посетить сайт и перейти на страницу авторизации, изображённую на рисунке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2A3F67">
        <w:rPr>
          <w:rFonts w:ascii="Times New Roman" w:hAnsi="Times New Roman" w:cs="Times New Roman"/>
          <w:sz w:val="28"/>
          <w:szCs w:val="28"/>
        </w:rPr>
        <w:t xml:space="preserve">. Пользователь вводит </w:t>
      </w:r>
      <w:proofErr w:type="spellStart"/>
      <w:r w:rsidRPr="002A3F6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2A3F67">
        <w:rPr>
          <w:rFonts w:ascii="Times New Roman" w:hAnsi="Times New Roman" w:cs="Times New Roman"/>
          <w:sz w:val="28"/>
          <w:szCs w:val="28"/>
        </w:rPr>
        <w:t xml:space="preserve"> адрес, указанный при регистрации, затем пароль от учётной записи после чего нажимает кнопку «Войти». При успешной аутентификации пользователь перенаправляется на страницу сканирования пакетов.</w:t>
      </w:r>
    </w:p>
    <w:p w14:paraId="7C092430" w14:textId="4C390BD1" w:rsidR="002A3F67" w:rsidRDefault="002A3F67" w:rsidP="002A3F67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РИСУНОК6(ВХОД)</w:t>
      </w:r>
    </w:p>
    <w:p w14:paraId="4387272B" w14:textId="1523E81F" w:rsidR="002A3F67" w:rsidRDefault="002A3F67" w:rsidP="002A3F67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Сканирование пакетов на уязвимости – третья операция. </w:t>
      </w:r>
      <w:r w:rsidRPr="002A3F67">
        <w:rPr>
          <w:rFonts w:ascii="Times New Roman" w:hAnsi="Times New Roman" w:cs="Times New Roman"/>
          <w:sz w:val="28"/>
          <w:szCs w:val="28"/>
        </w:rPr>
        <w:t xml:space="preserve">Для выполнения этой операции необходимо чтобы пользователь был авторизован в системе и имел API ключ для доступа к сканированию, который можно получить со страницы профиля пользователя. Подготовительные действия включают получение этого API ключа после чего следует перетащить файл </w:t>
      </w:r>
      <w:r w:rsidRPr="002A3F67">
        <w:rPr>
          <w:rFonts w:ascii="Times New Roman" w:hAnsi="Times New Roman" w:cs="Times New Roman"/>
          <w:sz w:val="28"/>
          <w:szCs w:val="28"/>
        </w:rPr>
        <w:lastRenderedPageBreak/>
        <w:t xml:space="preserve">requirements.txt в зону </w:t>
      </w:r>
      <w:proofErr w:type="spellStart"/>
      <w:r w:rsidRPr="002A3F67">
        <w:rPr>
          <w:rFonts w:ascii="Times New Roman" w:hAnsi="Times New Roman" w:cs="Times New Roman"/>
          <w:sz w:val="28"/>
          <w:szCs w:val="28"/>
        </w:rPr>
        <w:t>drag-and-drop</w:t>
      </w:r>
      <w:proofErr w:type="spellEnd"/>
      <w:r w:rsidRPr="002A3F67">
        <w:rPr>
          <w:rFonts w:ascii="Times New Roman" w:hAnsi="Times New Roman" w:cs="Times New Roman"/>
          <w:sz w:val="28"/>
          <w:szCs w:val="28"/>
        </w:rPr>
        <w:t xml:space="preserve"> или нажать кнопку выбора файла как показано на рисунке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2A3F67">
        <w:rPr>
          <w:rFonts w:ascii="Times New Roman" w:hAnsi="Times New Roman" w:cs="Times New Roman"/>
          <w:sz w:val="28"/>
          <w:szCs w:val="28"/>
        </w:rPr>
        <w:t xml:space="preserve">. Затем необходимо нажать кнопку «Сканировать на уязвимости» для отправки запроса на сервер. В процессе выполнения выполняются следующие функции: валидация формата загруженного файла, </w:t>
      </w:r>
      <w:proofErr w:type="spellStart"/>
      <w:r w:rsidRPr="002A3F67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2A3F67">
        <w:rPr>
          <w:rFonts w:ascii="Times New Roman" w:hAnsi="Times New Roman" w:cs="Times New Roman"/>
          <w:sz w:val="28"/>
          <w:szCs w:val="28"/>
        </w:rPr>
        <w:t xml:space="preserve"> содержимого и извлечение зависимостей, формирование JSON-запроса с данными пакетов, отправка POST-запроса к API </w:t>
      </w:r>
      <w:proofErr w:type="spellStart"/>
      <w:r w:rsidRPr="002A3F67">
        <w:rPr>
          <w:rFonts w:ascii="Times New Roman" w:hAnsi="Times New Roman" w:cs="Times New Roman"/>
          <w:sz w:val="28"/>
          <w:szCs w:val="28"/>
        </w:rPr>
        <w:t>эндпоинту</w:t>
      </w:r>
      <w:proofErr w:type="spellEnd"/>
      <w:r w:rsidRPr="002A3F67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2A3F67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2A3F6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A3F67">
        <w:rPr>
          <w:rFonts w:ascii="Times New Roman" w:hAnsi="Times New Roman" w:cs="Times New Roman"/>
          <w:sz w:val="28"/>
          <w:szCs w:val="28"/>
        </w:rPr>
        <w:t>check-packages</w:t>
      </w:r>
      <w:proofErr w:type="spellEnd"/>
      <w:r w:rsidRPr="002A3F67">
        <w:rPr>
          <w:rFonts w:ascii="Times New Roman" w:hAnsi="Times New Roman" w:cs="Times New Roman"/>
          <w:sz w:val="28"/>
          <w:szCs w:val="28"/>
        </w:rPr>
        <w:t xml:space="preserve"> с заголовком X-API-Key, а также </w:t>
      </w:r>
      <w:proofErr w:type="spellStart"/>
      <w:r w:rsidRPr="002A3F67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2A3F67">
        <w:rPr>
          <w:rFonts w:ascii="Times New Roman" w:hAnsi="Times New Roman" w:cs="Times New Roman"/>
          <w:sz w:val="28"/>
          <w:szCs w:val="28"/>
        </w:rPr>
        <w:t xml:space="preserve"> и отображение результатов в виде карточек уязвимостей.</w:t>
      </w:r>
    </w:p>
    <w:p w14:paraId="75DD1123" w14:textId="34E29DAE" w:rsidR="002A3F67" w:rsidRDefault="002A3F67" w:rsidP="002A3F67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РИСУНОК7(СКАНИРОВАНИЕ)</w:t>
      </w:r>
    </w:p>
    <w:p w14:paraId="74C7EE41" w14:textId="2E8208AA" w:rsidR="002A3F67" w:rsidRDefault="002A3F67" w:rsidP="002A3F6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A3F67">
        <w:rPr>
          <w:rFonts w:ascii="Times New Roman" w:hAnsi="Times New Roman" w:cs="Times New Roman"/>
          <w:sz w:val="28"/>
          <w:szCs w:val="28"/>
        </w:rPr>
        <w:t xml:space="preserve">Четвёртая операция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A3F67">
        <w:rPr>
          <w:rFonts w:ascii="Times New Roman" w:hAnsi="Times New Roman" w:cs="Times New Roman"/>
          <w:sz w:val="28"/>
          <w:szCs w:val="28"/>
        </w:rPr>
        <w:t xml:space="preserve"> экспорт результатов в PDF формат для создания отчёта о сканировании. Эта операция возможна при условии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2A3F67">
        <w:rPr>
          <w:rFonts w:ascii="Times New Roman" w:hAnsi="Times New Roman" w:cs="Times New Roman"/>
          <w:sz w:val="28"/>
          <w:szCs w:val="28"/>
        </w:rPr>
        <w:t xml:space="preserve"> что результаты сканирования успешно получены и есть хотя бы одна уязвимость для отображения. Основные действия включают нажатие кнопки экспорта на странице результатов, ожидание генерации PDF-документа и сохранение файла в выбранном месте. При выполнении описываются следующие операции технологического процесса обработки данных: формирование структуры документа с использованием библиотеки </w:t>
      </w:r>
      <w:proofErr w:type="spellStart"/>
      <w:r w:rsidRPr="002A3F67">
        <w:rPr>
          <w:rFonts w:ascii="Times New Roman" w:hAnsi="Times New Roman" w:cs="Times New Roman"/>
          <w:sz w:val="28"/>
          <w:szCs w:val="28"/>
        </w:rPr>
        <w:t>pdfmake</w:t>
      </w:r>
      <w:proofErr w:type="spellEnd"/>
      <w:r w:rsidRPr="002A3F67">
        <w:rPr>
          <w:rFonts w:ascii="Times New Roman" w:hAnsi="Times New Roman" w:cs="Times New Roman"/>
          <w:sz w:val="28"/>
          <w:szCs w:val="28"/>
        </w:rPr>
        <w:t>, включение заголовка отчёта даты и информации о пользователе, добавление таблицы уязвимостей с полями CVE ID название пакета уровень опасности описание, а также генерация бинарного PDF-файла для скачивания.</w:t>
      </w:r>
      <w:r>
        <w:rPr>
          <w:rFonts w:ascii="Times New Roman" w:hAnsi="Times New Roman" w:cs="Times New Roman"/>
          <w:sz w:val="28"/>
          <w:szCs w:val="28"/>
        </w:rPr>
        <w:t xml:space="preserve"> Пример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>
        <w:rPr>
          <w:rFonts w:ascii="Times New Roman" w:hAnsi="Times New Roman" w:cs="Times New Roman"/>
          <w:sz w:val="28"/>
          <w:szCs w:val="28"/>
        </w:rPr>
        <w:t xml:space="preserve">-отчета можно увидеть на рисунке 8 </w:t>
      </w:r>
    </w:p>
    <w:p w14:paraId="4838ECEF" w14:textId="4AE65D12" w:rsidR="002A3F67" w:rsidRPr="002A3F67" w:rsidRDefault="002A3F67" w:rsidP="002A3F67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РИСУНОК8(ПДФ)</w:t>
      </w:r>
    </w:p>
    <w:p w14:paraId="70722D32" w14:textId="1848EA37" w:rsidR="002A3F67" w:rsidRDefault="002A3F67" w:rsidP="002A3F67">
      <w:pPr>
        <w:pStyle w:val="a3"/>
        <w:numPr>
          <w:ilvl w:val="2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Аварийные ситуации</w:t>
      </w:r>
    </w:p>
    <w:p w14:paraId="3ACE52BD" w14:textId="4414F3EF" w:rsidR="002A3F67" w:rsidRPr="002A3F67" w:rsidRDefault="002A3F67" w:rsidP="001630F7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A3F67">
        <w:rPr>
          <w:rFonts w:ascii="Times New Roman" w:hAnsi="Times New Roman" w:cs="Times New Roman"/>
          <w:sz w:val="28"/>
          <w:szCs w:val="28"/>
        </w:rPr>
        <w:t xml:space="preserve">В случае несоблюдения условий выполнения технологического процесса в том числе при длительных отказах технических средств отображается сообщение об ошибке соединения. В такой ситуации рекомендуется повторить попытку через несколько минут. При истечении сессии пользователю необходимо авторизоваться повторно поскольку </w:t>
      </w:r>
      <w:proofErr w:type="spellStart"/>
      <w:r w:rsidRPr="002A3F67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2A3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3F67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2A3F67">
        <w:rPr>
          <w:rFonts w:ascii="Times New Roman" w:hAnsi="Times New Roman" w:cs="Times New Roman"/>
          <w:sz w:val="28"/>
          <w:szCs w:val="28"/>
        </w:rPr>
        <w:t xml:space="preserve"> перестает быть действительным и приложение перенаправляет пользователя на страницу входа для восстановления доступа. </w:t>
      </w:r>
    </w:p>
    <w:p w14:paraId="3427F815" w14:textId="63C02023" w:rsidR="001101CA" w:rsidRDefault="001630F7" w:rsidP="00821983">
      <w:pPr>
        <w:pStyle w:val="a3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Руководство программиста</w:t>
      </w:r>
    </w:p>
    <w:p w14:paraId="5C9DBA80" w14:textId="3DC0A531" w:rsidR="001630F7" w:rsidRDefault="001630F7" w:rsidP="00B96483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630F7">
        <w:rPr>
          <w:rFonts w:ascii="Times New Roman" w:hAnsi="Times New Roman" w:cs="Times New Roman"/>
          <w:sz w:val="28"/>
          <w:szCs w:val="28"/>
        </w:rPr>
        <w:t xml:space="preserve">Руководство программиста содержит информацию о назначении, структуре и функциях </w:t>
      </w:r>
      <w:r w:rsidR="00B96483" w:rsidRPr="001630F7">
        <w:rPr>
          <w:rFonts w:ascii="Times New Roman" w:hAnsi="Times New Roman" w:cs="Times New Roman"/>
          <w:sz w:val="28"/>
          <w:szCs w:val="28"/>
        </w:rPr>
        <w:t>программы,</w:t>
      </w:r>
      <w:r w:rsidRPr="001630F7">
        <w:rPr>
          <w:rFonts w:ascii="Times New Roman" w:hAnsi="Times New Roman" w:cs="Times New Roman"/>
          <w:sz w:val="28"/>
          <w:szCs w:val="28"/>
        </w:rPr>
        <w:t xml:space="preserve"> а также требования к составу и параметрам аппаратуры необходимых для её выполнения. Данное веб-приложение</w:t>
      </w:r>
      <w:r w:rsidR="00B96483">
        <w:rPr>
          <w:rFonts w:ascii="Times New Roman" w:hAnsi="Times New Roman" w:cs="Times New Roman"/>
          <w:sz w:val="28"/>
          <w:szCs w:val="28"/>
        </w:rPr>
        <w:t xml:space="preserve"> </w:t>
      </w:r>
      <w:r w:rsidRPr="001630F7">
        <w:rPr>
          <w:rFonts w:ascii="Times New Roman" w:hAnsi="Times New Roman" w:cs="Times New Roman"/>
          <w:sz w:val="28"/>
          <w:szCs w:val="28"/>
        </w:rPr>
        <w:t xml:space="preserve">предназначено для проверки пакетов Python на наличие известных уязвимостей (CVE) и предоставляет REST API для интеграции с внешними системами мониторинга безопасности. Приложение состоит из клиентской части реализованной на </w:t>
      </w:r>
      <w:proofErr w:type="spellStart"/>
      <w:r w:rsidRPr="001630F7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1630F7">
        <w:rPr>
          <w:rFonts w:ascii="Times New Roman" w:hAnsi="Times New Roman" w:cs="Times New Roman"/>
          <w:sz w:val="28"/>
          <w:szCs w:val="28"/>
        </w:rPr>
        <w:t xml:space="preserve"> 19, серверной части написанной на </w:t>
      </w:r>
      <w:r w:rsidRPr="001630F7">
        <w:rPr>
          <w:rFonts w:ascii="Times New Roman" w:hAnsi="Times New Roman" w:cs="Times New Roman"/>
          <w:sz w:val="28"/>
          <w:szCs w:val="28"/>
        </w:rPr>
        <w:lastRenderedPageBreak/>
        <w:t xml:space="preserve">Python с использованием фреймворка </w:t>
      </w:r>
      <w:proofErr w:type="spellStart"/>
      <w:r w:rsidRPr="001630F7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1630F7">
        <w:rPr>
          <w:rFonts w:ascii="Times New Roman" w:hAnsi="Times New Roman" w:cs="Times New Roman"/>
          <w:sz w:val="28"/>
          <w:szCs w:val="28"/>
        </w:rPr>
        <w:t xml:space="preserve"> и базы данных </w:t>
      </w:r>
      <w:proofErr w:type="spellStart"/>
      <w:r w:rsidRPr="001630F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1630F7">
        <w:rPr>
          <w:rFonts w:ascii="Times New Roman" w:hAnsi="Times New Roman" w:cs="Times New Roman"/>
          <w:sz w:val="28"/>
          <w:szCs w:val="28"/>
        </w:rPr>
        <w:t xml:space="preserve"> для хранения информации о пакетах и уязвимостях.</w:t>
      </w:r>
    </w:p>
    <w:p w14:paraId="661ABE2A" w14:textId="021C96C3" w:rsidR="00B96483" w:rsidRDefault="00B96483" w:rsidP="00B96483">
      <w:pPr>
        <w:pStyle w:val="a3"/>
        <w:numPr>
          <w:ilvl w:val="2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96483">
        <w:rPr>
          <w:rFonts w:ascii="Times New Roman" w:hAnsi="Times New Roman" w:cs="Times New Roman"/>
          <w:b/>
          <w:bCs/>
          <w:sz w:val="28"/>
          <w:szCs w:val="28"/>
        </w:rPr>
        <w:t>Описание основных характеристик и особенностей программы</w:t>
      </w:r>
    </w:p>
    <w:p w14:paraId="1DD062D3" w14:textId="7BF67C61" w:rsidR="00B96483" w:rsidRPr="00B96483" w:rsidRDefault="00B96483" w:rsidP="00B96483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96483">
        <w:rPr>
          <w:rFonts w:ascii="Times New Roman" w:hAnsi="Times New Roman" w:cs="Times New Roman"/>
          <w:sz w:val="28"/>
          <w:szCs w:val="28"/>
        </w:rPr>
        <w:t xml:space="preserve">Программа работает по архитектуре Single Page Application (SPA) где веб-клиент взаимодействует с серверным API посредством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RESTful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 HTTP запросов. Авторизация пользователей осуществляется через JWT токены при этом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 имеет срок действия тридцать минут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B96483">
        <w:rPr>
          <w:rFonts w:ascii="Times New Roman" w:hAnsi="Times New Roman" w:cs="Times New Roman"/>
          <w:sz w:val="28"/>
          <w:szCs w:val="28"/>
        </w:rPr>
        <w:t xml:space="preserve"> а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 — семь дней для обеспечения непрерывности пользовательской сессии. Для внешних вызовов сканирования пакетов предусмотрен механизм X-API-Key авторизации который автоматически генерируется при создании аккаунта пользователя. Серверная часть использует асинхронный фреймворк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 что обеспечивает высокую производительность обработки запросов благодаря поддержке синтаксиса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 встроенной валидации данных через библиотеку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 и автоматической генерации документации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 доступной через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 UI интерфейс.</w:t>
      </w:r>
    </w:p>
    <w:p w14:paraId="302B244E" w14:textId="49265DAA" w:rsidR="00B96483" w:rsidRDefault="00B96483" w:rsidP="00B96483">
      <w:pPr>
        <w:pStyle w:val="a3"/>
        <w:numPr>
          <w:ilvl w:val="2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Структура приложения</w:t>
      </w:r>
    </w:p>
    <w:p w14:paraId="59D10468" w14:textId="50878717" w:rsidR="00B96483" w:rsidRPr="00B96483" w:rsidRDefault="00B96483" w:rsidP="00B96483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96483">
        <w:rPr>
          <w:rFonts w:ascii="Times New Roman" w:hAnsi="Times New Roman" w:cs="Times New Roman"/>
          <w:sz w:val="28"/>
          <w:szCs w:val="28"/>
        </w:rPr>
        <w:t xml:space="preserve">Структура программного продукта включает </w:t>
      </w:r>
      <w:r w:rsidRPr="00B96483">
        <w:rPr>
          <w:rFonts w:ascii="Times New Roman" w:hAnsi="Times New Roman" w:cs="Times New Roman"/>
          <w:sz w:val="28"/>
          <w:szCs w:val="28"/>
        </w:rPr>
        <w:t>несколько основных компонентов,</w:t>
      </w:r>
      <w:r w:rsidRPr="00B96483">
        <w:rPr>
          <w:rFonts w:ascii="Times New Roman" w:hAnsi="Times New Roman" w:cs="Times New Roman"/>
          <w:sz w:val="28"/>
          <w:szCs w:val="28"/>
        </w:rPr>
        <w:t xml:space="preserve"> расположенных в соответствующих директориях проекта. Клиентская часть расположена в директории </w:t>
      </w:r>
      <w:proofErr w:type="spellStart"/>
      <w:proofErr w:type="gramStart"/>
      <w:r w:rsidRPr="00B96483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proofErr w:type="gramEnd"/>
      <w:r w:rsidRPr="00B96483">
        <w:rPr>
          <w:rFonts w:ascii="Times New Roman" w:hAnsi="Times New Roman" w:cs="Times New Roman"/>
          <w:sz w:val="28"/>
          <w:szCs w:val="28"/>
        </w:rPr>
        <w:t xml:space="preserve"> где находится исходный код на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 собранный с помощью сборщика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Vite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. Директория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 содержит основной код приложения включая файлы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App.tsx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main.tsx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 являющиеся точками входа. Поддиректория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components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 содержит </w:t>
      </w:r>
      <w:r w:rsidRPr="00B96483">
        <w:rPr>
          <w:rFonts w:ascii="Times New Roman" w:hAnsi="Times New Roman" w:cs="Times New Roman"/>
          <w:sz w:val="28"/>
          <w:szCs w:val="28"/>
        </w:rPr>
        <w:t>компоненты пользовательского интерфейса,</w:t>
      </w:r>
      <w:r w:rsidRPr="00B96483">
        <w:rPr>
          <w:rFonts w:ascii="Times New Roman" w:hAnsi="Times New Roman" w:cs="Times New Roman"/>
          <w:sz w:val="28"/>
          <w:szCs w:val="28"/>
        </w:rPr>
        <w:t xml:space="preserve"> разделённые на страницы (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Landing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Register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>, Home, Profile) и UI элементы (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NavBar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CveCard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FileUpload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). Директория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hooks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 содержит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кастомные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 хуки для управления состоянием приложения включая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useAuth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 для аутентификации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useFileProcessor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 для обработки загружаемых файлов и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usePackageCheck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 для выполнения запросов сканирования. Поддиректория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interface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 содержит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 типы и </w:t>
      </w:r>
      <w:r w:rsidRPr="00B96483">
        <w:rPr>
          <w:rFonts w:ascii="Times New Roman" w:hAnsi="Times New Roman" w:cs="Times New Roman"/>
          <w:sz w:val="28"/>
          <w:szCs w:val="28"/>
        </w:rPr>
        <w:t>интерфейсы,</w:t>
      </w:r>
      <w:r w:rsidRPr="00B96483">
        <w:rPr>
          <w:rFonts w:ascii="Times New Roman" w:hAnsi="Times New Roman" w:cs="Times New Roman"/>
          <w:sz w:val="28"/>
          <w:szCs w:val="28"/>
        </w:rPr>
        <w:t xml:space="preserve"> определяющие </w:t>
      </w:r>
      <w:r w:rsidRPr="00B96483">
        <w:rPr>
          <w:rFonts w:ascii="Times New Roman" w:hAnsi="Times New Roman" w:cs="Times New Roman"/>
          <w:sz w:val="28"/>
          <w:szCs w:val="28"/>
        </w:rPr>
        <w:t>структуру данных,</w:t>
      </w:r>
      <w:r w:rsidRPr="00B96483">
        <w:rPr>
          <w:rFonts w:ascii="Times New Roman" w:hAnsi="Times New Roman" w:cs="Times New Roman"/>
          <w:sz w:val="28"/>
          <w:szCs w:val="28"/>
        </w:rPr>
        <w:t xml:space="preserve"> передаваемых между компонентами и сервером.</w:t>
      </w:r>
    </w:p>
    <w:p w14:paraId="7E4AF932" w14:textId="7A56644E" w:rsidR="00B96483" w:rsidRPr="00B96483" w:rsidRDefault="00B96483" w:rsidP="00B96483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96483">
        <w:rPr>
          <w:rFonts w:ascii="Times New Roman" w:hAnsi="Times New Roman" w:cs="Times New Roman"/>
          <w:sz w:val="28"/>
          <w:szCs w:val="28"/>
        </w:rPr>
        <w:t xml:space="preserve">Серверная часть расположена в директории </w:t>
      </w:r>
      <w:proofErr w:type="spellStart"/>
      <w:proofErr w:type="gramStart"/>
      <w:r w:rsidRPr="00B96483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proofErr w:type="gramEnd"/>
      <w:r w:rsidRPr="00B96483">
        <w:rPr>
          <w:rFonts w:ascii="Times New Roman" w:hAnsi="Times New Roman" w:cs="Times New Roman"/>
          <w:sz w:val="28"/>
          <w:szCs w:val="28"/>
        </w:rPr>
        <w:t xml:space="preserve"> где находится основной модуль main.py запускающий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 приложение. Директория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 содержит API роутеры для аутентификации пользователей (auth.py) управления учётными записями (users.py) и обработки запросов сканирования уязвимостей (vulnerabilities.py). Модуль models.py определяет SQL модели таблиц базы данных используя ORM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SQLModel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 включающий таблицы User,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ApiKey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Package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PackageVersion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Vulnerability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 и Company. Директория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alembic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 содержит миграционные скрипты для управления схемой </w:t>
      </w:r>
      <w:r w:rsidRPr="00B96483">
        <w:rPr>
          <w:rFonts w:ascii="Times New Roman" w:hAnsi="Times New Roman" w:cs="Times New Roman"/>
          <w:sz w:val="28"/>
          <w:szCs w:val="28"/>
        </w:rPr>
        <w:lastRenderedPageBreak/>
        <w:t>базы данных позволяя обновлять структуру таблиц без потери существующих данных.</w:t>
      </w:r>
    </w:p>
    <w:p w14:paraId="5FE41F98" w14:textId="1D46FEFC" w:rsidR="00B96483" w:rsidRPr="00B96483" w:rsidRDefault="00B96483" w:rsidP="00B96483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96483">
        <w:rPr>
          <w:rFonts w:ascii="Times New Roman" w:hAnsi="Times New Roman" w:cs="Times New Roman"/>
          <w:sz w:val="28"/>
          <w:szCs w:val="28"/>
        </w:rPr>
        <w:t xml:space="preserve">Служба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 уязвимостей расположена в директории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package_</w:t>
      </w:r>
      <w:proofErr w:type="gramStart"/>
      <w:r w:rsidRPr="00B96483">
        <w:rPr>
          <w:rFonts w:ascii="Times New Roman" w:hAnsi="Times New Roman" w:cs="Times New Roman"/>
          <w:sz w:val="28"/>
          <w:szCs w:val="28"/>
        </w:rPr>
        <w:t>scraper</w:t>
      </w:r>
      <w:proofErr w:type="spellEnd"/>
      <w:proofErr w:type="gramEnd"/>
      <w:r w:rsidRPr="00B96483">
        <w:rPr>
          <w:rFonts w:ascii="Times New Roman" w:hAnsi="Times New Roman" w:cs="Times New Roman"/>
          <w:sz w:val="28"/>
          <w:szCs w:val="28"/>
        </w:rPr>
        <w:t xml:space="preserve"> где находится основной модуль main.py отвечающий за извлечение информации о CVE из внешних источников и сохранение результатов в базу данных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>. Все три компонента приложения (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package_scraper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контейнеризируются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 с помощью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 для обеспечения идентичности среды выполнения на всех этапах разработки и тестирования.</w:t>
      </w:r>
    </w:p>
    <w:p w14:paraId="62148B06" w14:textId="20009770" w:rsidR="00B96483" w:rsidRDefault="00B96483" w:rsidP="00B96483">
      <w:pPr>
        <w:pStyle w:val="a3"/>
        <w:numPr>
          <w:ilvl w:val="2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Обращение к приложению и описание процедур вызова</w:t>
      </w:r>
    </w:p>
    <w:p w14:paraId="703B49CD" w14:textId="2688A34F" w:rsidR="00B96483" w:rsidRPr="00B96483" w:rsidRDefault="00B96483" w:rsidP="00B96483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96483">
        <w:rPr>
          <w:rFonts w:ascii="Times New Roman" w:hAnsi="Times New Roman" w:cs="Times New Roman"/>
          <w:sz w:val="28"/>
          <w:szCs w:val="28"/>
        </w:rPr>
        <w:t xml:space="preserve">Обращение к программе осуществляется через HTTP API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 серверной части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. Для регистрации нового пользователя необходимо выполнить POST запрос к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эндпоинту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register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 передавая объект содержащий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 пароль имя фамилию и опционально отчество. При успешном создании учётной записи генерируется API </w:t>
      </w:r>
      <w:proofErr w:type="gramStart"/>
      <w:r w:rsidRPr="00B96483">
        <w:rPr>
          <w:rFonts w:ascii="Times New Roman" w:hAnsi="Times New Roman" w:cs="Times New Roman"/>
          <w:sz w:val="28"/>
          <w:szCs w:val="28"/>
        </w:rPr>
        <w:t>ключ</w:t>
      </w:r>
      <w:proofErr w:type="gramEnd"/>
      <w:r w:rsidRPr="00B96483">
        <w:rPr>
          <w:rFonts w:ascii="Times New Roman" w:hAnsi="Times New Roman" w:cs="Times New Roman"/>
          <w:sz w:val="28"/>
          <w:szCs w:val="28"/>
        </w:rPr>
        <w:t xml:space="preserve"> автоматически сохраняемый в базе данных.</w:t>
      </w:r>
    </w:p>
    <w:p w14:paraId="4E09D2CA" w14:textId="325AA6C9" w:rsidR="00B96483" w:rsidRPr="00B96483" w:rsidRDefault="00B96483" w:rsidP="00B96483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96483">
        <w:rPr>
          <w:rFonts w:ascii="Times New Roman" w:hAnsi="Times New Roman" w:cs="Times New Roman"/>
          <w:sz w:val="28"/>
          <w:szCs w:val="28"/>
        </w:rPr>
        <w:t xml:space="preserve">Для аутентификации пользователя требуется отправить POST запрос на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 с данными в формате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>/x-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www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form-urlencoded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 содержащими поле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. В случае успешной аутентификации сервер возвращает JSON объект с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access_token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refresh_token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token_type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. Клиентское приложение сохраняет оба токена в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 браузера после чего добавляет заголовок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Bearer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 к последующим запросам защищённых ресурсов.</w:t>
      </w:r>
    </w:p>
    <w:p w14:paraId="14615E26" w14:textId="5ABD2D88" w:rsidR="00B96483" w:rsidRPr="00B96483" w:rsidRDefault="00B96483" w:rsidP="00B96483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96483">
        <w:rPr>
          <w:rFonts w:ascii="Times New Roman" w:hAnsi="Times New Roman" w:cs="Times New Roman"/>
          <w:sz w:val="28"/>
          <w:szCs w:val="28"/>
        </w:rPr>
        <w:t xml:space="preserve">Для проверки пакетов на уязвимости необходимо выполнить POST запрос к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эндпоинту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check-packages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 передавая JSON объект с полем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packages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 содержащим словарь пар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название_пакета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 → версия. Запрос должен включать заголовок X-API-Key со значением API ключа пользователя. Сервер сравнивает указанные версии пакетов с базой данных уязвимостей и возвращает список обнаруженных CVE идентификаторов вместе с описанием опасности каждой уязвимости.</w:t>
      </w:r>
    </w:p>
    <w:p w14:paraId="51BE6254" w14:textId="57CD995C" w:rsidR="00B96483" w:rsidRDefault="00B96483" w:rsidP="00B96483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96483">
        <w:rPr>
          <w:rFonts w:ascii="Times New Roman" w:hAnsi="Times New Roman" w:cs="Times New Roman"/>
          <w:sz w:val="28"/>
          <w:szCs w:val="28"/>
        </w:rPr>
        <w:t xml:space="preserve">Для получения информации о профиле пользователя следует отправить GET запрос к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эндпоинту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profile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 с заголовком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Bearer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 содержащим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. Сервер возвращает объект с данными пользователя включая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 имя фамилию отчество номер телефона и список связанных API ключей.</w:t>
      </w:r>
    </w:p>
    <w:p w14:paraId="05815197" w14:textId="6C68092A" w:rsidR="00B96483" w:rsidRDefault="00B96483" w:rsidP="00B96483">
      <w:pPr>
        <w:pStyle w:val="a3"/>
        <w:numPr>
          <w:ilvl w:val="2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96483">
        <w:rPr>
          <w:rFonts w:ascii="Times New Roman" w:hAnsi="Times New Roman" w:cs="Times New Roman"/>
          <w:b/>
          <w:bCs/>
          <w:sz w:val="28"/>
          <w:szCs w:val="28"/>
        </w:rPr>
        <w:t>Входные и выходные данные</w:t>
      </w:r>
    </w:p>
    <w:p w14:paraId="183D8426" w14:textId="1EA3E15E" w:rsidR="00B96483" w:rsidRPr="00B96483" w:rsidRDefault="00B96483" w:rsidP="00B96483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96483">
        <w:rPr>
          <w:rFonts w:ascii="Times New Roman" w:hAnsi="Times New Roman" w:cs="Times New Roman"/>
          <w:sz w:val="28"/>
          <w:szCs w:val="28"/>
        </w:rPr>
        <w:t xml:space="preserve">Входными данными для приложения являются пакеты Python в формате </w:t>
      </w:r>
      <w:proofErr w:type="gramStart"/>
      <w:r w:rsidRPr="00B96483">
        <w:rPr>
          <w:rFonts w:ascii="Times New Roman" w:hAnsi="Times New Roman" w:cs="Times New Roman"/>
          <w:sz w:val="28"/>
          <w:szCs w:val="28"/>
        </w:rPr>
        <w:t>словарь</w:t>
      </w:r>
      <w:proofErr w:type="gramEnd"/>
      <w:r w:rsidRPr="00B96483">
        <w:rPr>
          <w:rFonts w:ascii="Times New Roman" w:hAnsi="Times New Roman" w:cs="Times New Roman"/>
          <w:sz w:val="28"/>
          <w:szCs w:val="28"/>
        </w:rPr>
        <w:t xml:space="preserve"> где ключ представляет название пакета а значение — его </w:t>
      </w:r>
      <w:r w:rsidRPr="00B96483">
        <w:rPr>
          <w:rFonts w:ascii="Times New Roman" w:hAnsi="Times New Roman" w:cs="Times New Roman"/>
          <w:sz w:val="28"/>
          <w:szCs w:val="28"/>
        </w:rPr>
        <w:lastRenderedPageBreak/>
        <w:t xml:space="preserve">версию. При загрузке файла клиентское приложение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парсит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 содержимое текстового файла используя регулярное выражение /^([a-zA-Z0-9_</w:t>
      </w:r>
      <w:proofErr w:type="gramStart"/>
      <w:r w:rsidRPr="00B96483">
        <w:rPr>
          <w:rFonts w:ascii="Times New Roman" w:hAnsi="Times New Roman" w:cs="Times New Roman"/>
          <w:sz w:val="28"/>
          <w:szCs w:val="28"/>
        </w:rPr>
        <w:t>-]+</w:t>
      </w:r>
      <w:proofErr w:type="gramEnd"/>
      <w:r w:rsidRPr="00B96483">
        <w:rPr>
          <w:rFonts w:ascii="Times New Roman" w:hAnsi="Times New Roman" w:cs="Times New Roman"/>
          <w:sz w:val="28"/>
          <w:szCs w:val="28"/>
        </w:rPr>
        <w:t xml:space="preserve">)==([a-zA-Z0-9._-]+)$/ распознающее формат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имя_пакета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==версия применяемый в файлах requirements.txt для Python. Извлечённые данные преобразуются в структуру JSON с полем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packages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 содержащим словарь пар название пакета и его версия после чего отправляется на сервер для проверки.</w:t>
      </w:r>
    </w:p>
    <w:p w14:paraId="42FC8430" w14:textId="113C9F18" w:rsidR="00B96483" w:rsidRPr="00B96483" w:rsidRDefault="00B96483" w:rsidP="00B96483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96483">
        <w:rPr>
          <w:rFonts w:ascii="Times New Roman" w:hAnsi="Times New Roman" w:cs="Times New Roman"/>
          <w:sz w:val="28"/>
          <w:szCs w:val="28"/>
        </w:rPr>
        <w:t xml:space="preserve">Выходными данными приложения является </w:t>
      </w:r>
      <w:proofErr w:type="gramStart"/>
      <w:r w:rsidRPr="00B96483">
        <w:rPr>
          <w:rFonts w:ascii="Times New Roman" w:hAnsi="Times New Roman" w:cs="Times New Roman"/>
          <w:sz w:val="28"/>
          <w:szCs w:val="28"/>
        </w:rPr>
        <w:t>список объектов</w:t>
      </w:r>
      <w:proofErr w:type="gramEnd"/>
      <w:r w:rsidRPr="00B96483">
        <w:rPr>
          <w:rFonts w:ascii="Times New Roman" w:hAnsi="Times New Roman" w:cs="Times New Roman"/>
          <w:sz w:val="28"/>
          <w:szCs w:val="28"/>
        </w:rPr>
        <w:t xml:space="preserve"> содержащих информацию об обнаруженных уязвимостях каждый из которых включает идентификатор CVE название библиотеки версию библиотеки описание уязвимости уровень опасности в текстовом формате и числовую оценку по шкале CVSS. На стороне клиента эти данные отображаются в виде карточек с цветовой индикацией: красным цветом для критических уязвимостей оранжевым для высоких жёлтым для средних и зелёным для низких уровней опасности. При необходимости пользователь может экспортировать полученные результаты в формат PDF используя библиотеку </w:t>
      </w:r>
      <w:proofErr w:type="spellStart"/>
      <w:r w:rsidRPr="00B96483">
        <w:rPr>
          <w:rFonts w:ascii="Times New Roman" w:hAnsi="Times New Roman" w:cs="Times New Roman"/>
          <w:sz w:val="28"/>
          <w:szCs w:val="28"/>
        </w:rPr>
        <w:t>pdfmake</w:t>
      </w:r>
      <w:proofErr w:type="spellEnd"/>
      <w:r w:rsidRPr="00B96483">
        <w:rPr>
          <w:rFonts w:ascii="Times New Roman" w:hAnsi="Times New Roman" w:cs="Times New Roman"/>
          <w:sz w:val="28"/>
          <w:szCs w:val="28"/>
        </w:rPr>
        <w:t xml:space="preserve"> которая формирует документ содержащий заголовок отчёт даты информацию о пользователе таблицу уязвимостей с полным описанием каждой обнаруженной проблемы.</w:t>
      </w:r>
    </w:p>
    <w:p w14:paraId="4F2BF0C2" w14:textId="62EDCC90" w:rsidR="001630F7" w:rsidRPr="00821983" w:rsidRDefault="00B96483" w:rsidP="00821983">
      <w:pPr>
        <w:pStyle w:val="a3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sectPr w:rsidR="001630F7" w:rsidRPr="008219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269DE"/>
    <w:multiLevelType w:val="hybridMultilevel"/>
    <w:tmpl w:val="7220A7D6"/>
    <w:lvl w:ilvl="0" w:tplc="974A6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6F3A65"/>
    <w:multiLevelType w:val="hybridMultilevel"/>
    <w:tmpl w:val="DA0ED2A6"/>
    <w:lvl w:ilvl="0" w:tplc="974A6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66B579B"/>
    <w:multiLevelType w:val="hybridMultilevel"/>
    <w:tmpl w:val="29E8FD8C"/>
    <w:lvl w:ilvl="0" w:tplc="31DE84B8">
      <w:start w:val="1"/>
      <w:numFmt w:val="decimal"/>
      <w:lvlText w:val="%1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6D5D11"/>
    <w:multiLevelType w:val="multilevel"/>
    <w:tmpl w:val="7704539A"/>
    <w:lvl w:ilvl="0">
      <w:start w:val="2"/>
      <w:numFmt w:val="decimal"/>
      <w:lvlText w:val="%1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4" w15:restartNumberingAfterBreak="0">
    <w:nsid w:val="0B056DAB"/>
    <w:multiLevelType w:val="hybridMultilevel"/>
    <w:tmpl w:val="02967524"/>
    <w:lvl w:ilvl="0" w:tplc="B112798A">
      <w:start w:val="1"/>
      <w:numFmt w:val="decimal"/>
      <w:lvlText w:val="%1.1.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C524900"/>
    <w:multiLevelType w:val="hybridMultilevel"/>
    <w:tmpl w:val="AD5C1F8C"/>
    <w:lvl w:ilvl="0" w:tplc="31DE84B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713EB5"/>
    <w:multiLevelType w:val="hybridMultilevel"/>
    <w:tmpl w:val="DC02EB2A"/>
    <w:lvl w:ilvl="0" w:tplc="974A6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E742485"/>
    <w:multiLevelType w:val="hybridMultilevel"/>
    <w:tmpl w:val="68EE00B2"/>
    <w:lvl w:ilvl="0" w:tplc="B112798A">
      <w:start w:val="1"/>
      <w:numFmt w:val="decimal"/>
      <w:lvlText w:val="%1.1.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B112798A">
      <w:start w:val="1"/>
      <w:numFmt w:val="decimal"/>
      <w:lvlText w:val="%3.1.1"/>
      <w:lvlJc w:val="left"/>
      <w:pPr>
        <w:ind w:left="2160" w:hanging="18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D956BF"/>
    <w:multiLevelType w:val="hybridMultilevel"/>
    <w:tmpl w:val="644C24C6"/>
    <w:lvl w:ilvl="0" w:tplc="B112798A">
      <w:start w:val="1"/>
      <w:numFmt w:val="decimal"/>
      <w:lvlText w:val="%1.1.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834009A"/>
    <w:multiLevelType w:val="hybridMultilevel"/>
    <w:tmpl w:val="6930C87A"/>
    <w:lvl w:ilvl="0" w:tplc="B112798A">
      <w:start w:val="1"/>
      <w:numFmt w:val="decimal"/>
      <w:lvlText w:val="%1.1.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F3A7162"/>
    <w:multiLevelType w:val="hybridMultilevel"/>
    <w:tmpl w:val="F60E29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C1834B3"/>
    <w:multiLevelType w:val="hybridMultilevel"/>
    <w:tmpl w:val="EEBADE0A"/>
    <w:lvl w:ilvl="0" w:tplc="974A6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DDA0EEF"/>
    <w:multiLevelType w:val="hybridMultilevel"/>
    <w:tmpl w:val="D3120552"/>
    <w:lvl w:ilvl="0" w:tplc="736C83E4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736C83E4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506EA0"/>
    <w:multiLevelType w:val="hybridMultilevel"/>
    <w:tmpl w:val="79AA1574"/>
    <w:lvl w:ilvl="0" w:tplc="B112798A">
      <w:start w:val="1"/>
      <w:numFmt w:val="decimal"/>
      <w:lvlText w:val="%1.1.1"/>
      <w:lvlJc w:val="left"/>
      <w:pPr>
        <w:ind w:left="11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4" w15:restartNumberingAfterBreak="0">
    <w:nsid w:val="493A04EE"/>
    <w:multiLevelType w:val="hybridMultilevel"/>
    <w:tmpl w:val="9760EA6E"/>
    <w:lvl w:ilvl="0" w:tplc="B112798A">
      <w:start w:val="1"/>
      <w:numFmt w:val="decimal"/>
      <w:lvlText w:val="%1.1.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EE53CF2"/>
    <w:multiLevelType w:val="hybridMultilevel"/>
    <w:tmpl w:val="B96CE0D2"/>
    <w:lvl w:ilvl="0" w:tplc="B112798A">
      <w:start w:val="1"/>
      <w:numFmt w:val="decimal"/>
      <w:lvlText w:val="%1.1.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A952C68"/>
    <w:multiLevelType w:val="hybridMultilevel"/>
    <w:tmpl w:val="9E1C20E4"/>
    <w:lvl w:ilvl="0" w:tplc="B112798A">
      <w:start w:val="1"/>
      <w:numFmt w:val="decimal"/>
      <w:lvlText w:val="%1.1.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D565D50"/>
    <w:multiLevelType w:val="hybridMultilevel"/>
    <w:tmpl w:val="1EDE8BF2"/>
    <w:lvl w:ilvl="0" w:tplc="974A6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4FA67BC"/>
    <w:multiLevelType w:val="hybridMultilevel"/>
    <w:tmpl w:val="BD0AA560"/>
    <w:lvl w:ilvl="0" w:tplc="736C83E4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A56A32"/>
    <w:multiLevelType w:val="hybridMultilevel"/>
    <w:tmpl w:val="AC1C2D28"/>
    <w:lvl w:ilvl="0" w:tplc="B112798A">
      <w:start w:val="1"/>
      <w:numFmt w:val="decimal"/>
      <w:lvlText w:val="%1.1.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B74543E"/>
    <w:multiLevelType w:val="hybridMultilevel"/>
    <w:tmpl w:val="2FFC5AE6"/>
    <w:lvl w:ilvl="0" w:tplc="B112798A">
      <w:start w:val="1"/>
      <w:numFmt w:val="decimal"/>
      <w:lvlText w:val="%1.1.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2"/>
  </w:num>
  <w:num w:numId="4">
    <w:abstractNumId w:val="7"/>
  </w:num>
  <w:num w:numId="5">
    <w:abstractNumId w:val="16"/>
  </w:num>
  <w:num w:numId="6">
    <w:abstractNumId w:val="10"/>
  </w:num>
  <w:num w:numId="7">
    <w:abstractNumId w:val="13"/>
  </w:num>
  <w:num w:numId="8">
    <w:abstractNumId w:val="11"/>
  </w:num>
  <w:num w:numId="9">
    <w:abstractNumId w:val="0"/>
  </w:num>
  <w:num w:numId="10">
    <w:abstractNumId w:val="4"/>
  </w:num>
  <w:num w:numId="11">
    <w:abstractNumId w:val="5"/>
  </w:num>
  <w:num w:numId="12">
    <w:abstractNumId w:val="18"/>
  </w:num>
  <w:num w:numId="13">
    <w:abstractNumId w:val="8"/>
  </w:num>
  <w:num w:numId="14">
    <w:abstractNumId w:val="17"/>
  </w:num>
  <w:num w:numId="15">
    <w:abstractNumId w:val="1"/>
  </w:num>
  <w:num w:numId="16">
    <w:abstractNumId w:val="6"/>
  </w:num>
  <w:num w:numId="17">
    <w:abstractNumId w:val="15"/>
  </w:num>
  <w:num w:numId="18">
    <w:abstractNumId w:val="20"/>
  </w:num>
  <w:num w:numId="19">
    <w:abstractNumId w:val="19"/>
  </w:num>
  <w:num w:numId="20">
    <w:abstractNumId w:val="9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ED7"/>
    <w:rsid w:val="00000854"/>
    <w:rsid w:val="00022C91"/>
    <w:rsid w:val="00045424"/>
    <w:rsid w:val="00062534"/>
    <w:rsid w:val="000D0D21"/>
    <w:rsid w:val="000D6DB8"/>
    <w:rsid w:val="001101CA"/>
    <w:rsid w:val="001630F7"/>
    <w:rsid w:val="001A1826"/>
    <w:rsid w:val="0023572A"/>
    <w:rsid w:val="002A3F67"/>
    <w:rsid w:val="002B103E"/>
    <w:rsid w:val="002E138C"/>
    <w:rsid w:val="003062EF"/>
    <w:rsid w:val="00364436"/>
    <w:rsid w:val="0045631E"/>
    <w:rsid w:val="00463617"/>
    <w:rsid w:val="004D5908"/>
    <w:rsid w:val="005144CB"/>
    <w:rsid w:val="00617985"/>
    <w:rsid w:val="00725EBD"/>
    <w:rsid w:val="00752173"/>
    <w:rsid w:val="0079312C"/>
    <w:rsid w:val="00821983"/>
    <w:rsid w:val="00840FBE"/>
    <w:rsid w:val="0085120A"/>
    <w:rsid w:val="00862F38"/>
    <w:rsid w:val="008C1F7E"/>
    <w:rsid w:val="008E548B"/>
    <w:rsid w:val="009B27AD"/>
    <w:rsid w:val="009E5E6E"/>
    <w:rsid w:val="009E693A"/>
    <w:rsid w:val="00A1338C"/>
    <w:rsid w:val="00A34521"/>
    <w:rsid w:val="00A378E0"/>
    <w:rsid w:val="00A408C6"/>
    <w:rsid w:val="00B71A66"/>
    <w:rsid w:val="00B92E31"/>
    <w:rsid w:val="00B95871"/>
    <w:rsid w:val="00B96483"/>
    <w:rsid w:val="00C63527"/>
    <w:rsid w:val="00C75127"/>
    <w:rsid w:val="00CA20CF"/>
    <w:rsid w:val="00D424D8"/>
    <w:rsid w:val="00D46227"/>
    <w:rsid w:val="00DE5F5F"/>
    <w:rsid w:val="00DE6BF4"/>
    <w:rsid w:val="00E071C4"/>
    <w:rsid w:val="00E75369"/>
    <w:rsid w:val="00E94ED7"/>
    <w:rsid w:val="00EA2FCB"/>
    <w:rsid w:val="00EA3B4C"/>
    <w:rsid w:val="00EB36AF"/>
    <w:rsid w:val="00F82757"/>
    <w:rsid w:val="00FB5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570A7"/>
  <w15:chartTrackingRefBased/>
  <w15:docId w15:val="{966F6B95-A4FD-4DE3-AD99-3BB160DC8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01C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E693A"/>
    <w:pPr>
      <w:ind w:left="720"/>
      <w:contextualSpacing/>
    </w:pPr>
  </w:style>
  <w:style w:type="table" w:styleId="a4">
    <w:name w:val="Table Grid"/>
    <w:basedOn w:val="a1"/>
    <w:uiPriority w:val="39"/>
    <w:rsid w:val="00CA20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40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19</Pages>
  <Words>4756</Words>
  <Characters>27112</Characters>
  <Application>Microsoft Office Word</Application>
  <DocSecurity>0</DocSecurity>
  <Lines>225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Иванов</dc:creator>
  <cp:keywords/>
  <dc:description/>
  <cp:lastModifiedBy>Владимир Иванов</cp:lastModifiedBy>
  <cp:revision>3</cp:revision>
  <dcterms:created xsi:type="dcterms:W3CDTF">2026-05-06T18:02:00Z</dcterms:created>
  <dcterms:modified xsi:type="dcterms:W3CDTF">2026-05-07T15:49:00Z</dcterms:modified>
</cp:coreProperties>
</file>