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08AB" w14:textId="77777777" w:rsidR="002101CF" w:rsidRDefault="00B77778">
      <w:pPr>
        <w:pStyle w:val="Heading1"/>
      </w:pPr>
      <w:bookmarkStart w:id="0" w:name="header"/>
      <w:bookmarkStart w:id="1" w:name="каналы-продвижения"/>
      <w:bookmarkStart w:id="2" w:name="content"/>
      <w:bookmarkEnd w:id="0"/>
      <w:r>
        <w:t>Каналы продвижения</w:t>
      </w:r>
    </w:p>
    <w:p w14:paraId="6BAE59A4" w14:textId="74489676" w:rsidR="002101CF" w:rsidRPr="005E32B3" w:rsidRDefault="00B77778" w:rsidP="00AC225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Telegram-канал проекта.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Запустить собственный канал с регулярными постами: рассказать о возможностях ИИ-ассистента («подборках» образов), показать примеры образов и анонсировать бета-релиз. Оформить цепляющий закреп с оффером (например, «ИИ-стилист поможет найти свой идеальный образ»). Параллельно вести «комментинг» – оставлять содержательные комментарии в профильных каналах (о моде, стиле, технологиях). Опыт показывает, что такой таргетированный «комментинг» может давать порядка 20 живых подписчиков в день бесплатно. Важно писать полезно и ненавязчиво, а не просто рекламировать себя. По мере роста можно договариваться о взаимопиаре (обмене постами) с близкими по тематике каналами (например, каналами о моде или ИИ).</w:t>
      </w:r>
    </w:p>
    <w:p w14:paraId="1AB1DA66" w14:textId="3A507D48" w:rsidR="002101CF" w:rsidRPr="005E32B3" w:rsidRDefault="00B77778" w:rsidP="00AC225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TikTok (короткие видеоролики).</w:t>
      </w:r>
      <w:r w:rsidRPr="005E32B3">
        <w:rPr>
          <w:rFonts w:ascii="Times New Roman" w:hAnsi="Times New Roman" w:cs="Times New Roman"/>
          <w:sz w:val="28"/>
          <w:szCs w:val="28"/>
        </w:rPr>
        <w:t xml:space="preserve"> Создавать яркие видео-демонстрации работы приложения: показывать «до/после» подборки одежды, смешные или познавательные сюжеты с маскотом, советы по стилю от ИИ. Обязательно использовать актуальную музыку и трендовые визуальные эффекты – это помогает попасть в рекомендации. Опубликовывать 3–5 видео в день (этого требует алгоритм TikTok для быстрого роста). Добавлять популярные хэштеги типа #мода, #fashion, #стиль, #ИИ, а также фирменный тег (например, #ПодборочкаChallenge) для увеличения охвата. Можно придумать челлендж: например, «создай образ и смотри, какой образ предложит ИИ» – после этого пользователи сами будут генерировать контент под вашим хэштегом. TikTok обладает высоким вирусным потенциалом: «почти любое видео может стать «вирусным» при хорошем контенте», а при этом «стартовать можно без бюджета» – основной плюс этой площадки.</w:t>
      </w:r>
    </w:p>
    <w:p w14:paraId="34142B3C" w14:textId="3CA724A8" w:rsidR="002101CF" w:rsidRPr="005E32B3" w:rsidRDefault="00B77778" w:rsidP="00AC225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СМИ и информационные агентства.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Подготовить пресс-релиз о проекте: описать идею ИИ-стилиста, команду (студент ТУСУРа), достижения (готовность бета-версии) и планы. Разослать его в профильные и массовые издания: региональные СМИ, технологические/стартап-порталы (VC.ru, Rusbase, CNews), модные издания и блоги (Sobaka.ru, Lookatme, Wonderzine и др.). Важно делать не просто рекламный анонс, а предлагать журналистам интересные темы – аналитика о тренде ИИ в моде, экспертные комментарии, статистику. «Найдите СМИ, которые пишут для вашей аудитории… и попробуйте придумать 2–3 темы и тезисы к ним». Если у вас выйдет по-</w:t>
      </w:r>
      <w:r w:rsidRPr="005E32B3">
        <w:rPr>
          <w:rFonts w:ascii="Times New Roman" w:hAnsi="Times New Roman" w:cs="Times New Roman"/>
          <w:sz w:val="28"/>
          <w:szCs w:val="28"/>
        </w:rPr>
        <w:lastRenderedPageBreak/>
        <w:t>настоящему интересная новость (например, запуск беты с участием реальных пользователей), СМИ могут опубликовать ее бесплатно. Также можно предложить редакторам авторские колонки или кейс-статьи: например, рассказ о том, как ИИ меняет онлайн-шопинг.</w:t>
      </w:r>
    </w:p>
    <w:p w14:paraId="04CB6EC6" w14:textId="7A0898D7" w:rsidR="002101CF" w:rsidRPr="005E32B3" w:rsidRDefault="00B77778" w:rsidP="00AC225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Сотрудничество с крупными Telegram-каналами.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Выявить популярные сообщества о моде и инновациях – например, «Отдел стиль жизни» (канал бывшего редактора Vogue), «Отказала модная железа», «Дизраптор» и т.д. Договориться с ними об упоминании нашего проекта: например, пригласить их провести тестирование или обзор. Можно предложить форматы «гостевого поста» или интервью с командой. Стоит также обмениваться упоминаниями с каналами смежной тематики (например, о стартапах, искусственном интеллекте), так как репосты в таких каналах дают бесплатный охват. Отмечалось, что вирусный контент сам расходится по сетям: так, канал «Отказала модная железа» набрал 100 000 подписчиков без вложений, просто публикуя забавные шутки про моду. Пока у нас небольшая аудитория, любые бесплатные обмены («взаимопиар») помогают привлечь первых пользователей.</w:t>
      </w:r>
    </w:p>
    <w:p w14:paraId="0B654A78" w14:textId="0AD75127" w:rsidR="002101CF" w:rsidRPr="005E32B3" w:rsidRDefault="00B77778" w:rsidP="00AC225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Другие бесплатные способы (соцсети, сообщества, SEO).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Параллельно можно завести группы или страницы в крупных соцсетях: ВКонтакте (39 млн пользователей в РФ), Instagram (34 млн) и YouTube (короткие Shorts/Reels). Публиковать туда анонсы и хайлайты из Telegram/TikTok. В тематических сообществах (Группы VK, чаты Telegram, форумы о моде и стартапах) предлагать помощь и советы: например, отвечать на вопрос пользователей о стиле и ненавязчиво упоминать «Подборочку»</w:t>
      </w:r>
      <w:hyperlink r:id="rId5" w:anchor=":~:text=%C2%AB%D0%92%D1%81%D1%82%D1%83%D0%BF%D0%B8%D1%82%D0%B5%20%D0%B2%20%D0%BD%D0%B8%D1%88%D0%B5%D0%B2%D1%8B%D0%B5%20%D1%81%D0%BE%D0%BE%D0%B1%D1%89%D0%B5%D1%81%D1%82%D0%B2%D0%B0%2C%20%D0%B3%D1%80%D1%83%D0%BF%D0%BF%D1%8B,%D0%BA%D0%BB%D0%B8%D0%B5%D0%BD%D1%82%D0%BE%D0%B2%C2%BB"/>
      <w:r w:rsidRPr="005E32B3">
        <w:rPr>
          <w:rFonts w:ascii="Times New Roman" w:hAnsi="Times New Roman" w:cs="Times New Roman"/>
          <w:sz w:val="28"/>
          <w:szCs w:val="28"/>
        </w:rPr>
        <w:t>. Поискать сообщества молодых родителей, офисных работников и модников – там наша ЦА искавет быструю помощь в выборе одежды. Для SEO: писать блоги или статьи на собственном сайте о трендах в моде и ИИ, оптимизировать посадочную страницу под ключи «ИИ стилист», «подбор одежды онлайн». И участвовать в офлайн-мероприятиях и конкурсах стартапов – о таких событиях часто пишут СМИ, что даст дополнительную рекламу.</w:t>
      </w:r>
    </w:p>
    <w:p w14:paraId="47E69B56" w14:textId="77777777" w:rsidR="002101CF" w:rsidRPr="005E32B3" w:rsidRDefault="00B77778" w:rsidP="0003671E">
      <w:pPr>
        <w:pStyle w:val="Heading1"/>
      </w:pPr>
      <w:bookmarkStart w:id="3" w:name="целевые-аудитории"/>
      <w:r w:rsidRPr="005E32B3">
        <w:t>Целевые аудитории</w:t>
      </w:r>
    </w:p>
    <w:p w14:paraId="74E1FF7E" w14:textId="77777777" w:rsidR="002101CF" w:rsidRPr="005E32B3" w:rsidRDefault="00B77778" w:rsidP="0003671E">
      <w:pPr>
        <w:pStyle w:val="Heading2"/>
      </w:pPr>
      <w:bookmarkStart w:id="4" w:name="бета-тестеры"/>
      <w:r w:rsidRPr="005E32B3">
        <w:t>Бета-тестеры</w:t>
      </w:r>
    </w:p>
    <w:p w14:paraId="1D136908" w14:textId="77777777" w:rsidR="002101CF" w:rsidRPr="005E32B3" w:rsidRDefault="00B77778" w:rsidP="00AC225E">
      <w:pPr>
        <w:pStyle w:val="Compact"/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Сообщение о наборе тестеров.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Подготовить призыв «Станьте бета-тестером “Подборочки” – повлияйте на финальный продукт!». Разместить его </w:t>
      </w:r>
      <w:r w:rsidRPr="005E32B3">
        <w:rPr>
          <w:rFonts w:ascii="Times New Roman" w:hAnsi="Times New Roman" w:cs="Times New Roman"/>
          <w:sz w:val="28"/>
          <w:szCs w:val="28"/>
        </w:rPr>
        <w:lastRenderedPageBreak/>
        <w:t>на лендинге (кнопка или форма регистрации), в Telegram-канале, а после запуска – в TikTok и соцсетях. Подчеркнуть преимущества: ранний доступ к приложению, возможность предлагать фичи и получать персональные советы от ИИ.</w:t>
      </w:r>
    </w:p>
    <w:p w14:paraId="0CB10CE2" w14:textId="41D8D7EE" w:rsidR="002101CF" w:rsidRPr="005E32B3" w:rsidRDefault="00B77778" w:rsidP="00AC225E">
      <w:pPr>
        <w:pStyle w:val="Compact"/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Контент для тестеров.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Опубликовать в канале/соцсетях серию постов или видео «Как это работает» (обзор интерфейса, пояснения). Можно провести вебинар или прямой эфир «Встречайте ИИ-стилиста» и приглашать участников задавать вопросы. Также написать посты в профессиональных блогах (на VC.ru, Habr), где аудитория – технологи и любители новинок: опыт показывает, что хороший материал на сторонних площадках (статьи на VC, Habr, Pikabu) может дать сотни–тысячи целевых подписчиков.</w:t>
      </w:r>
    </w:p>
    <w:p w14:paraId="7F47FDAF" w14:textId="60CDCFD8" w:rsidR="002101CF" w:rsidRPr="005E32B3" w:rsidRDefault="00B77778" w:rsidP="00AC225E">
      <w:pPr>
        <w:pStyle w:val="Compact"/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Комьюнити и сарафан.</w:t>
      </w:r>
      <w:r w:rsidRPr="005E32B3">
        <w:rPr>
          <w:rFonts w:ascii="Times New Roman" w:hAnsi="Times New Roman" w:cs="Times New Roman"/>
          <w:sz w:val="28"/>
          <w:szCs w:val="28"/>
        </w:rPr>
        <w:t xml:space="preserve"> Стимулировать заинтересованных людей рассказать о проекте знакомым: например, предложить бонусы за приглашённого друга (дополнительные функции на старте). Писать в профильных чатах и группах Telegram – там, где «идут рассказываньями» (софт-лайфхак: «оставьте в нишевом чате заметку о наборе тестеров, участники обсуждения увидят и перейдут»). Можно привлечь однокурсников и коллег (например, студентов ТУСУРа или подписчиков канала самого автора проекта) – в «реальной жизни» часто тоже есть свои офлайн-тусовки, где можно собрать первых пользователей.</w:t>
      </w:r>
    </w:p>
    <w:p w14:paraId="07DC1CA3" w14:textId="77777777" w:rsidR="002101CF" w:rsidRPr="005E32B3" w:rsidRDefault="00B77778" w:rsidP="0003671E">
      <w:pPr>
        <w:pStyle w:val="Heading2"/>
      </w:pPr>
      <w:bookmarkStart w:id="5" w:name="другие-целевые-группы"/>
      <w:bookmarkEnd w:id="4"/>
      <w:r w:rsidRPr="005E32B3">
        <w:t>Другие целевые группы</w:t>
      </w:r>
    </w:p>
    <w:p w14:paraId="224348A6" w14:textId="52AB75DF" w:rsidR="002101CF" w:rsidRPr="005E32B3" w:rsidRDefault="00B77778" w:rsidP="00AC225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Любители моды и стиля (потребители).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После бета-запуска продвигать сервис как помощник каждому, кому важно выглядеть хорошо, но не хватает времени. Для этой аудитории делать больше имиджевого контента: советы «как одеться на встречу/вечеринку» с помощью ИИ, разбор трендов в Telegram/TikTok. Вступать в диалог с фолловерами через опросы («Какие образы вы чаще создаёте?») и использовать UGC (например, предлагать пользователям прислать фото – а ИИ предложит, с чем это сочетать). Контент должен быть полезным и эмоциональным (лучше всего «виральным» по сути: смешным или необычным), ведь «контент, который нравится людям, расходится сам».</w:t>
      </w:r>
    </w:p>
    <w:p w14:paraId="0A46BAF6" w14:textId="77777777" w:rsidR="002101CF" w:rsidRPr="005E32B3" w:rsidRDefault="00B77778" w:rsidP="00AC225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Стилисты, имиджмейкеры и fashion-блогеры.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Предложить профессионалам протестировать «Подборочку» – например, через участие в закрытой группе или оповещение в их профильных пабликах. Показать, что ИИ может сэкономить их время (быстро собрать варианты образов) и дать новые </w:t>
      </w:r>
      <w:r w:rsidRPr="005E32B3">
        <w:rPr>
          <w:rFonts w:ascii="Times New Roman" w:hAnsi="Times New Roman" w:cs="Times New Roman"/>
          <w:sz w:val="28"/>
          <w:szCs w:val="28"/>
        </w:rPr>
        <w:lastRenderedPageBreak/>
        <w:t>идеи. Можно обратиться в сообщества стилистов ВКонтакте или LinkedIn, написать стилистам напрямую (из рекламы моды и дизайна). Также привлечь fashion-блогеров в TikTok/Instagram: предложить обзор или интеграцию (в обмен, к примеру, на открытый доступ к бете и доступ к креативу команды).</w:t>
      </w:r>
    </w:p>
    <w:p w14:paraId="6532181B" w14:textId="42FE511B" w:rsidR="002101CF" w:rsidRPr="005E32B3" w:rsidRDefault="00B77778" w:rsidP="00AC225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E32B3">
        <w:rPr>
          <w:rFonts w:ascii="Times New Roman" w:hAnsi="Times New Roman" w:cs="Times New Roman"/>
          <w:b/>
          <w:bCs/>
          <w:sz w:val="28"/>
          <w:szCs w:val="28"/>
        </w:rPr>
        <w:t>Ритейлеры и магазины.</w:t>
      </w:r>
      <w:r w:rsidRPr="005E32B3">
        <w:rPr>
          <w:rFonts w:ascii="Times New Roman" w:hAnsi="Times New Roman" w:cs="Times New Roman"/>
          <w:sz w:val="28"/>
          <w:szCs w:val="28"/>
        </w:rPr>
        <w:t xml:space="preserve"> Наша бизнес-модель предполагает партнёрство с магазинами: они получают дополнительную рекламу через ассистента. Бесплатно продвигать идею среди ретейлеров можно через профильные конференции и вебинары (часто анонсы участников освещают СМИ), а также через публикацию кейсов об эффективности (например, покажите, сколько переходов в магазины дал ваш ИИ в тесте). Этот сегмент нельзя обойти стороной: «Ассистент должен предлагать товары из каталога партнёра… увеличивая шансы покупки». Возможно, стоит отдельно подготовить презентацию для потенциальных коммерческих партнёров.</w:t>
      </w:r>
      <w:bookmarkEnd w:id="1"/>
      <w:bookmarkEnd w:id="2"/>
      <w:bookmarkEnd w:id="3"/>
      <w:bookmarkEnd w:id="5"/>
    </w:p>
    <w:sectPr w:rsidR="002101CF" w:rsidRPr="005E32B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32DA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EA80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1477135">
    <w:abstractNumId w:val="0"/>
  </w:num>
  <w:num w:numId="2" w16cid:durableId="1169324093">
    <w:abstractNumId w:val="1"/>
  </w:num>
  <w:num w:numId="3" w16cid:durableId="2076859094">
    <w:abstractNumId w:val="1"/>
  </w:num>
  <w:num w:numId="4" w16cid:durableId="713047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CF"/>
    <w:rsid w:val="0003671E"/>
    <w:rsid w:val="00105B3D"/>
    <w:rsid w:val="002101CF"/>
    <w:rsid w:val="002F3682"/>
    <w:rsid w:val="0049136C"/>
    <w:rsid w:val="005E32B3"/>
    <w:rsid w:val="00AC225E"/>
    <w:rsid w:val="00B7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96EB"/>
  <w15:docId w15:val="{5840A697-F4A7-44B7-8DEA-4835A55A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b.ru/longread/traffi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Артём Веретенников</dc:creator>
  <cp:keywords/>
  <cp:lastModifiedBy>Артём Веретенников</cp:lastModifiedBy>
  <cp:revision>2</cp:revision>
  <dcterms:created xsi:type="dcterms:W3CDTF">2025-11-07T07:57:00Z</dcterms:created>
  <dcterms:modified xsi:type="dcterms:W3CDTF">2025-11-07T07:57:00Z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