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 информационной безопасности</w:t>
      </w:r>
    </w:p>
    <w:p>
      <w:pPr>
        <w:pStyle w:val="Subtitle"/>
      </w:pPr>
      <w:r>
        <w:t xml:space="preserve">Лабораторная работа № 7. Элементы криптографии и однократное гаммирование</w:t>
      </w:r>
    </w:p>
    <w:p>
      <w:pPr>
        <w:pStyle w:val="Author"/>
      </w:pPr>
      <w:r>
        <w:t xml:space="preserve">Подлесный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pStyle w:val="Compact"/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pStyle w:val="Compact"/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generate_key</w:t>
      </w:r>
      <w:r>
        <w:t xml:space="preserve"> </w:t>
      </w:r>
      <w:r>
        <w:t xml:space="preserve">которая будет генерировать случайный ключа(составляется выбором из букв Латиницы больших и спецсимволов ),</w:t>
      </w:r>
      <w:r>
        <w:t xml:space="preserve"> </w:t>
      </w:r>
      <w:r>
        <w:rPr>
          <w:rStyle w:val="VerbatimChar"/>
        </w:rPr>
        <w:t xml:space="preserve">cypher</w:t>
      </w:r>
      <w:r>
        <w:t xml:space="preserve"> </w:t>
      </w:r>
      <w:r>
        <w:t xml:space="preserve">– принимает на вход текст и ключ, а затем осуществляет посимвольное сложение по модулю 2.</w:t>
      </w:r>
      <w:r>
        <w:t xml:space="preserve"> </w:t>
      </w:r>
      <w:r>
        <w:t xml:space="preserve">Опишем случай, когда злоумышленник может прочитать оба текста, не зная ключа и не стремясь его определить. Предположим, что одна из телеграмм является шаблоном –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</m:oMath>
      <w:r>
        <w:t xml:space="preserve"> </w:t>
      </w:r>
      <w:r>
        <w:t xml:space="preserve">(известен вид обеих шифровок). Тогда зная P1 имеем: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1</m:t>
          </m:r>
          <m:r>
            <m:rPr>
              <m:sty m:val="p"/>
            </m:rPr>
            <m:t>⊕</m:t>
          </m:r>
          <m:r>
            <m:t>C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r>
            <m:t>P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Проиллюстрируем этот процесс на практике.</w:t>
      </w:r>
      <w:r>
        <w:t xml:space="preserve"> </w:t>
      </w:r>
      <w:r>
        <w:t xml:space="preserve">Применим наши функции к заданному сообщению. Допустим нам известна часть второго сообщения. В цикле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в интерактивном режиме будет отгадывать части сообщений, пока не угадаем их полностью: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&lt;windows.h&gt;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&lt;random&gt;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random_device 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mt19937 gen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uniform_int_distribution</w:t>
      </w:r>
      <w:r>
        <w:rPr>
          <w:rStyle w:val="OperatorTok"/>
        </w:rPr>
        <w:t xml:space="preserve">&lt;&gt;</w:t>
      </w:r>
      <w:r>
        <w:rPr>
          <w:rStyle w:val="NormalTok"/>
        </w:rPr>
        <w:t xml:space="preserve"> distrib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string generate_key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message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string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distrib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string cypher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key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string ciphered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ciphered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setlocale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LC_ALL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"Russian"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SetConsoleCP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SetConsoleOutputCP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 -- Hydrogen"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message_2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 -- Oxygen"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message_2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is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ciphered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cypher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ciphered_2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cypher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"Ciphered -1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ciphered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"Ciphered -2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ciphered_2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part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string attempt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attempt_2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part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attempt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cypher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message_2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attempt_2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cypher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attempt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message_2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"Deciphered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attempt_2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ciphered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string input_data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 more data 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input_data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input_data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//cout&lt;&lt;"Deciphered "&lt;&lt; attempt_2&lt;&lt;endl;</w:t>
      </w:r>
      <w:r>
        <w:br/>
      </w:r>
      <w:r>
        <w:br/>
      </w:r>
      <w:r>
        <w:rPr>
          <w:rStyle w:val="NormalTok"/>
        </w:rPr>
        <w:t xml:space="preserve">    string partial_key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get_partial_key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ciphered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cout&lt;&lt;"Partial key "&lt;&lt; partial_key&lt;&lt; endl;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cout&lt;&lt;"Deciphered "&lt;&lt; cypher(ciphered, partial_key)&lt;&lt;endl;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</w:p>
    <w:p>
      <w:pPr>
        <w:pStyle w:val="FirstParagraph"/>
      </w:pPr>
      <w:r>
        <w:t xml:space="preserve">В результате получим следующий вариант шифрования и один из вариантов прочтения текста(рис. fig. 1)</w:t>
      </w:r>
    </w:p>
    <w:bookmarkStart w:id="25" w:name="fig:001"/>
    <w:p>
      <w:pPr>
        <w:pStyle w:val="CaptionedFigure"/>
      </w:pPr>
      <w:r>
        <w:drawing>
          <wp:inline>
            <wp:extent cx="2527300" cy="9144000"/>
            <wp:effectExtent b="0" l="0" r="0" t="0"/>
            <wp:docPr descr="Рис. 1: Результаты работы программы" title="" id="23" name="Picture"/>
            <a:graphic>
              <a:graphicData uri="http://schemas.openxmlformats.org/drawingml/2006/picture">
                <pic:pic>
                  <pic:nvPicPr>
                    <pic:cNvPr descr="4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Результаты работы программы</w:t>
      </w:r>
    </w:p>
    <w:bookmarkEnd w:id="25"/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Предположим, что одна из телеграмм является шаблоном –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</m:oMath>
      <w:r>
        <w:t xml:space="preserve"> </w:t>
      </w:r>
      <w:r>
        <w:t xml:space="preserve">(известен вид обеих шифровок). Тогда зная P1 имеем: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1</m:t>
          </m:r>
          <m:r>
            <m:rPr>
              <m:sty m:val="p"/>
            </m:rPr>
            <m:t>⊕</m:t>
          </m:r>
          <m:r>
            <m:t>C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r>
            <m:t>P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Текст вернется к исходному виду.</w:t>
      </w:r>
    </w:p>
    <w:p>
      <w:pPr>
        <w:pStyle w:val="Compact"/>
        <w:numPr>
          <w:ilvl w:val="0"/>
          <w:numId w:val="1004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К обоим текстам применяется один и тот же ключ.</w:t>
      </w:r>
    </w:p>
    <w:p>
      <w:pPr>
        <w:pStyle w:val="Compact"/>
        <w:numPr>
          <w:ilvl w:val="0"/>
          <w:numId w:val="1005"/>
        </w:numPr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Главным недостатком является повышение уязвимости. Если злоумышленник узнает один из исзодных текстов или даже его часть, то он может узнать и второй текст.</w:t>
      </w:r>
    </w:p>
    <w:p>
      <w:pPr>
        <w:pStyle w:val="Compact"/>
        <w:numPr>
          <w:ilvl w:val="0"/>
          <w:numId w:val="1006"/>
        </w:numPr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Ключи могут занимать большое количество памяти и долго генерироваться, поэтому использование одного ключа оптимизирует шифрование. Также это упрощает дешифровку.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освоены практические навыки применения режима однократного гаммирования.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Подлесный Иван Сергеевич</dc:creator>
  <dc:language>ru-RU</dc:language>
  <cp:keywords/>
  <dcterms:created xsi:type="dcterms:W3CDTF">2024-10-25T20:53:56Z</dcterms:created>
  <dcterms:modified xsi:type="dcterms:W3CDTF">2024-10-25T20:53:56Z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7. Элементы криптографии и однократное гаммирование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