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безопасности: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  <w:r>
        <w:t xml:space="preserve"> </w:t>
      </w:r>
      <w:r>
        <w:t xml:space="preserve">и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установка Kali Linux на виртуальную машину для дальнейшей работы с ней.</w:t>
      </w:r>
    </w:p>
    <w:bookmarkEnd w:id="20"/>
    <w:bookmarkStart w:id="6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 месторасположение каталога для виртуальных машин. Для этого в VirtualBox выберите Файл -&gt; Настройки, вкладка Общие.</w:t>
      </w:r>
    </w:p>
    <w:p>
      <w:pPr>
        <w:pStyle w:val="CaptionedFigure"/>
      </w:pPr>
      <w:r>
        <w:drawing>
          <wp:inline>
            <wp:extent cx="3733800" cy="2011180"/>
            <wp:effectExtent b="0" l="0" r="0" t="0"/>
            <wp:docPr descr="Имя и Операционная система VM" title="" id="22" name="Picture"/>
            <a:graphic>
              <a:graphicData uri="http://schemas.openxmlformats.org/drawingml/2006/picture">
                <pic:pic>
                  <pic:nvPicPr>
                    <pic:cNvPr descr="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Операционная система VM</w:t>
      </w:r>
    </w:p>
    <w:p>
      <w:pPr>
        <w:pStyle w:val="BodyText"/>
      </w:pPr>
      <w:r>
        <w:t xml:space="preserve">Образ Kali Linux был скачен заранее. Создадим виртуальную машину. Добавим новый привод оптических дисков и выберите образ операционной системы, укажем имя виртуальной машины, тип операционной системы – Linux, RedHat (64-bit), рамзер основной памяти – 4096 МБ, конфигурацию жёсткого диска — загрузочный, VDI (BirtualBox Disk Image), динамический виртуальный диск, размер диска — 20 ГБ. На работу системе будут выделены 6 ядер процессора.</w:t>
      </w:r>
    </w:p>
    <w:p>
      <w:pPr>
        <w:pStyle w:val="CaptionedFigure"/>
      </w:pPr>
      <w:r>
        <w:drawing>
          <wp:inline>
            <wp:extent cx="3733800" cy="1963849"/>
            <wp:effectExtent b="0" l="0" r="0" t="0"/>
            <wp:docPr descr="Окно подключения или создания жёсткого диска на виртуальной машине" title="" id="25" name="Picture"/>
            <a:graphic>
              <a:graphicData uri="http://schemas.openxmlformats.org/drawingml/2006/picture">
                <pic:pic>
                  <pic:nvPicPr>
                    <pic:cNvPr descr="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подключения или создания жёсткого диска на виртуальной машине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интерфейса.</w:t>
      </w:r>
    </w:p>
    <w:p>
      <w:pPr>
        <w:pStyle w:val="CaptionedFigure"/>
      </w:pPr>
      <w:r>
        <w:drawing>
          <wp:inline>
            <wp:extent cx="3733800" cy="2819400"/>
            <wp:effectExtent b="0" l="0" r="0" t="0"/>
            <wp:docPr descr="Запуск установки OC Kali Linux на виртуальную машину" title="" id="28" name="Picture"/>
            <a:graphic>
              <a:graphicData uri="http://schemas.openxmlformats.org/drawingml/2006/picture">
                <pic:pic>
                  <pic:nvPicPr>
                    <pic:cNvPr descr="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установки OC Kali Linux на виртуальную машину</w:t>
      </w:r>
    </w:p>
    <w:p>
      <w:pPr>
        <w:pStyle w:val="CaptionedFigure"/>
      </w:pPr>
      <w:r>
        <w:drawing>
          <wp:inline>
            <wp:extent cx="3733800" cy="2819112"/>
            <wp:effectExtent b="0" l="0" r="0" t="0"/>
            <wp:docPr descr="Установка языка интерфейса ОС" title="" id="31" name="Picture"/>
            <a:graphic>
              <a:graphicData uri="http://schemas.openxmlformats.org/drawingml/2006/picture">
                <pic:pic>
                  <pic:nvPicPr>
                    <pic:cNvPr descr="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языка интерфейса ОС</w:t>
      </w:r>
    </w:p>
    <w:p>
      <w:pPr>
        <w:pStyle w:val="BodyText"/>
      </w:pPr>
      <w:r>
        <w:t xml:space="preserve">Создадим аккаунт пользователя(рис. fig. 5, fig. 6):</w:t>
      </w:r>
    </w:p>
    <w:p>
      <w:pPr>
        <w:pStyle w:val="CaptionedFigure"/>
      </w:pPr>
      <w:r>
        <w:drawing>
          <wp:inline>
            <wp:extent cx="3733800" cy="2805237"/>
            <wp:effectExtent b="0" l="0" r="0" t="0"/>
            <wp:docPr descr="Установка имени пользователя" title="" id="34" name="Picture"/>
            <a:graphic>
              <a:graphicData uri="http://schemas.openxmlformats.org/drawingml/2006/picture">
                <pic:pic>
                  <pic:nvPicPr>
                    <pic:cNvPr descr="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имени пользователя</w:t>
      </w:r>
    </w:p>
    <w:p>
      <w:pPr>
        <w:pStyle w:val="CaptionedFigure"/>
      </w:pPr>
      <w:r>
        <w:drawing>
          <wp:inline>
            <wp:extent cx="3733800" cy="2793000"/>
            <wp:effectExtent b="0" l="0" r="0" t="0"/>
            <wp:docPr descr="Установка пароля для пользователя" title="" id="37" name="Picture"/>
            <a:graphic>
              <a:graphicData uri="http://schemas.openxmlformats.org/drawingml/2006/picture">
                <pic:pic>
                  <pic:nvPicPr>
                    <pic:cNvPr descr="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пароля для пользователя</w:t>
      </w:r>
    </w:p>
    <w:p>
      <w:pPr>
        <w:pStyle w:val="BodyText"/>
      </w:pPr>
      <w:r>
        <w:t xml:space="preserve">Разметим место на диске под операционную систему и файлы(рис. fig. 7, fig. 8, fig. 9 ):</w:t>
      </w:r>
    </w:p>
    <w:p>
      <w:pPr>
        <w:pStyle w:val="CaptionedFigure"/>
      </w:pPr>
      <w:r>
        <w:drawing>
          <wp:inline>
            <wp:extent cx="3733800" cy="2802800"/>
            <wp:effectExtent b="0" l="0" r="0" t="0"/>
            <wp:docPr descr="Первый шаг" title="" id="40" name="Picture"/>
            <a:graphic>
              <a:graphicData uri="http://schemas.openxmlformats.org/drawingml/2006/picture">
                <pic:pic>
                  <pic:nvPicPr>
                    <pic:cNvPr descr="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Первый шаг</w:t>
      </w:r>
    </w:p>
    <w:p>
      <w:pPr>
        <w:pStyle w:val="CaptionedFigure"/>
      </w:pPr>
      <w:r>
        <w:drawing>
          <wp:inline>
            <wp:extent cx="3733800" cy="2804039"/>
            <wp:effectExtent b="0" l="0" r="0" t="0"/>
            <wp:docPr descr="Обзор" title="" id="43" name="Picture"/>
            <a:graphic>
              <a:graphicData uri="http://schemas.openxmlformats.org/drawingml/2006/picture">
                <pic:pic>
                  <pic:nvPicPr>
                    <pic:cNvPr descr="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Обзор</w:t>
      </w:r>
    </w:p>
    <w:p>
      <w:pPr>
        <w:pStyle w:val="CaptionedFigure"/>
      </w:pPr>
      <w:r>
        <w:drawing>
          <wp:inline>
            <wp:extent cx="3733800" cy="2804039"/>
            <wp:effectExtent b="0" l="0" r="0" t="0"/>
            <wp:docPr descr="Подтверждение" title="" id="46" name="Picture"/>
            <a:graphic>
              <a:graphicData uri="http://schemas.openxmlformats.org/drawingml/2006/picture">
                <pic:pic>
                  <pic:nvPicPr>
                    <pic:cNvPr descr="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Подтверждение</w:t>
      </w:r>
    </w:p>
    <w:p>
      <w:pPr>
        <w:pStyle w:val="BodyText"/>
      </w:pPr>
      <w:r>
        <w:t xml:space="preserve">Установка дополнительного ПО и среды рабочего стола(рис. fig. 10):</w:t>
      </w:r>
    </w:p>
    <w:p>
      <w:pPr>
        <w:pStyle w:val="CaptionedFigure"/>
      </w:pPr>
      <w:r>
        <w:drawing>
          <wp:inline>
            <wp:extent cx="3733800" cy="2772285"/>
            <wp:effectExtent b="0" l="0" r="0" t="0"/>
            <wp:docPr descr="Подключение образа диска дополнений" title="" id="49" name="Picture"/>
            <a:graphic>
              <a:graphicData uri="http://schemas.openxmlformats.org/drawingml/2006/picture">
                <pic:pic>
                  <pic:nvPicPr>
                    <pic:cNvPr descr="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Подключение образа диска дополнений</w:t>
      </w:r>
    </w:p>
    <w:p>
      <w:pPr>
        <w:pStyle w:val="BodyText"/>
      </w:pPr>
      <w:r>
        <w:t xml:space="preserve">Установка загрузчика GRUB(рис. fig. 11):</w:t>
      </w:r>
    </w:p>
    <w:p>
      <w:pPr>
        <w:pStyle w:val="CaptionedFigure"/>
      </w:pPr>
      <w:r>
        <w:drawing>
          <wp:inline>
            <wp:extent cx="3733800" cy="2807700"/>
            <wp:effectExtent b="0" l="0" r="0" t="0"/>
            <wp:docPr descr="Установка загрузчика GRUB" title="" id="52" name="Picture"/>
            <a:graphic>
              <a:graphicData uri="http://schemas.openxmlformats.org/drawingml/2006/picture">
                <pic:pic>
                  <pic:nvPicPr>
                    <pic:cNvPr descr="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загрузчика GRUB</w:t>
      </w:r>
    </w:p>
    <w:p>
      <w:pPr>
        <w:pStyle w:val="BodyText"/>
      </w:pPr>
      <w:r>
        <w:t xml:space="preserve">Вход в аккаунт пользователя(рис. fig. 12, fig. 13):</w:t>
      </w:r>
    </w:p>
    <w:p>
      <w:pPr>
        <w:pStyle w:val="CaptionedFigure"/>
      </w:pPr>
      <w:r>
        <w:drawing>
          <wp:inline>
            <wp:extent cx="3733800" cy="2323321"/>
            <wp:effectExtent b="0" l="0" r="0" t="0"/>
            <wp:docPr descr="Экран входа" title="" id="55" name="Picture"/>
            <a:graphic>
              <a:graphicData uri="http://schemas.openxmlformats.org/drawingml/2006/picture">
                <pic:pic>
                  <pic:nvPicPr>
                    <pic:cNvPr descr="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Экран входа</w:t>
      </w:r>
    </w:p>
    <w:p>
      <w:pPr>
        <w:pStyle w:val="CaptionedFigure"/>
      </w:pPr>
      <w:r>
        <w:drawing>
          <wp:inline>
            <wp:extent cx="3733800" cy="2779660"/>
            <wp:effectExtent b="0" l="0" r="0" t="0"/>
            <wp:docPr descr="Рабочий стол" title="" id="58" name="Picture"/>
            <a:graphic>
              <a:graphicData uri="http://schemas.openxmlformats.org/drawingml/2006/picture">
                <pic:pic>
                  <pic:nvPicPr>
                    <pic:cNvPr descr="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Рабочий стол</w:t>
      </w:r>
    </w:p>
    <w:bookmarkEnd w:id="60"/>
    <w:bookmarkStart w:id="6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система Kali Linux была установлена на виртуальную машину и подготовлена для дальнейшей работыю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безопасности: Индивидуальный проект</dc:title>
  <dc:creator>Подлесный Иван Сергеевич</dc:creator>
  <dc:language>ru-RU</dc:language>
  <cp:keywords/>
  <dcterms:created xsi:type="dcterms:W3CDTF">2024-09-14T18:24:07Z</dcterms:created>
  <dcterms:modified xsi:type="dcterms:W3CDTF">2024-09-14T18:24:07Z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False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Этап № 1. Настройка виртуальной машины и установка операционной системы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