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7.png" ContentType="image/png"/>
  <Override PartName="/word/media/rId6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№4"/>
    <w:p>
      <w:pPr>
        <w:pStyle w:val="Heading1"/>
      </w:pPr>
      <w:r>
        <w:t xml:space="preserve">Лабораторная работа №4</w:t>
      </w:r>
    </w:p>
    <w:bookmarkEnd w:id="20"/>
    <w:bookmarkStart w:id="21" w:name="дисциплина-информационная-безопасность"/>
    <w:p>
      <w:pPr>
        <w:pStyle w:val="Heading1"/>
      </w:pPr>
      <w:r>
        <w:t xml:space="preserve">Дисциплина: информационная безопасность</w:t>
      </w:r>
    </w:p>
    <w:bookmarkEnd w:id="21"/>
    <w:bookmarkStart w:id="22" w:name="студент-подорога-виктор-александрович"/>
    <w:p>
      <w:pPr>
        <w:pStyle w:val="Heading1"/>
      </w:pPr>
      <w:r>
        <w:t xml:space="preserve">Студент: Подорога Виктор Александрович</w:t>
      </w:r>
    </w:p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расширенными атрибутами файлов.</w:t>
      </w:r>
    </w:p>
    <w:bookmarkEnd w:id="23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определим расширенные атрибуты файла /home/guest/dir1/file1: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67939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4\report\image\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1. Определение расширенных атрибутов</w:t>
      </w:r>
    </w:p>
    <w:p>
      <w:pPr>
        <w:numPr>
          <w:ilvl w:val="0"/>
          <w:numId w:val="1001"/>
        </w:numPr>
      </w:pPr>
      <w:r>
        <w:t xml:space="preserve"> </w:t>
      </w:r>
      <w:r>
        <w:t xml:space="preserve">Установим командой chmod 600 file1 на файл file1 права, разрешающие чтение и запись для владельца файла: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74850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4\report\image\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2. Установка новых прав</w:t>
      </w:r>
    </w:p>
    <w:p>
      <w:pPr>
        <w:numPr>
          <w:ilvl w:val="0"/>
          <w:numId w:val="1001"/>
        </w:numPr>
      </w:pPr>
      <w:r>
        <w:t xml:space="preserve">Попробуем установить на файл /home/guest/dir1/file1 расширенный атрибут a от имени пользователя guest: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6508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4\report\image\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3. Установка расширенных атрибутов от guest</w:t>
      </w:r>
    </w:p>
    <w:p>
      <w:pPr>
        <w:numPr>
          <w:ilvl w:val="0"/>
          <w:numId w:val="1000"/>
        </w:numPr>
      </w:pPr>
      <w:r>
        <w:t xml:space="preserve">Получен отказ в выполнении операции.</w:t>
      </w:r>
    </w:p>
    <w:p>
      <w:pPr>
        <w:numPr>
          <w:ilvl w:val="0"/>
          <w:numId w:val="1001"/>
        </w:numPr>
      </w:pPr>
      <w:r>
        <w:t xml:space="preserve">Зайдем на третью консоль с правами суперпользователя. Попробуем установить расширенный атрибут a на файл /home/guest/dir1/file1 от имени суперпользователя: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02604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4\report\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4. Установка расширенного атрибута a от суперпользователя</w:t>
      </w:r>
    </w:p>
    <w:p>
      <w:pPr>
        <w:numPr>
          <w:ilvl w:val="0"/>
          <w:numId w:val="1001"/>
        </w:numPr>
      </w:pPr>
      <w:r>
        <w:t xml:space="preserve">От пользователя guest проверим правильность установления атрибута: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064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4\report\image\5.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5.1. Проверка от guest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9754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4\report\image\5.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5.2. Проверка от root</w:t>
      </w:r>
    </w:p>
    <w:p>
      <w:pPr>
        <w:numPr>
          <w:ilvl w:val="0"/>
          <w:numId w:val="1000"/>
        </w:numPr>
      </w:pPr>
      <w:r>
        <w:t xml:space="preserve">Атрибут установлен.</w:t>
      </w:r>
    </w:p>
    <w:p>
      <w:pPr>
        <w:numPr>
          <w:ilvl w:val="0"/>
          <w:numId w:val="1001"/>
        </w:numPr>
      </w:pPr>
      <w:r>
        <w:t xml:space="preserve">Выполним дозапись в файл file1 слова «test». После этого выполним чтение файла file1: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7724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4\report\image\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6. Дозапись в файл file1 и его чтение</w:t>
      </w:r>
    </w:p>
    <w:p>
      <w:pPr>
        <w:numPr>
          <w:ilvl w:val="0"/>
          <w:numId w:val="1001"/>
        </w:numPr>
      </w:pPr>
      <w:r>
        <w:t xml:space="preserve">Попробуем удалить файл file1 либо стереть имеющуюся в нём информацию командой, а затем попробуем переименовать файл: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83184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4\report\image\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7. Попытка переименовать и стереть данные из file1</w:t>
      </w:r>
    </w:p>
    <w:p>
      <w:pPr>
        <w:numPr>
          <w:ilvl w:val="0"/>
          <w:numId w:val="1001"/>
        </w:numPr>
      </w:pPr>
      <w:r>
        <w:t xml:space="preserve">Попробуем установить на файл file1 права, запрещающие чтение и запись для владельца файла: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4070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4\report\image\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8. Изменение прав</w:t>
      </w:r>
    </w:p>
    <w:p>
      <w:pPr>
        <w:numPr>
          <w:ilvl w:val="0"/>
          <w:numId w:val="1001"/>
        </w:numPr>
      </w:pPr>
      <w:r>
        <w:t xml:space="preserve">Снимем расширенный атрибут a с файла /home/guest/dirl/file1 от имени суперпользователя и повторим операции: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8215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4\report\image\9.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9.1 Снятие атрибута а с файла file1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6622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4\report\image\9.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9.2 Повторное выполнение операций</w:t>
      </w:r>
    </w:p>
    <w:p>
      <w:pPr>
        <w:numPr>
          <w:ilvl w:val="0"/>
          <w:numId w:val="1000"/>
        </w:numPr>
      </w:pPr>
      <w:r>
        <w:t xml:space="preserve">В этот раз все операции выполнены успешно.</w:t>
      </w:r>
    </w:p>
    <w:p>
      <w:pPr>
        <w:numPr>
          <w:ilvl w:val="0"/>
          <w:numId w:val="1001"/>
        </w:numPr>
      </w:pPr>
      <w:r>
        <w:t xml:space="preserve">Установим расширенный атрибут i на файл /home/guest/dirl/file1 от имени суперпользователя и проделаем те же операции: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22514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4\report\image\10.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10.1. Установка атрибута i на файл file1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71268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4\report\image\10.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10.2. Повторное выполнение операций</w:t>
      </w:r>
    </w:p>
    <w:p>
      <w:pPr>
        <w:numPr>
          <w:ilvl w:val="0"/>
          <w:numId w:val="1000"/>
        </w:numPr>
      </w:pPr>
      <w:r>
        <w:t xml:space="preserve">В этот раз операции выполнить не удалось.</w:t>
      </w:r>
    </w:p>
    <w:bookmarkEnd w:id="63"/>
    <w:bookmarkStart w:id="6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выполнения работы я повысил свои навыки использования интерфейса командой строки (CLI), познакомился на примерах с тем, как используются основные и расширенные атрибуты при разграничении доступа. Имел возможность связать теорию дискреционного разделения доступа (дискреционная политика безопасности) с её реализацией на практике в ОС Linux. Составил наглядные таблицы, поясняющие какие операции возможны при тех или иных установленных правах. Опробовал действие расширенных атрибутов «а» и «i» на практике.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2022-09-21T07:41:41Z</dcterms:created>
  <dcterms:modified xsi:type="dcterms:W3CDTF">2022-09-21T07:41:41Z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