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895"/>
        <w:gridCol w:w="6750"/>
      </w:tblGrid>
      <w:tr>
        <w:trPr/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</w:t>
            </w:r>
          </w:p>
        </w:tc>
        <w:tc>
          <w:tcPr>
            <w:tcW w:w="67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Name in den Einstellungen angeben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Ziele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Dem Benutzer wird ein Name verliehen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Akteure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Benutzer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Trigger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Der Knopf "Name" wird in den Einstellungen gedrückt.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Ablauf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Der Knopf "Name" wird gedrückt.</w:t>
            </w:r>
          </w:p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Der Aktuelle Name wird in einem Dialogfeld angezeigt und kann dort bearbeitet werden.</w:t>
            </w:r>
          </w:p>
          <w:p>
            <w:pPr>
              <w:pStyle w:val="TabellenInhalt"/>
              <w:numPr>
                <w:ilvl w:val="0"/>
                <w:numId w:val="3"/>
              </w:numPr>
              <w:rPr/>
            </w:pPr>
            <w:r>
              <w:rPr/>
              <w:t>Der neue Name wird in die Datenbank geschrieben.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Erweiterungen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numPr>
                <w:ilvl w:val="0"/>
                <w:numId w:val="2"/>
              </w:numPr>
              <w:rPr/>
            </w:pPr>
            <w:r>
              <w:rPr/>
              <w:t>Falls ein falscher Name angegeben wurde, wird dies im gleichen Dialogfeld mit einem dunklen Rot markiert und der Benutzer wird aufgefordert einen Namen unter 20 Zeichen einzugeben.</w:t>
            </w:r>
          </w:p>
        </w:tc>
      </w:tr>
      <w:tr>
        <w:trPr/>
        <w:tc>
          <w:tcPr>
            <w:tcW w:w="28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Bemerkun</w:t>
            </w:r>
            <w:r>
              <w:rPr/>
              <w:t>g</w:t>
            </w:r>
          </w:p>
        </w:tc>
        <w:tc>
          <w:tcPr>
            <w:tcW w:w="67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ellenInhalt"/>
              <w:rPr/>
            </w:pPr>
            <w:r>
              <w:rPr/>
              <w:t>Es gibt für den Namen keine einschränkung außer ein Zeichenlimit auf 20 Buchstaben, da der Bildschirm des Smartphones meistens nicht so groß ist.</w:t>
            </w:r>
          </w:p>
          <w:p>
            <w:pPr>
              <w:pStyle w:val="TabellenInhalt"/>
              <w:rPr/>
            </w:pPr>
            <w:r>
              <w:rPr/>
              <w:t>Ein Klicken von "Zurück" gilt als Abbrechen der Funktion.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2"/>
      <w:numFmt w:val="decimal"/>
      <w:lvlText w:val="%1a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a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a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a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a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a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a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a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a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Textkörper"/>
    <w:basedOn w:val="Normal"/>
    <w:pPr>
      <w:spacing w:before="0" w:after="120"/>
    </w:pPr>
    <w:rPr/>
  </w:style>
  <w:style w:type="paragraph" w:styleId="Liste">
    <w:name w:val="Liste"/>
    <w:basedOn w:val="Textkrper"/>
    <w:pPr/>
    <w:rPr>
      <w:rFonts w:cs="Tahoma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  <w:style w:type="paragraph" w:styleId="TabellenInhalt">
    <w:name w:val="Tabellen 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LibreOffice/4.4.7.2$Windows_x86 LibreOffice_project/f3153a8b245191196a4b6b9abd1d0da16eead600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2016-03-26T03:12:50Z</dcterms:created>
  <dc:language>de-DE</dc:language>
  <dcterms:modified xsi:type="dcterms:W3CDTF">2016-03-26T03:17:59Z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