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014D" w14:textId="77777777" w:rsidR="00BE3846" w:rsidRPr="002A6BD8" w:rsidRDefault="00BE3846" w:rsidP="00BE3846">
      <w:pPr>
        <w:pStyle w:val="Ttulo2"/>
        <w:rPr>
          <w:rFonts w:cs="Times New Roman"/>
          <w:b w:val="0"/>
          <w:szCs w:val="28"/>
        </w:rPr>
      </w:pPr>
      <w:bookmarkStart w:id="0" w:name="_Toc16756710"/>
      <w:r w:rsidRPr="002A6BD8">
        <w:rPr>
          <w:rFonts w:cs="Times New Roman"/>
          <w:szCs w:val="28"/>
        </w:rPr>
        <w:t>Amantes en el almendro</w:t>
      </w:r>
      <w:bookmarkEnd w:id="0"/>
    </w:p>
    <w:p w14:paraId="6F84AF0D" w14:textId="77777777" w:rsidR="00BE3846" w:rsidRDefault="00BE3846" w:rsidP="00BE3846">
      <w:pPr>
        <w:shd w:val="clear" w:color="auto" w:fill="FFFFFF"/>
      </w:pPr>
      <w:r>
        <w:rPr>
          <w:rFonts w:eastAsia="Times New Roman"/>
          <w:noProof/>
          <w:lang w:eastAsia="es-ES"/>
        </w:rPr>
        <w:drawing>
          <wp:inline distT="0" distB="0" distL="0" distR="0" wp14:anchorId="3507EDAF" wp14:editId="0C361E7B">
            <wp:extent cx="1714500" cy="369094"/>
            <wp:effectExtent l="0" t="0" r="0" b="0"/>
            <wp:docPr id="10" name="Imagen 10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7BE2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>Hoy vi... a dos amantes</w:t>
      </w:r>
    </w:p>
    <w:p w14:paraId="3B69782D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amarse en el alm</w:t>
      </w:r>
      <w:r>
        <w:rPr>
          <w:rFonts w:cs="Times New Roman"/>
          <w:szCs w:val="24"/>
        </w:rPr>
        <w:t>endro,</w:t>
      </w:r>
    </w:p>
    <w:p w14:paraId="58341F7A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se amaban desde adentro;</w:t>
      </w:r>
    </w:p>
    <w:p w14:paraId="62A86FF2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en la distancia, sin tocarse.</w:t>
      </w:r>
    </w:p>
    <w:p w14:paraId="72DB94F1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</w:p>
    <w:p w14:paraId="6CEDCF51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Se amaban agitando el aire,</w:t>
      </w:r>
    </w:p>
    <w:p w14:paraId="7A375AAC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creando olas de amor en el viento;</w:t>
      </w:r>
    </w:p>
    <w:p w14:paraId="389E6941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cada uno en ramas separadas,</w:t>
      </w:r>
    </w:p>
    <w:p w14:paraId="3038A454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>alegre a su amante le danzaba.</w:t>
      </w:r>
    </w:p>
    <w:p w14:paraId="0804E976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</w:p>
    <w:p w14:paraId="3F7CF729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Luego los vi alejarse,</w:t>
      </w:r>
    </w:p>
    <w:p w14:paraId="3822A893" w14:textId="77777777" w:rsidR="00BE3846" w:rsidRPr="006B2E0B" w:rsidRDefault="00BE3846" w:rsidP="00BE3846">
      <w:pPr>
        <w:shd w:val="clear" w:color="auto" w:fill="FFFFFF"/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volando cada uno en su camino,</w:t>
      </w:r>
    </w:p>
    <w:p w14:paraId="24A9F096" w14:textId="77777777" w:rsidR="00BE3846" w:rsidRDefault="00BE3846" w:rsidP="00BE3846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pero juntos </w:t>
      </w:r>
      <w:r w:rsidRPr="006B2E0B">
        <w:rPr>
          <w:rFonts w:cs="Times New Roman"/>
          <w:szCs w:val="24"/>
        </w:rPr>
        <w:t>hacia un mismo destino…</w:t>
      </w:r>
    </w:p>
    <w:p w14:paraId="267F7486" w14:textId="77777777" w:rsidR="00BE3846" w:rsidRDefault="00BE3846" w:rsidP="00BE3846">
      <w:pPr>
        <w:shd w:val="clear" w:color="auto" w:fill="FFFFFF"/>
        <w:rPr>
          <w:rFonts w:cs="Times New Roman"/>
          <w:szCs w:val="24"/>
        </w:rPr>
      </w:pPr>
    </w:p>
    <w:p w14:paraId="02A5FDD8" w14:textId="77777777" w:rsidR="00BE3846" w:rsidRPr="00562375" w:rsidRDefault="00BE3846" w:rsidP="00BE3846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0E8C0BE9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6"/>
    <w:rsid w:val="00446D8E"/>
    <w:rsid w:val="00630A98"/>
    <w:rsid w:val="00B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A1102"/>
  <w15:chartTrackingRefBased/>
  <w15:docId w15:val="{BE9DE1FF-0F3E-4BCE-A354-EFB144A6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46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E3846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3846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2022-10-01T02:07:00Z</dcterms:created>
  <dcterms:modified xsi:type="dcterms:W3CDTF">2022-10-01T02:10:00Z</dcterms:modified>
</cp:coreProperties>
</file>