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F319" w14:textId="77777777" w:rsidR="00130814" w:rsidRPr="009510E5" w:rsidRDefault="00130814" w:rsidP="00130814">
      <w:pPr>
        <w:pStyle w:val="Ttulo2"/>
        <w:rPr>
          <w:rFonts w:eastAsia="Times New Roman"/>
          <w:b w:val="0"/>
        </w:rPr>
      </w:pPr>
      <w:bookmarkStart w:id="0" w:name="_Toc16756789"/>
      <w:r w:rsidRPr="009510E5">
        <w:rPr>
          <w:rFonts w:eastAsia="Times New Roman"/>
        </w:rPr>
        <w:t>La niña</w:t>
      </w:r>
      <w:bookmarkEnd w:id="0"/>
    </w:p>
    <w:p w14:paraId="1B5AD9D1" w14:textId="77777777" w:rsidR="00130814" w:rsidRDefault="00130814" w:rsidP="00130814">
      <w:pPr>
        <w:rPr>
          <w:rFonts w:eastAsia="Times New Roman"/>
          <w:lang w:eastAsia="es-ES"/>
        </w:rPr>
      </w:pPr>
      <w:r>
        <w:rPr>
          <w:rFonts w:eastAsia="Times New Roman"/>
          <w:noProof/>
          <w:lang w:eastAsia="es-ES"/>
        </w:rPr>
        <w:drawing>
          <wp:inline distT="0" distB="0" distL="0" distR="0" wp14:anchorId="24E720A1" wp14:editId="51DB84F9">
            <wp:extent cx="1714500" cy="369094"/>
            <wp:effectExtent l="0" t="0" r="0" b="0"/>
            <wp:docPr id="105" name="Imagen 105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ECEA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Sola va la niña, flotando camina</w:t>
      </w:r>
    </w:p>
    <w:p w14:paraId="79277325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soñando despierta en sus sueños de niña,</w:t>
      </w:r>
    </w:p>
    <w:p w14:paraId="79793DBC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sin poder presentir a sus mozos años,</w:t>
      </w:r>
    </w:p>
    <w:p w14:paraId="3B4259B2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los monstruos que a veces encierra el humano.</w:t>
      </w:r>
    </w:p>
    <w:p w14:paraId="7B77DA00" w14:textId="77777777" w:rsidR="00130814" w:rsidRDefault="00130814" w:rsidP="00130814">
      <w:pPr>
        <w:rPr>
          <w:rFonts w:eastAsia="Times New Roman"/>
          <w:lang w:eastAsia="es-ES"/>
        </w:rPr>
      </w:pPr>
    </w:p>
    <w:p w14:paraId="3FF3381F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Sombras siniestras agazapadas acechan,</w:t>
      </w:r>
    </w:p>
    <w:p w14:paraId="70BCDC7E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 xml:space="preserve">amalgamadas con lo negro de la noche; </w:t>
      </w:r>
    </w:p>
    <w:p w14:paraId="1863C8CF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cual aves de rapiña ultrajan a la niña,</w:t>
      </w:r>
    </w:p>
    <w:p w14:paraId="471B6A91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no valen súplicas, promesas ni sollozos</w:t>
      </w:r>
    </w:p>
    <w:p w14:paraId="01D40D74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solo el saciar de sus deseos asquerosos,</w:t>
      </w:r>
    </w:p>
    <w:p w14:paraId="3F14C746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satisfechos se apartan del cuerpo ya inerte</w:t>
      </w:r>
    </w:p>
    <w:p w14:paraId="1B2DA1C0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de la que hace poco fuera niña inocente.</w:t>
      </w:r>
    </w:p>
    <w:p w14:paraId="40A2FAA6" w14:textId="77777777" w:rsidR="00130814" w:rsidRDefault="00130814" w:rsidP="00130814">
      <w:pPr>
        <w:rPr>
          <w:rFonts w:eastAsia="Times New Roman"/>
          <w:lang w:eastAsia="es-ES"/>
        </w:rPr>
      </w:pPr>
    </w:p>
    <w:p w14:paraId="4776791D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Un manto negro engulle de un sorbo la luna,</w:t>
      </w:r>
    </w:p>
    <w:p w14:paraId="271119F7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mientras de espanto se estremece la bruma;</w:t>
      </w:r>
    </w:p>
    <w:p w14:paraId="561DD6B2" w14:textId="77777777" w:rsidR="00130814" w:rsidRPr="00E3384D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 xml:space="preserve">se negreó en sus ojos la </w:t>
      </w:r>
      <w:proofErr w:type="gramStart"/>
      <w:r w:rsidRPr="00E3384D">
        <w:rPr>
          <w:rFonts w:eastAsia="Times New Roman"/>
          <w:lang w:eastAsia="es-ES"/>
        </w:rPr>
        <w:t>infante mirada</w:t>
      </w:r>
      <w:proofErr w:type="gramEnd"/>
      <w:r w:rsidRPr="00E3384D">
        <w:rPr>
          <w:rFonts w:eastAsia="Times New Roman"/>
          <w:lang w:eastAsia="es-ES"/>
        </w:rPr>
        <w:t xml:space="preserve"> </w:t>
      </w:r>
    </w:p>
    <w:p w14:paraId="51C24CD2" w14:textId="77777777" w:rsidR="00130814" w:rsidRDefault="00130814" w:rsidP="00130814">
      <w:pPr>
        <w:rPr>
          <w:rFonts w:eastAsia="Times New Roman"/>
          <w:lang w:eastAsia="es-ES"/>
        </w:rPr>
      </w:pPr>
      <w:r w:rsidRPr="00E3384D">
        <w:rPr>
          <w:rFonts w:eastAsia="Times New Roman"/>
          <w:lang w:eastAsia="es-ES"/>
        </w:rPr>
        <w:t>y el último hálito, en su boca callada.</w:t>
      </w:r>
    </w:p>
    <w:p w14:paraId="2609EC2F" w14:textId="77777777" w:rsidR="00130814" w:rsidRDefault="00130814" w:rsidP="00130814">
      <w:pPr>
        <w:rPr>
          <w:rFonts w:eastAsia="Times New Roman"/>
          <w:lang w:eastAsia="es-ES"/>
        </w:rPr>
      </w:pPr>
    </w:p>
    <w:p w14:paraId="65B67D05" w14:textId="77777777" w:rsidR="00130814" w:rsidRPr="00562375" w:rsidRDefault="00130814" w:rsidP="00130814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68DEAC64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14"/>
    <w:rsid w:val="00130814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E2322"/>
  <w15:chartTrackingRefBased/>
  <w15:docId w15:val="{0688FBFE-1152-470E-BC47-0848B4B7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14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30814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814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2022-10-01T03:15:00Z</dcterms:created>
  <dcterms:modified xsi:type="dcterms:W3CDTF">2022-10-01T03:16:00Z</dcterms:modified>
</cp:coreProperties>
</file>