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AC18" w14:textId="77777777" w:rsidR="00D9506E" w:rsidRPr="00B33A97" w:rsidRDefault="00D9506E" w:rsidP="00D9506E">
      <w:pPr>
        <w:pStyle w:val="Ttulo3"/>
      </w:pPr>
      <w:bookmarkStart w:id="0" w:name="_Toc90576344"/>
      <w:r w:rsidRPr="00B33A97">
        <w:t>Corazón de torogoz</w:t>
      </w:r>
      <w:bookmarkEnd w:id="0"/>
    </w:p>
    <w:p w14:paraId="158CE711" w14:textId="77777777" w:rsidR="00D9506E" w:rsidRPr="008C7BD6" w:rsidRDefault="00D9506E" w:rsidP="00D9506E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36EF5043" wp14:editId="15E6DED4">
            <wp:extent cx="1714500" cy="369094"/>
            <wp:effectExtent l="0" t="0" r="0" b="0"/>
            <wp:docPr id="8" name="Imagen 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428D" w14:textId="77777777" w:rsidR="00D9506E" w:rsidRPr="008C7BD6" w:rsidRDefault="00D9506E" w:rsidP="00D9506E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En mis ojos reposa la noche,</w:t>
      </w:r>
      <w:r w:rsidRPr="008C7BD6">
        <w:rPr>
          <w:rFonts w:eastAsia="Times New Roman" w:cs="Times New Roman"/>
          <w:szCs w:val="24"/>
        </w:rPr>
        <w:br/>
        <w:t>y la tierra se arraigó a mi piel.</w:t>
      </w:r>
      <w:r w:rsidRPr="008C7BD6">
        <w:rPr>
          <w:rFonts w:eastAsia="Times New Roman" w:cs="Times New Roman"/>
          <w:szCs w:val="24"/>
        </w:rPr>
        <w:br/>
        <w:t>Un torogoz anida en mi pecho</w:t>
      </w:r>
      <w:r w:rsidRPr="008C7BD6">
        <w:rPr>
          <w:rFonts w:eastAsia="Times New Roman" w:cs="Times New Roman"/>
          <w:szCs w:val="24"/>
        </w:rPr>
        <w:br/>
        <w:t>lo llevo por corazón.</w:t>
      </w:r>
    </w:p>
    <w:p w14:paraId="01CB1117" w14:textId="77777777" w:rsidR="00D9506E" w:rsidRPr="00C759FE" w:rsidRDefault="00D9506E" w:rsidP="00D9506E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54FF1F3D" wp14:editId="5A5E5827">
            <wp:extent cx="532054" cy="113665"/>
            <wp:effectExtent l="0" t="0" r="0" b="0"/>
            <wp:docPr id="100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81D" w14:textId="77777777" w:rsidR="00D9506E" w:rsidRPr="008C7BD6" w:rsidRDefault="00D9506E" w:rsidP="00D9506E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Color de miel es mi piel,</w:t>
      </w:r>
      <w:r w:rsidRPr="008C7BD6">
        <w:rPr>
          <w:rFonts w:eastAsia="Times New Roman" w:cs="Times New Roman"/>
          <w:szCs w:val="24"/>
        </w:rPr>
        <w:br/>
        <w:t>apacible lago mi espíritu.</w:t>
      </w:r>
      <w:r w:rsidRPr="008C7BD6">
        <w:rPr>
          <w:rFonts w:eastAsia="Times New Roman" w:cs="Times New Roman"/>
          <w:szCs w:val="24"/>
        </w:rPr>
        <w:br/>
        <w:t>No hay ambición en mi alma,</w:t>
      </w:r>
      <w:r w:rsidRPr="008C7BD6">
        <w:rPr>
          <w:rFonts w:eastAsia="Times New Roman" w:cs="Times New Roman"/>
          <w:szCs w:val="24"/>
        </w:rPr>
        <w:br/>
        <w:t>solo ver salir el sol,</w:t>
      </w:r>
      <w:r w:rsidRPr="008C7BD6">
        <w:rPr>
          <w:rFonts w:eastAsia="Times New Roman" w:cs="Times New Roman"/>
          <w:szCs w:val="24"/>
        </w:rPr>
        <w:br/>
        <w:t>frijol, tortilla, arroz</w:t>
      </w:r>
      <w:r w:rsidRPr="008C7BD6">
        <w:rPr>
          <w:rFonts w:eastAsia="Times New Roman" w:cs="Times New Roman"/>
          <w:szCs w:val="24"/>
        </w:rPr>
        <w:br/>
        <w:t>y la noche para arrullarme.</w:t>
      </w:r>
    </w:p>
    <w:p w14:paraId="56EA798C" w14:textId="77777777" w:rsidR="00D9506E" w:rsidRPr="00C759FE" w:rsidRDefault="00D9506E" w:rsidP="00D9506E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7068A6B5" wp14:editId="79D06616">
            <wp:extent cx="532054" cy="113665"/>
            <wp:effectExtent l="0" t="0" r="0" b="0"/>
            <wp:docPr id="10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C7BF" w14:textId="77777777" w:rsidR="00D9506E" w:rsidRDefault="00D9506E" w:rsidP="00D9506E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Mis venas cuentan la historia</w:t>
      </w:r>
      <w:r w:rsidRPr="008C7BD6">
        <w:rPr>
          <w:rFonts w:eastAsia="Times New Roman" w:cs="Times New Roman"/>
          <w:szCs w:val="24"/>
        </w:rPr>
        <w:br/>
        <w:t>de un pueblo que sucumbió.</w:t>
      </w:r>
      <w:r w:rsidRPr="008C7BD6">
        <w:rPr>
          <w:rFonts w:eastAsia="Times New Roman" w:cs="Times New Roman"/>
          <w:szCs w:val="24"/>
        </w:rPr>
        <w:br/>
        <w:t>Mi mirar clama con ansias</w:t>
      </w:r>
      <w:r w:rsidRPr="008C7BD6">
        <w:rPr>
          <w:rFonts w:eastAsia="Times New Roman" w:cs="Times New Roman"/>
          <w:szCs w:val="24"/>
        </w:rPr>
        <w:br/>
        <w:t>por un mejor porvenir.</w:t>
      </w:r>
    </w:p>
    <w:p w14:paraId="1C0CED10" w14:textId="77777777" w:rsidR="00D9506E" w:rsidRPr="00C759FE" w:rsidRDefault="00D9506E" w:rsidP="00D9506E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4AE94F68" wp14:editId="73981488">
            <wp:extent cx="532054" cy="113665"/>
            <wp:effectExtent l="0" t="0" r="0" b="0"/>
            <wp:docPr id="10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C59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6E"/>
    <w:rsid w:val="00446D8E"/>
    <w:rsid w:val="00630A98"/>
    <w:rsid w:val="00D9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AA804"/>
  <w15:chartTrackingRefBased/>
  <w15:docId w15:val="{793E8E91-8EFE-4701-B9A6-9464C3F5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6E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06E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506E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2022-10-06T02:50:00Z</dcterms:created>
  <dcterms:modified xsi:type="dcterms:W3CDTF">2022-10-06T02:51:00Z</dcterms:modified>
</cp:coreProperties>
</file>