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61" w:tblpY="1540"/>
        <w:tblOverlap w:val="never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5"/>
        <w:gridCol w:w="8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湖南师大附属颐华学校小学部一日常规详情反馈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时间：2021年9月1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val="en-US" w:eastAsia="zh-CN" w:bidi="ar"/>
              </w:rPr>
              <w:t>6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88" w:hRule="atLeast"/>
        </w:trPr>
        <w:tc>
          <w:tcPr>
            <w:tcW w:w="0" w:type="auto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小学部第二节巡课情况: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所有教室干净整洁。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（实践星+0.2）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2101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2104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2106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2107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2002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2005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2006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1902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1801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1804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1701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1601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1602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1604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1605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班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学生坐姿端正，听课认真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（道德星+0.2）</w:t>
            </w:r>
          </w:p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1903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班教室无人时，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没关空调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灯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多媒体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。（道德星-1）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8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1601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1602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阅读星：晨诵时，全班朗读整齐有序。+0.2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健康星：大课间时，来到指定位置较早，队伍整齐。+0.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1603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道德星：有同学说脏话。-0.1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阅读星：晚读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全班同学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纪律良好。+0.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1604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健康星：眼保健操时，朱瑾宇同学做操不认真。-0.1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9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1605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健康星：课间操时，全班同学动作整齐大方，队列整齐。+0.2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7" w:hRule="atLeast"/>
        </w:trPr>
        <w:tc>
          <w:tcPr>
            <w:tcW w:w="88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1701</w:t>
            </w:r>
          </w:p>
        </w:tc>
        <w:tc>
          <w:tcPr>
            <w:tcW w:w="853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健康星：大课间时，全班同学队列整齐，做操认真。+0.2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实践星：教室地面干净整洁。+0.2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1703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阅读星：晨诵时，全班同学大声朗读。+0.2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1704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健康星：课间操时，全班同学集合“快”，纪律“静”，路队“齐”。+1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实践星：教室柜筒不整洁。-0.2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2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1801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道德星：1名同学没带红领巾。-0.1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上课时，全班同学坐姿端正，听课认真。+0.2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智慧星：每日一思时，全班同学认真。+0.2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艺术星：午唱时，全班同学歌声优美动听。+0.2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7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1802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阅读星：晨诵时，全班同学认真专注。+0.2</w:t>
            </w:r>
          </w:p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 xml:space="preserve">    健康星：眼保健操时,徐鑫鹏做操不认真。-0.1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1803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健康星：大课间时，全班同学队列整齐，做操认真。+0.2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道德星：余婉淇没系红领巾。-0.1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1804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阅读星：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晨诵时，全班同学大声朗读。+0.2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健康星：课间操队列不齐。-0.2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1902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健康星：晨练时，2名学生未系红领巾。-0.2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82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1903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道德星：教室无人时，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没关空调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灯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多媒体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。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健康星：课间操时，全班同学集合迅速，路队整齐。+0.2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阅读星：晨诵时，有学生随意走动。-0.2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实践星：教室外过道地面有垃圾。-0.2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73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1904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阅读星：晨诵时，全班同学大声朗读。+0.2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艺术星：每日一唱每日一静表现优异。+0.2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3" w:hRule="atLeast"/>
        </w:trPr>
        <w:tc>
          <w:tcPr>
            <w:tcW w:w="88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2001</w:t>
            </w:r>
          </w:p>
        </w:tc>
        <w:tc>
          <w:tcPr>
            <w:tcW w:w="8535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阅读星：晨诵时，全班同学认真。+0.2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健康星：眼保健操时，多数同学没认真做。-0.2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2002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阅读星：晨诵时，有同学在扫地。-0.1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健康星：大课间时，做操动作整齐有进步。+0.2</w:t>
            </w:r>
          </w:p>
          <w:p>
            <w:pPr>
              <w:widowControl/>
              <w:ind w:firstLine="1440" w:firstLineChars="6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眼保健操时，全班同学认真，做操规范。+0.2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2003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道德星：2名同学没系红领巾。-0.2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健康星：大课间时，全班同学队列整齐，做操认真。+0.2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实践星：教室地面纸屑非常多，课桌椅摆放不整齐。-0.5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1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2004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left="0" w:leftChars="0" w:firstLine="0" w:firstLineChars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 xml:space="preserve">    道德星：1人为未系红领巾。-0.1</w:t>
            </w:r>
          </w:p>
          <w:p>
            <w:pPr>
              <w:widowControl/>
              <w:ind w:left="0" w:leftChars="0" w:firstLine="0" w:firstLineChars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 xml:space="preserve">    艺术星：午唱时，全班同学歌声优美动听。+0.2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7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2005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健康星：课间操时，全班同学做操认真精气神十足。+0.2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实践星：教室地面干净整洁。+0.2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2006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健康星：课间操时，汤蔚苒、郑楚淳在路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队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中打闹。-0.2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1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2101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实践星：教室地面干净整洁。+0.2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72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2103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阅读星：晨诵时，全班同学大声朗读。+0.2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健康星：眼保健操时，全班同学认真，动作十分标准。+0.2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艺术星：午唱时，全班同学歌声优美动听。+0.2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实践星：教室课桌椅下面有垃圾。-0.2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5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2104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7" w:hRule="atLeast"/>
        </w:trPr>
        <w:tc>
          <w:tcPr>
            <w:tcW w:w="8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2105</w:t>
            </w:r>
          </w:p>
        </w:tc>
        <w:tc>
          <w:tcPr>
            <w:tcW w:w="8535" w:type="dxa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阅读星：晨诵时，全班同学大声朗读。+0.2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健康星：大课间时，路队不整齐，后面学生打闹。-0.5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实践星：教室地面有很多垃圾。-0.5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0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2106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7" w:hRule="atLeast"/>
        </w:trPr>
        <w:tc>
          <w:tcPr>
            <w:tcW w:w="88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2107</w:t>
            </w:r>
          </w:p>
        </w:tc>
        <w:tc>
          <w:tcPr>
            <w:tcW w:w="8535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健康星：大课间时，全班同学队列整齐，做操认真。+0.2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实践星：教室地面有垃圾。-0.2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道德星：上课时，全班同学坐姿端正，听课认真。+0.2</w:t>
            </w:r>
          </w:p>
        </w:tc>
      </w:tr>
    </w:tbl>
    <w:p>
      <w:pPr>
        <w:rPr>
          <w:rFonts w:hint="eastAsia" w:eastAsia="宋体"/>
          <w:sz w:val="32"/>
          <w:szCs w:val="32"/>
          <w:lang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18" w:right="926" w:bottom="1418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</w:rPr>
      <w:t>第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  共</w:t>
    </w:r>
    <w:r>
      <w:fldChar w:fldCharType="begin"/>
    </w:r>
    <w:r>
      <w:rPr>
        <w:rStyle w:val="8"/>
      </w:rPr>
      <w:instrText xml:space="preserve"> NUMPAGES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</w:t>
    </w:r>
    <w:r>
      <w:rPr>
        <w:rFonts w:hint="eastAsia"/>
        <w:lang w:eastAsia="zh-CN"/>
      </w:rPr>
      <w:t>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  <w:rFonts w:hint="eastAsia" w:eastAsia="宋体"/>
        <w:lang w:eastAsia="zh-CN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  <w:r>
      <w:rPr>
        <w:rStyle w:val="8"/>
        <w:rFonts w:hint="eastAsia"/>
        <w:lang w:eastAsia="zh-CN"/>
      </w:rPr>
      <w:t>、</w:t>
    </w:r>
  </w:p>
  <w:p>
    <w:pPr>
      <w:pStyle w:val="3"/>
      <w:ind w:right="360"/>
      <w:rPr>
        <w:rFonts w:hint="eastAsia" w:eastAsia="宋体"/>
        <w:lang w:eastAsia="zh-CN"/>
      </w:rPr>
    </w:pPr>
    <w:r>
      <w:rPr>
        <w:rFonts w:hint="eastAsia"/>
        <w:lang w:eastAsia="zh-CN"/>
      </w:rPr>
      <w:t>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宋体" w:hAnsi="宋体" w:eastAsia="宋体"/>
        <w:i/>
        <w:color w:val="3366FF"/>
        <w:sz w:val="21"/>
        <w:szCs w:val="21"/>
        <w:lang w:eastAsia="zh-CN"/>
      </w:rPr>
    </w:pPr>
    <w:r>
      <w:rPr>
        <w:rFonts w:hint="eastAsia" w:ascii="黑体" w:hAnsi="黑体" w:eastAsia="黑体" w:cs="黑体"/>
        <w:b/>
        <w:bCs/>
        <w:sz w:val="3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-412115</wp:posOffset>
          </wp:positionH>
          <wp:positionV relativeFrom="page">
            <wp:posOffset>448310</wp:posOffset>
          </wp:positionV>
          <wp:extent cx="1914525" cy="523875"/>
          <wp:effectExtent l="0" t="0" r="5715" b="9525"/>
          <wp:wrapNone/>
          <wp:docPr id="1" name="图片 1026" descr="8a5214d0255b56d9c99b27128912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6" descr="8a5214d0255b56d9c99b271289120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i/>
        <w:color w:val="3366FF"/>
        <w:sz w:val="21"/>
        <w:szCs w:val="21"/>
      </w:rPr>
      <w:t xml:space="preserve">         </w:t>
    </w:r>
    <w:r>
      <w:rPr>
        <w:rFonts w:hint="eastAsia" w:ascii="宋体" w:hAnsi="宋体"/>
        <w:i/>
        <w:color w:val="3366FF"/>
        <w:sz w:val="21"/>
        <w:szCs w:val="21"/>
        <w:lang w:eastAsia="zh-CN"/>
      </w:rPr>
      <w:t>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2387"/>
    <w:rsid w:val="0093577A"/>
    <w:rsid w:val="00ED6293"/>
    <w:rsid w:val="0A301466"/>
    <w:rsid w:val="11B0449B"/>
    <w:rsid w:val="16642D13"/>
    <w:rsid w:val="17BE72F8"/>
    <w:rsid w:val="2630387C"/>
    <w:rsid w:val="33C7B067"/>
    <w:rsid w:val="36785B72"/>
    <w:rsid w:val="3B3939B2"/>
    <w:rsid w:val="3C8C15C4"/>
    <w:rsid w:val="3D3E68F0"/>
    <w:rsid w:val="43142E08"/>
    <w:rsid w:val="48484CF6"/>
    <w:rsid w:val="5F3DDECF"/>
    <w:rsid w:val="61B44190"/>
    <w:rsid w:val="67CD7722"/>
    <w:rsid w:val="67FDC8CF"/>
    <w:rsid w:val="6F71D95E"/>
    <w:rsid w:val="6FC5289F"/>
    <w:rsid w:val="72FF7FA2"/>
    <w:rsid w:val="748E1891"/>
    <w:rsid w:val="773803AC"/>
    <w:rsid w:val="7948453F"/>
    <w:rsid w:val="AFBE0789"/>
    <w:rsid w:val="B3FF7828"/>
    <w:rsid w:val="BF78EFC1"/>
    <w:rsid w:val="C9C712F5"/>
    <w:rsid w:val="DBE534AB"/>
    <w:rsid w:val="EFFFCFCA"/>
    <w:rsid w:val="F77F3AF8"/>
    <w:rsid w:val="FBFD0B44"/>
    <w:rsid w:val="FD7FE8CE"/>
    <w:rsid w:val="FEE633FC"/>
    <w:rsid w:val="FF7DD304"/>
    <w:rsid w:val="FFBB01E8"/>
    <w:rsid w:val="FFFE2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name="heading 2"/>
    <w:lsdException w:qFormat="1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iPriority="1" w:name="toc 1"/>
    <w:lsdException w:uiPriority="1" w:name="toc 2"/>
    <w:lsdException w:uiPriority="1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qFormat="1" w:unhideWhenUsed="0" w:uiPriority="0" w:name="header"/>
    <w:lsdException w:unhideWhenUsed="0" w:uiPriority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iPriority="1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qFormat="1" w:unhideWhenUsed="0" w:uiPriority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qFormat="1" w:unhideWhenUsed="0" w:uiPriority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qFormat="1"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qFormat="1" w:unhideWhenUsed="0" w:uiPriority="0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semiHidden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semiHidden/>
    <w:qFormat/>
    <w:uiPriority w:val="0"/>
  </w:style>
  <w:style w:type="character" w:styleId="9">
    <w:name w:val="Hyperlink"/>
    <w:semiHidden/>
    <w:qFormat/>
    <w:uiPriority w:val="0"/>
    <w:rPr>
      <w:color w:val="0000FF"/>
      <w:u w:val="single"/>
    </w:rPr>
  </w:style>
  <w:style w:type="character" w:customStyle="1" w:styleId="10">
    <w:name w:val="style51"/>
    <w:qFormat/>
    <w:uiPriority w:val="0"/>
    <w:rPr>
      <w:color w:val="000000"/>
    </w:rPr>
  </w:style>
  <w:style w:type="paragraph" w:customStyle="1" w:styleId="11">
    <w:name w:val="reader-word-layer reader-word-s1-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1095</Words>
  <Characters>1390</Characters>
  <Lines>1</Lines>
  <Paragraphs>1</Paragraphs>
  <TotalTime>0</TotalTime>
  <ScaleCrop>false</ScaleCrop>
  <LinksUpToDate>false</LinksUpToDate>
  <CharactersWithSpaces>1414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2020-08-20T10:53:00Z</dcterms:created>
  <dc:creator>刘杰</dc:creator>
  <cp:lastModifiedBy>小彪</cp:lastModifiedBy>
  <cp:lastPrinted>2011-01-14T14:33:00Z</cp:lastPrinted>
  <dcterms:modified xsi:type="dcterms:W3CDTF">2021-09-16T13:48:57Z</dcterms:modified>
  <dc:title>光后中心小学公文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7F6B20FF532740E1BA45B9FDC02A3DBA</vt:lpwstr>
  </property>
</Properties>
</file>