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5EF956" w14:textId="77777777" w:rsidR="00340F98" w:rsidRDefault="00340F98">
      <w:pPr>
        <w:rPr>
          <w:rFonts w:ascii="Special Elite" w:eastAsia="Special Elite" w:hAnsi="Special Elite" w:cs="Special Elite"/>
          <w:sz w:val="72"/>
          <w:szCs w:val="72"/>
        </w:rPr>
      </w:pPr>
    </w:p>
    <w:p w14:paraId="4D903EBE" w14:textId="77777777" w:rsidR="00340F98" w:rsidRDefault="00340F98">
      <w:pPr>
        <w:jc w:val="center"/>
        <w:rPr>
          <w:rFonts w:ascii="Special Elite" w:eastAsia="Special Elite" w:hAnsi="Special Elite" w:cs="Special Elite"/>
          <w:sz w:val="72"/>
          <w:szCs w:val="72"/>
        </w:rPr>
      </w:pPr>
    </w:p>
    <w:p w14:paraId="31C3EB72" w14:textId="77777777" w:rsidR="00340F98" w:rsidRDefault="00000000">
      <w:pPr>
        <w:pBdr>
          <w:top w:val="single" w:sz="4" w:space="30" w:color="000000"/>
          <w:bottom w:val="single" w:sz="4" w:space="18" w:color="000000"/>
        </w:pBdr>
        <w:jc w:val="center"/>
        <w:rPr>
          <w:rFonts w:ascii="Special Elite" w:eastAsia="Special Elite" w:hAnsi="Special Elite" w:cs="Special Elite"/>
          <w:sz w:val="96"/>
          <w:szCs w:val="96"/>
        </w:rPr>
      </w:pPr>
      <w:r>
        <w:rPr>
          <w:rFonts w:ascii="Special Elite" w:eastAsia="Special Elite" w:hAnsi="Special Elite" w:cs="Special Elite"/>
          <w:sz w:val="96"/>
          <w:szCs w:val="96"/>
        </w:rPr>
        <w:t>BOMBOS IŠMINAVIMO VADOVAS</w:t>
      </w:r>
    </w:p>
    <w:p w14:paraId="442C47E2" w14:textId="77777777" w:rsidR="00340F98" w:rsidRDefault="00340F98">
      <w:pPr>
        <w:jc w:val="center"/>
        <w:rPr>
          <w:rFonts w:ascii="Special Elite" w:eastAsia="Special Elite" w:hAnsi="Special Elite" w:cs="Special Elite"/>
          <w:sz w:val="72"/>
          <w:szCs w:val="72"/>
        </w:rPr>
      </w:pPr>
    </w:p>
    <w:p w14:paraId="71CE9046" w14:textId="77777777" w:rsidR="00340F98" w:rsidRDefault="00340F98">
      <w:pPr>
        <w:jc w:val="center"/>
        <w:rPr>
          <w:rFonts w:ascii="Special Elite" w:eastAsia="Special Elite" w:hAnsi="Special Elite" w:cs="Special Elite"/>
          <w:sz w:val="72"/>
          <w:szCs w:val="72"/>
        </w:rPr>
      </w:pPr>
    </w:p>
    <w:p w14:paraId="1C81D235" w14:textId="77777777" w:rsidR="00340F98" w:rsidRDefault="00340F98">
      <w:pPr>
        <w:jc w:val="center"/>
        <w:rPr>
          <w:rFonts w:ascii="Special Elite" w:eastAsia="Special Elite" w:hAnsi="Special Elite" w:cs="Special Elite"/>
          <w:sz w:val="72"/>
          <w:szCs w:val="72"/>
        </w:rPr>
      </w:pPr>
    </w:p>
    <w:p w14:paraId="3B69E9A3" w14:textId="77777777" w:rsidR="00340F98" w:rsidRDefault="00340F98">
      <w:pPr>
        <w:jc w:val="center"/>
        <w:rPr>
          <w:rFonts w:ascii="Special Elite" w:eastAsia="Special Elite" w:hAnsi="Special Elite" w:cs="Special Elite"/>
          <w:sz w:val="72"/>
          <w:szCs w:val="72"/>
        </w:rPr>
      </w:pPr>
    </w:p>
    <w:p w14:paraId="6934D666" w14:textId="77777777" w:rsidR="00340F98" w:rsidRDefault="00000000">
      <w:pPr>
        <w:jc w:val="center"/>
        <w:rPr>
          <w:rFonts w:ascii="Special Elite" w:eastAsia="Special Elite" w:hAnsi="Special Elite" w:cs="Special Elite"/>
          <w:sz w:val="72"/>
          <w:szCs w:val="72"/>
        </w:rPr>
      </w:pPr>
      <w:r>
        <w:rPr>
          <w:rFonts w:ascii="Special Elite" w:eastAsia="Special Elite" w:hAnsi="Special Elite" w:cs="Special Elite"/>
          <w:noProof/>
          <w:sz w:val="72"/>
          <w:szCs w:val="72"/>
        </w:rPr>
        <w:drawing>
          <wp:inline distT="0" distB="0" distL="0" distR="0" wp14:anchorId="6A6673C9" wp14:editId="7774E2D9">
            <wp:extent cx="3072978" cy="1517923"/>
            <wp:effectExtent l="0" t="0" r="0" b="0"/>
            <wp:docPr id="12" name="image1.png" descr="Shap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hape&#10;&#10;Description automatically generated with low confidenc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2978" cy="1517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1EC22" w14:textId="77777777" w:rsidR="00340F98" w:rsidRDefault="00340F98">
      <w:pPr>
        <w:rPr>
          <w:rFonts w:ascii="Special Elite" w:eastAsia="Special Elite" w:hAnsi="Special Elite" w:cs="Special Elite"/>
          <w:b/>
          <w:sz w:val="40"/>
          <w:szCs w:val="40"/>
        </w:rPr>
      </w:pPr>
    </w:p>
    <w:p w14:paraId="699CAF76" w14:textId="77777777" w:rsidR="00340F98" w:rsidRDefault="00000000">
      <w:pPr>
        <w:rPr>
          <w:rFonts w:ascii="Special Elite" w:eastAsia="Special Elite" w:hAnsi="Special Elite" w:cs="Special Elite"/>
          <w:b/>
          <w:sz w:val="40"/>
          <w:szCs w:val="40"/>
        </w:rPr>
      </w:pPr>
      <w:r>
        <w:rPr>
          <w:rFonts w:ascii="Special Elite" w:eastAsia="Special Elite" w:hAnsi="Special Elite" w:cs="Special Elite"/>
          <w:b/>
          <w:sz w:val="40"/>
          <w:szCs w:val="40"/>
        </w:rPr>
        <w:lastRenderedPageBreak/>
        <w:t>Bombos išminavimas</w:t>
      </w:r>
    </w:p>
    <w:p w14:paraId="3B043D46" w14:textId="77777777" w:rsidR="00340F98" w:rsidRDefault="00000000">
      <w:pPr>
        <w:rPr>
          <w:rFonts w:ascii="Special Elite" w:eastAsia="Special Elite" w:hAnsi="Special Elite" w:cs="Special Elite"/>
          <w:sz w:val="24"/>
          <w:szCs w:val="24"/>
        </w:rPr>
      </w:pPr>
      <w:r>
        <w:rPr>
          <w:rFonts w:ascii="Special Elite" w:eastAsia="Special Elite" w:hAnsi="Special Elite" w:cs="Special Elite"/>
          <w:sz w:val="24"/>
          <w:szCs w:val="24"/>
        </w:rPr>
        <w:t>Bomba sprogs, kai jos laikmatis pasieks 0:00 arba, kai bus užfiksuota per daug „Strike“. Vienintelis būdas išminuoti bombą yra išjungti visas jos dalis prieš pasibaigiant laikmačio laikui.</w:t>
      </w:r>
    </w:p>
    <w:p w14:paraId="2CAF867D" w14:textId="77777777" w:rsidR="00340F98" w:rsidRDefault="00340F98">
      <w:pPr>
        <w:rPr>
          <w:rFonts w:ascii="Special Elite" w:eastAsia="Special Elite" w:hAnsi="Special Elite" w:cs="Special Elite"/>
          <w:sz w:val="28"/>
          <w:szCs w:val="28"/>
        </w:rPr>
      </w:pPr>
    </w:p>
    <w:p w14:paraId="64C73E01" w14:textId="77777777" w:rsidR="00340F98" w:rsidRDefault="00000000">
      <w:pPr>
        <w:jc w:val="center"/>
        <w:rPr>
          <w:rFonts w:ascii="Special Elite" w:eastAsia="Special Elite" w:hAnsi="Special Elite" w:cs="Special Elite"/>
          <w:sz w:val="28"/>
          <w:szCs w:val="28"/>
        </w:rPr>
      </w:pPr>
      <w:r>
        <w:rPr>
          <w:rFonts w:ascii="Special Elite" w:eastAsia="Special Elite" w:hAnsi="Special Elite" w:cs="Special Elite"/>
          <w:sz w:val="28"/>
          <w:szCs w:val="28"/>
        </w:rPr>
        <w:t>Bombos pavyzdys</w:t>
      </w:r>
    </w:p>
    <w:p w14:paraId="4AA288F9" w14:textId="77777777" w:rsidR="00340F98" w:rsidRDefault="00000000">
      <w:pPr>
        <w:jc w:val="center"/>
        <w:rPr>
          <w:rFonts w:ascii="Special Elite" w:eastAsia="Special Elite" w:hAnsi="Special Elite" w:cs="Special Elite"/>
          <w:b/>
          <w:sz w:val="28"/>
          <w:szCs w:val="28"/>
        </w:rPr>
      </w:pPr>
      <w:r>
        <w:rPr>
          <w:rFonts w:ascii="Special Elite" w:eastAsia="Special Elite" w:hAnsi="Special Elite" w:cs="Special Elite"/>
          <w:b/>
          <w:noProof/>
          <w:sz w:val="28"/>
          <w:szCs w:val="28"/>
        </w:rPr>
        <w:drawing>
          <wp:inline distT="0" distB="0" distL="0" distR="0" wp14:anchorId="5A2F9033" wp14:editId="6DBBC79F">
            <wp:extent cx="3678583" cy="1742610"/>
            <wp:effectExtent l="0" t="0" r="0" b="0"/>
            <wp:docPr id="15" name="image6.png" descr="Squar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Square&#10;&#10;Description automatically generated with low confidenc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8583" cy="1742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6DA5C7" w14:textId="77777777" w:rsidR="00340F98" w:rsidRDefault="00000000">
      <w:pPr>
        <w:rPr>
          <w:rFonts w:ascii="Special Elite" w:eastAsia="Special Elite" w:hAnsi="Special Elite" w:cs="Special Elite"/>
          <w:sz w:val="28"/>
          <w:szCs w:val="28"/>
        </w:rPr>
      </w:pPr>
      <w:r>
        <w:rPr>
          <w:rFonts w:ascii="Special Elite" w:eastAsia="Special Elite" w:hAnsi="Special Elite" w:cs="Special Elite"/>
          <w:b/>
          <w:sz w:val="28"/>
          <w:szCs w:val="28"/>
        </w:rPr>
        <w:t xml:space="preserve">                                       </w:t>
      </w:r>
      <w:r>
        <w:rPr>
          <w:rFonts w:ascii="Special Elite" w:eastAsia="Special Elite" w:hAnsi="Special Elite" w:cs="Special Elite"/>
          <w:sz w:val="28"/>
          <w:szCs w:val="28"/>
        </w:rPr>
        <w:t xml:space="preserve">  </w:t>
      </w:r>
      <w:r>
        <w:rPr>
          <w:rFonts w:ascii="Special Elite" w:eastAsia="Special Elite" w:hAnsi="Special Elite" w:cs="Special Elite"/>
          <w:sz w:val="28"/>
          <w:szCs w:val="28"/>
        </w:rPr>
        <w:tab/>
      </w:r>
      <w:r>
        <w:rPr>
          <w:rFonts w:ascii="Special Elite" w:eastAsia="Special Elite" w:hAnsi="Special Elite" w:cs="Special Elite"/>
          <w:sz w:val="28"/>
          <w:szCs w:val="28"/>
        </w:rPr>
        <w:tab/>
        <w:t xml:space="preserve">Priekis                          </w:t>
      </w:r>
      <w:r>
        <w:rPr>
          <w:rFonts w:ascii="Special Elite" w:eastAsia="Special Elite" w:hAnsi="Special Elite" w:cs="Special Elite"/>
          <w:sz w:val="28"/>
          <w:szCs w:val="28"/>
        </w:rPr>
        <w:tab/>
        <w:t xml:space="preserve">   Šonas</w:t>
      </w:r>
    </w:p>
    <w:p w14:paraId="017D9DA9" w14:textId="77777777" w:rsidR="00340F98" w:rsidRDefault="00000000">
      <w:pPr>
        <w:rPr>
          <w:rFonts w:ascii="Special Elite" w:eastAsia="Special Elite" w:hAnsi="Special Elite" w:cs="Special Elite"/>
          <w:b/>
          <w:sz w:val="36"/>
          <w:szCs w:val="36"/>
          <w:u w:val="single"/>
        </w:rPr>
      </w:pPr>
      <w:r>
        <w:rPr>
          <w:rFonts w:ascii="Special Elite" w:eastAsia="Special Elite" w:hAnsi="Special Elite" w:cs="Special Elite"/>
          <w:b/>
          <w:sz w:val="36"/>
          <w:szCs w:val="36"/>
          <w:u w:val="single"/>
        </w:rPr>
        <w:t>Dalys</w:t>
      </w:r>
    </w:p>
    <w:p w14:paraId="4B16121E" w14:textId="77777777" w:rsidR="00340F98" w:rsidRDefault="00000000">
      <w:pPr>
        <w:rPr>
          <w:rFonts w:ascii="Special Elite" w:eastAsia="Special Elite" w:hAnsi="Special Elite" w:cs="Special Elite"/>
          <w:sz w:val="24"/>
          <w:szCs w:val="24"/>
        </w:rPr>
      </w:pPr>
      <w:r>
        <w:rPr>
          <w:rFonts w:ascii="Special Elite" w:eastAsia="Special Elite" w:hAnsi="Special Elite" w:cs="Special Elite"/>
          <w:sz w:val="24"/>
          <w:szCs w:val="24"/>
        </w:rPr>
        <w:t>Kiekviena bomba turi iki 4 dalių, kurios turi būti išjungtos. Kiekviena dalis yra skirtinga ir gali būti išjungta bet kokia tvarka. Dalis išjungta, kai užsidega šalia esantis indikatorius.</w:t>
      </w:r>
    </w:p>
    <w:p w14:paraId="28C1EBCF" w14:textId="77777777" w:rsidR="00340F98" w:rsidRDefault="00340F98">
      <w:pPr>
        <w:rPr>
          <w:rFonts w:ascii="Special Elite" w:eastAsia="Special Elite" w:hAnsi="Special Elite" w:cs="Special Elite"/>
          <w:sz w:val="24"/>
          <w:szCs w:val="24"/>
        </w:rPr>
      </w:pPr>
    </w:p>
    <w:p w14:paraId="32801A26" w14:textId="77777777" w:rsidR="00340F98" w:rsidRDefault="00000000">
      <w:pPr>
        <w:rPr>
          <w:rFonts w:ascii="Special Elite" w:eastAsia="Special Elite" w:hAnsi="Special Elite" w:cs="Special Elite"/>
          <w:b/>
          <w:sz w:val="36"/>
          <w:szCs w:val="36"/>
          <w:u w:val="single"/>
        </w:rPr>
      </w:pPr>
      <w:r>
        <w:rPr>
          <w:rFonts w:ascii="Special Elite" w:eastAsia="Special Elite" w:hAnsi="Special Elite" w:cs="Special Elite"/>
          <w:b/>
          <w:sz w:val="36"/>
          <w:szCs w:val="36"/>
          <w:u w:val="single"/>
        </w:rPr>
        <w:t>„</w:t>
      </w:r>
      <w:proofErr w:type="spellStart"/>
      <w:r>
        <w:rPr>
          <w:rFonts w:ascii="Special Elite" w:eastAsia="Special Elite" w:hAnsi="Special Elite" w:cs="Special Elite"/>
          <w:b/>
          <w:sz w:val="36"/>
          <w:szCs w:val="36"/>
          <w:u w:val="single"/>
        </w:rPr>
        <w:t>Strikes</w:t>
      </w:r>
      <w:proofErr w:type="spellEnd"/>
      <w:r>
        <w:rPr>
          <w:rFonts w:ascii="Special Elite" w:eastAsia="Special Elite" w:hAnsi="Special Elite" w:cs="Special Elite"/>
          <w:b/>
          <w:sz w:val="36"/>
          <w:szCs w:val="36"/>
          <w:u w:val="single"/>
        </w:rPr>
        <w:t>“</w:t>
      </w:r>
    </w:p>
    <w:p w14:paraId="7777F540" w14:textId="77777777" w:rsidR="00340F98" w:rsidRDefault="00000000">
      <w:pPr>
        <w:rPr>
          <w:rFonts w:ascii="Special Elite" w:eastAsia="Special Elite" w:hAnsi="Special Elite" w:cs="Special Elite"/>
          <w:sz w:val="24"/>
          <w:szCs w:val="24"/>
        </w:rPr>
      </w:pPr>
      <w:r>
        <w:rPr>
          <w:rFonts w:ascii="Special Elite" w:eastAsia="Special Elite" w:hAnsi="Special Elite" w:cs="Special Elite"/>
          <w:sz w:val="24"/>
          <w:szCs w:val="24"/>
        </w:rPr>
        <w:t>Kai išminuotojas padaro klaidą, bomba įrašys „</w:t>
      </w:r>
      <w:proofErr w:type="spellStart"/>
      <w:r>
        <w:rPr>
          <w:rFonts w:ascii="Special Elite" w:eastAsia="Special Elite" w:hAnsi="Special Elite" w:cs="Special Elite"/>
          <w:sz w:val="24"/>
          <w:szCs w:val="24"/>
        </w:rPr>
        <w:t>strike</w:t>
      </w:r>
      <w:proofErr w:type="spellEnd"/>
      <w:r>
        <w:rPr>
          <w:rFonts w:ascii="Special Elite" w:eastAsia="Special Elite" w:hAnsi="Special Elite" w:cs="Special Elite"/>
          <w:sz w:val="24"/>
          <w:szCs w:val="24"/>
        </w:rPr>
        <w:t>“, kuris bus parodytas ekrane, žemiau laikmačio („#“ simbolis). Bomba susprogs, kai bus pasiektas trečias „</w:t>
      </w:r>
      <w:proofErr w:type="spellStart"/>
      <w:r>
        <w:rPr>
          <w:rFonts w:ascii="Special Elite" w:eastAsia="Special Elite" w:hAnsi="Special Elite" w:cs="Special Elite"/>
          <w:sz w:val="24"/>
          <w:szCs w:val="24"/>
        </w:rPr>
        <w:t>strike</w:t>
      </w:r>
      <w:proofErr w:type="spellEnd"/>
      <w:r>
        <w:rPr>
          <w:rFonts w:ascii="Special Elite" w:eastAsia="Special Elite" w:hAnsi="Special Elite" w:cs="Special Elite"/>
          <w:sz w:val="24"/>
          <w:szCs w:val="24"/>
        </w:rPr>
        <w:t>“.</w:t>
      </w:r>
    </w:p>
    <w:p w14:paraId="50088319" w14:textId="77777777" w:rsidR="00340F98" w:rsidRDefault="00340F98">
      <w:pPr>
        <w:rPr>
          <w:rFonts w:ascii="Special Elite" w:eastAsia="Special Elite" w:hAnsi="Special Elite" w:cs="Special Elite"/>
          <w:sz w:val="24"/>
          <w:szCs w:val="24"/>
        </w:rPr>
      </w:pPr>
    </w:p>
    <w:p w14:paraId="719A30D1" w14:textId="77777777" w:rsidR="00340F98" w:rsidRDefault="00000000">
      <w:pPr>
        <w:rPr>
          <w:rFonts w:ascii="Special Elite" w:eastAsia="Special Elite" w:hAnsi="Special Elite" w:cs="Special Elite"/>
          <w:b/>
          <w:sz w:val="36"/>
          <w:szCs w:val="36"/>
          <w:u w:val="single"/>
        </w:rPr>
      </w:pPr>
      <w:r>
        <w:rPr>
          <w:rFonts w:ascii="Special Elite" w:eastAsia="Special Elite" w:hAnsi="Special Elite" w:cs="Special Elite"/>
          <w:b/>
          <w:sz w:val="36"/>
          <w:szCs w:val="36"/>
          <w:u w:val="single"/>
        </w:rPr>
        <w:t>Informacijos rinkimas</w:t>
      </w:r>
    </w:p>
    <w:p w14:paraId="434FC0DB" w14:textId="77777777" w:rsidR="00340F98" w:rsidRDefault="00000000">
      <w:pPr>
        <w:rPr>
          <w:rFonts w:ascii="Special Elite" w:eastAsia="Special Elite" w:hAnsi="Special Elite" w:cs="Special Elite"/>
          <w:sz w:val="24"/>
          <w:szCs w:val="24"/>
        </w:rPr>
      </w:pPr>
      <w:r>
        <w:rPr>
          <w:rFonts w:ascii="Special Elite" w:eastAsia="Special Elite" w:hAnsi="Special Elite" w:cs="Special Elite"/>
          <w:sz w:val="24"/>
          <w:szCs w:val="24"/>
        </w:rPr>
        <w:t>Tam tikros nukenksminimo instrukcijos reikalaus specifinės informacijos apie bombą, pvz. serijinis numeris. Tokia informacija yra dažniausiai randama ant bombos dėžės viršaus, apačios arba šonų.</w:t>
      </w:r>
    </w:p>
    <w:p w14:paraId="65A66002" w14:textId="77777777" w:rsidR="00340F98" w:rsidRDefault="00340F98">
      <w:pPr>
        <w:rPr>
          <w:rFonts w:ascii="Special Elite" w:eastAsia="Special Elite" w:hAnsi="Special Elite" w:cs="Special Elite"/>
          <w:sz w:val="24"/>
          <w:szCs w:val="24"/>
        </w:rPr>
      </w:pPr>
    </w:p>
    <w:tbl>
      <w:tblPr>
        <w:tblStyle w:val="a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494"/>
        <w:gridCol w:w="1866"/>
      </w:tblGrid>
      <w:tr w:rsidR="00340F98" w14:paraId="3585ED38" w14:textId="77777777">
        <w:tc>
          <w:tcPr>
            <w:tcW w:w="7494" w:type="dxa"/>
          </w:tcPr>
          <w:p w14:paraId="3ABE0D62" w14:textId="77777777" w:rsidR="00340F98" w:rsidRDefault="00000000">
            <w:pPr>
              <w:rPr>
                <w:rFonts w:ascii="Special Elite" w:eastAsia="Special Elite" w:hAnsi="Special Elite" w:cs="Special Elite"/>
                <w:b/>
                <w:sz w:val="36"/>
                <w:szCs w:val="36"/>
                <w:u w:val="single"/>
              </w:rPr>
            </w:pPr>
            <w:r>
              <w:rPr>
                <w:rFonts w:ascii="Special Elite" w:eastAsia="Special Elite" w:hAnsi="Special Elite" w:cs="Special Elite"/>
                <w:b/>
                <w:sz w:val="36"/>
                <w:szCs w:val="36"/>
                <w:u w:val="single"/>
              </w:rPr>
              <w:lastRenderedPageBreak/>
              <w:t>Laidai</w:t>
            </w:r>
          </w:p>
          <w:p w14:paraId="28144E95" w14:textId="77777777" w:rsidR="00340F98" w:rsidRDefault="00340F98">
            <w:pPr>
              <w:rPr>
                <w:rFonts w:ascii="Special Elite" w:eastAsia="Special Elite" w:hAnsi="Special Elite" w:cs="Special Elite"/>
                <w:b/>
                <w:sz w:val="36"/>
                <w:szCs w:val="36"/>
                <w:u w:val="single"/>
              </w:rPr>
            </w:pPr>
          </w:p>
          <w:p w14:paraId="2E1765C6" w14:textId="77777777" w:rsidR="00340F98" w:rsidRDefault="00340F98">
            <w:pPr>
              <w:rPr>
                <w:rFonts w:ascii="Special Elite" w:eastAsia="Special Elite" w:hAnsi="Special Elite" w:cs="Special Elite"/>
                <w:i/>
                <w:sz w:val="20"/>
                <w:szCs w:val="20"/>
              </w:rPr>
            </w:pPr>
          </w:p>
          <w:p w14:paraId="52A826E2" w14:textId="77777777" w:rsidR="00340F98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Special Elite" w:eastAsia="Special Elite" w:hAnsi="Special Elite" w:cs="Special Elite"/>
                <w:color w:val="000000"/>
                <w:sz w:val="24"/>
                <w:szCs w:val="24"/>
              </w:rPr>
            </w:pPr>
            <w:r>
              <w:rPr>
                <w:rFonts w:ascii="Special Elite" w:eastAsia="Special Elite" w:hAnsi="Special Elite" w:cs="Special Elite"/>
                <w:color w:val="000000"/>
                <w:sz w:val="24"/>
                <w:szCs w:val="24"/>
              </w:rPr>
              <w:t>Laidų dalį gali sudaryti 3-6 laidai.</w:t>
            </w:r>
          </w:p>
          <w:p w14:paraId="17E890A8" w14:textId="77777777" w:rsidR="00340F98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Special Elite" w:eastAsia="Special Elite" w:hAnsi="Special Elite" w:cs="Special Elite"/>
                <w:color w:val="000000"/>
                <w:sz w:val="24"/>
                <w:szCs w:val="24"/>
              </w:rPr>
            </w:pPr>
            <w:r>
              <w:rPr>
                <w:rFonts w:ascii="Special Elite" w:eastAsia="Special Elite" w:hAnsi="Special Elite" w:cs="Special Elite"/>
                <w:color w:val="000000"/>
                <w:sz w:val="24"/>
                <w:szCs w:val="24"/>
              </w:rPr>
              <w:t xml:space="preserve">Norint nukenksminti bombą, turi būti nukirptas tik </w:t>
            </w:r>
            <w:r>
              <w:rPr>
                <w:rFonts w:ascii="Special Elite" w:eastAsia="Special Elite" w:hAnsi="Special Elite" w:cs="Special Elite"/>
                <w:b/>
                <w:color w:val="000000"/>
                <w:sz w:val="24"/>
                <w:szCs w:val="24"/>
                <w:u w:val="single"/>
              </w:rPr>
              <w:t>vienas</w:t>
            </w:r>
            <w:r>
              <w:rPr>
                <w:rFonts w:ascii="Special Elite" w:eastAsia="Special Elite" w:hAnsi="Special Elite" w:cs="Special Elite"/>
                <w:color w:val="000000"/>
                <w:sz w:val="24"/>
                <w:szCs w:val="24"/>
              </w:rPr>
              <w:t xml:space="preserve"> laidas.</w:t>
            </w:r>
          </w:p>
          <w:p w14:paraId="50024DBA" w14:textId="77777777" w:rsidR="00340F98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Special Elite" w:eastAsia="Special Elite" w:hAnsi="Special Elite" w:cs="Special Elite"/>
                <w:color w:val="000000"/>
                <w:sz w:val="24"/>
                <w:szCs w:val="24"/>
              </w:rPr>
            </w:pPr>
            <w:r>
              <w:rPr>
                <w:rFonts w:ascii="Special Elite" w:eastAsia="Special Elite" w:hAnsi="Special Elite" w:cs="Special Elite"/>
                <w:color w:val="000000"/>
                <w:sz w:val="24"/>
                <w:szCs w:val="24"/>
              </w:rPr>
              <w:t>Laid</w:t>
            </w:r>
            <w:r>
              <w:rPr>
                <w:rFonts w:ascii="Special Elite" w:eastAsia="Special Elite" w:hAnsi="Special Elite" w:cs="Special Elite"/>
                <w:sz w:val="24"/>
                <w:szCs w:val="24"/>
              </w:rPr>
              <w:t>ų</w:t>
            </w:r>
            <w:r>
              <w:rPr>
                <w:rFonts w:ascii="Special Elite" w:eastAsia="Special Elite" w:hAnsi="Special Elite" w:cs="Special Elite"/>
                <w:color w:val="000000"/>
                <w:sz w:val="24"/>
                <w:szCs w:val="24"/>
              </w:rPr>
              <w:t xml:space="preserve"> eiliškumas prasideda nuo pirmo viršuje.</w:t>
            </w:r>
            <w:r>
              <w:rPr>
                <w:rFonts w:ascii="Special Elite" w:eastAsia="Special Elite" w:hAnsi="Special Elite" w:cs="Special Elite"/>
                <w:i/>
                <w:color w:val="000000"/>
              </w:rPr>
              <w:t xml:space="preserve"> </w:t>
            </w:r>
          </w:p>
          <w:p w14:paraId="036CCA77" w14:textId="77777777" w:rsidR="00340F98" w:rsidRDefault="00340F98">
            <w:pPr>
              <w:rPr>
                <w:rFonts w:ascii="Special Elite" w:eastAsia="Special Elite" w:hAnsi="Special Elite" w:cs="Special Elite"/>
                <w:sz w:val="24"/>
                <w:szCs w:val="24"/>
              </w:rPr>
            </w:pPr>
          </w:p>
        </w:tc>
        <w:tc>
          <w:tcPr>
            <w:tcW w:w="1866" w:type="dxa"/>
          </w:tcPr>
          <w:p w14:paraId="7F9FEE4D" w14:textId="77777777" w:rsidR="00340F98" w:rsidRDefault="00000000">
            <w:pPr>
              <w:jc w:val="both"/>
              <w:rPr>
                <w:rFonts w:ascii="Special Elite" w:eastAsia="Special Elite" w:hAnsi="Special Elite" w:cs="Special Elite"/>
                <w:sz w:val="24"/>
                <w:szCs w:val="24"/>
              </w:rPr>
            </w:pPr>
            <w:r>
              <w:rPr>
                <w:rFonts w:ascii="Special Elite" w:eastAsia="Special Elite" w:hAnsi="Special Elite" w:cs="Special Elite"/>
                <w:noProof/>
                <w:sz w:val="24"/>
                <w:szCs w:val="24"/>
              </w:rPr>
              <w:drawing>
                <wp:inline distT="0" distB="0" distL="0" distR="0" wp14:anchorId="57E60975" wp14:editId="2F05C085">
                  <wp:extent cx="1075488" cy="1112701"/>
                  <wp:effectExtent l="0" t="0" r="0" b="0"/>
                  <wp:docPr id="1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488" cy="111270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F98" w14:paraId="2D579B86" w14:textId="77777777">
        <w:trPr>
          <w:gridAfter w:val="1"/>
          <w:wAfter w:w="1866" w:type="dxa"/>
        </w:trPr>
        <w:tc>
          <w:tcPr>
            <w:tcW w:w="7494" w:type="dxa"/>
          </w:tcPr>
          <w:p w14:paraId="6DEA50E3" w14:textId="77777777" w:rsidR="00340F98" w:rsidRDefault="00000000">
            <w:pPr>
              <w:spacing w:before="120" w:line="276" w:lineRule="auto"/>
              <w:rPr>
                <w:rFonts w:ascii="Special Elite" w:eastAsia="Special Elite" w:hAnsi="Special Elite" w:cs="Special Elite"/>
                <w:b/>
                <w:u w:val="single"/>
              </w:rPr>
            </w:pPr>
            <w:r>
              <w:rPr>
                <w:rFonts w:ascii="Special Elite" w:eastAsia="Special Elite" w:hAnsi="Special Elite" w:cs="Special Elite"/>
                <w:b/>
                <w:u w:val="single"/>
              </w:rPr>
              <w:t>3 laidai</w:t>
            </w:r>
          </w:p>
          <w:p w14:paraId="512E029C" w14:textId="77777777" w:rsidR="00340F98" w:rsidRDefault="00000000">
            <w:pPr>
              <w:spacing w:before="120" w:line="276" w:lineRule="auto"/>
              <w:rPr>
                <w:rFonts w:ascii="Special Elite" w:eastAsia="Special Elite" w:hAnsi="Special Elite" w:cs="Special Elite"/>
                <w:sz w:val="18"/>
                <w:szCs w:val="18"/>
              </w:rPr>
            </w:pPr>
            <w:r>
              <w:rPr>
                <w:rFonts w:ascii="Special Elite" w:eastAsia="Special Elite" w:hAnsi="Special Elite" w:cs="Special Elite"/>
                <w:sz w:val="18"/>
                <w:szCs w:val="18"/>
              </w:rPr>
              <w:t>Jeigu nėra jokių raudonų laidų - nukirpkite antrą.</w:t>
            </w:r>
          </w:p>
          <w:p w14:paraId="6D26F51C" w14:textId="77777777" w:rsidR="00340F98" w:rsidRDefault="00000000">
            <w:pPr>
              <w:spacing w:before="120" w:line="276" w:lineRule="auto"/>
              <w:rPr>
                <w:rFonts w:ascii="Special Elite" w:eastAsia="Special Elite" w:hAnsi="Special Elite" w:cs="Special Elite"/>
                <w:sz w:val="18"/>
                <w:szCs w:val="18"/>
              </w:rPr>
            </w:pPr>
            <w:r>
              <w:rPr>
                <w:rFonts w:ascii="Special Elite" w:eastAsia="Special Elite" w:hAnsi="Special Elite" w:cs="Special Elite"/>
                <w:sz w:val="18"/>
                <w:szCs w:val="18"/>
              </w:rPr>
              <w:t>Kitu atveju, jeigu paskutinis laidas baltas - nukirpkite jį.</w:t>
            </w:r>
          </w:p>
          <w:p w14:paraId="0A96163B" w14:textId="77777777" w:rsidR="00340F98" w:rsidRDefault="00000000">
            <w:pPr>
              <w:spacing w:before="120" w:line="276" w:lineRule="auto"/>
              <w:rPr>
                <w:rFonts w:ascii="Special Elite" w:eastAsia="Special Elite" w:hAnsi="Special Elite" w:cs="Special Elite"/>
                <w:sz w:val="18"/>
                <w:szCs w:val="18"/>
              </w:rPr>
            </w:pPr>
            <w:r>
              <w:rPr>
                <w:rFonts w:ascii="Special Elite" w:eastAsia="Special Elite" w:hAnsi="Special Elite" w:cs="Special Elite"/>
                <w:sz w:val="18"/>
                <w:szCs w:val="18"/>
              </w:rPr>
              <w:t>Kitu atveju, jeigu yra daugiau negu vienas mėlynas laidas - nukirpkite paskutinį mėlyną laidą.</w:t>
            </w:r>
          </w:p>
          <w:p w14:paraId="3ADF8E01" w14:textId="77777777" w:rsidR="00340F98" w:rsidRDefault="00000000">
            <w:pPr>
              <w:spacing w:before="120" w:line="276" w:lineRule="auto"/>
              <w:rPr>
                <w:rFonts w:ascii="Special Elite" w:eastAsia="Special Elite" w:hAnsi="Special Elite" w:cs="Special Elite"/>
                <w:sz w:val="18"/>
                <w:szCs w:val="18"/>
              </w:rPr>
            </w:pPr>
            <w:r>
              <w:rPr>
                <w:rFonts w:ascii="Special Elite" w:eastAsia="Special Elite" w:hAnsi="Special Elite" w:cs="Special Elite"/>
                <w:sz w:val="18"/>
                <w:szCs w:val="18"/>
              </w:rPr>
              <w:t>Kitu atveju, nukirpkite paskutinį laidą .</w:t>
            </w:r>
          </w:p>
        </w:tc>
      </w:tr>
      <w:tr w:rsidR="00340F98" w14:paraId="58D56115" w14:textId="77777777">
        <w:trPr>
          <w:gridAfter w:val="1"/>
          <w:wAfter w:w="1866" w:type="dxa"/>
        </w:trPr>
        <w:tc>
          <w:tcPr>
            <w:tcW w:w="7494" w:type="dxa"/>
          </w:tcPr>
          <w:p w14:paraId="14F63162" w14:textId="77777777" w:rsidR="00340F98" w:rsidRDefault="00000000">
            <w:pPr>
              <w:spacing w:before="120" w:line="276" w:lineRule="auto"/>
              <w:rPr>
                <w:rFonts w:ascii="Special Elite" w:eastAsia="Special Elite" w:hAnsi="Special Elite" w:cs="Special Elite"/>
                <w:b/>
                <w:u w:val="single"/>
              </w:rPr>
            </w:pPr>
            <w:r>
              <w:rPr>
                <w:rFonts w:ascii="Special Elite" w:eastAsia="Special Elite" w:hAnsi="Special Elite" w:cs="Special Elite"/>
                <w:b/>
                <w:u w:val="single"/>
              </w:rPr>
              <w:t>4 laidai</w:t>
            </w:r>
          </w:p>
          <w:p w14:paraId="43D13DF0" w14:textId="77777777" w:rsidR="00340F98" w:rsidRDefault="00000000">
            <w:pPr>
              <w:spacing w:before="120" w:line="276" w:lineRule="auto"/>
              <w:rPr>
                <w:rFonts w:ascii="Special Elite" w:eastAsia="Special Elite" w:hAnsi="Special Elite" w:cs="Special Elite"/>
                <w:sz w:val="18"/>
                <w:szCs w:val="18"/>
              </w:rPr>
            </w:pPr>
            <w:r>
              <w:rPr>
                <w:rFonts w:ascii="Special Elite" w:eastAsia="Special Elite" w:hAnsi="Special Elite" w:cs="Special Elite"/>
              </w:rPr>
              <w:t>J</w:t>
            </w:r>
            <w:r>
              <w:rPr>
                <w:rFonts w:ascii="Special Elite" w:eastAsia="Special Elite" w:hAnsi="Special Elite" w:cs="Special Elite"/>
                <w:sz w:val="18"/>
                <w:szCs w:val="18"/>
              </w:rPr>
              <w:t>eigu yra daugiau negu vienas raudonas laidas ir paskutinis serijos numeris  - yra nelyginis, nukirpkite paskutinį raudoną laidą.</w:t>
            </w:r>
          </w:p>
          <w:p w14:paraId="4D420903" w14:textId="77777777" w:rsidR="00340F98" w:rsidRDefault="00000000">
            <w:pPr>
              <w:spacing w:before="120" w:line="276" w:lineRule="auto"/>
              <w:rPr>
                <w:rFonts w:ascii="Special Elite" w:eastAsia="Special Elite" w:hAnsi="Special Elite" w:cs="Special Elite"/>
                <w:sz w:val="18"/>
                <w:szCs w:val="18"/>
              </w:rPr>
            </w:pPr>
            <w:r>
              <w:rPr>
                <w:rFonts w:ascii="Special Elite" w:eastAsia="Special Elite" w:hAnsi="Special Elite" w:cs="Special Elite"/>
                <w:sz w:val="18"/>
                <w:szCs w:val="18"/>
              </w:rPr>
              <w:t>Kitu atveju, jeigu paskutinis laidas yra geltonas ir nėra raudonų laidų -  nukirpkite pirmą laidą.</w:t>
            </w:r>
          </w:p>
          <w:p w14:paraId="79609659" w14:textId="77777777" w:rsidR="00340F98" w:rsidRDefault="00000000">
            <w:pPr>
              <w:spacing w:before="120" w:line="276" w:lineRule="auto"/>
              <w:rPr>
                <w:rFonts w:ascii="Special Elite" w:eastAsia="Special Elite" w:hAnsi="Special Elite" w:cs="Special Elite"/>
                <w:sz w:val="18"/>
                <w:szCs w:val="18"/>
              </w:rPr>
            </w:pPr>
            <w:r>
              <w:rPr>
                <w:rFonts w:ascii="Special Elite" w:eastAsia="Special Elite" w:hAnsi="Special Elite" w:cs="Special Elite"/>
                <w:sz w:val="18"/>
                <w:szCs w:val="18"/>
              </w:rPr>
              <w:t>Kitu atveju, jeigu yra tik vienas mėlynas laidas - nukirpkite pirmą laidą.</w:t>
            </w:r>
          </w:p>
          <w:p w14:paraId="0974C182" w14:textId="77777777" w:rsidR="00340F98" w:rsidRDefault="00000000">
            <w:pPr>
              <w:spacing w:before="120" w:line="276" w:lineRule="auto"/>
              <w:rPr>
                <w:rFonts w:ascii="Special Elite" w:eastAsia="Special Elite" w:hAnsi="Special Elite" w:cs="Special Elite"/>
                <w:sz w:val="18"/>
                <w:szCs w:val="18"/>
              </w:rPr>
            </w:pPr>
            <w:r>
              <w:rPr>
                <w:rFonts w:ascii="Special Elite" w:eastAsia="Special Elite" w:hAnsi="Special Elite" w:cs="Special Elite"/>
                <w:sz w:val="18"/>
                <w:szCs w:val="18"/>
              </w:rPr>
              <w:t>Kitu atveju, jeigu yra daugiau kaip vienas geltonas laidas - nukirpkite paskutinį laidą.</w:t>
            </w:r>
          </w:p>
          <w:p w14:paraId="5F303E5D" w14:textId="77777777" w:rsidR="00340F98" w:rsidRDefault="00000000">
            <w:pPr>
              <w:spacing w:before="120" w:line="276" w:lineRule="auto"/>
              <w:rPr>
                <w:rFonts w:ascii="Special Elite" w:eastAsia="Special Elite" w:hAnsi="Special Elite" w:cs="Special Elite"/>
              </w:rPr>
            </w:pPr>
            <w:r>
              <w:rPr>
                <w:rFonts w:ascii="Special Elite" w:eastAsia="Special Elite" w:hAnsi="Special Elite" w:cs="Special Elite"/>
                <w:sz w:val="18"/>
                <w:szCs w:val="18"/>
              </w:rPr>
              <w:t>Kitu atveju, nukirpkite antrą laidą</w:t>
            </w:r>
            <w:r>
              <w:rPr>
                <w:rFonts w:ascii="Special Elite" w:eastAsia="Special Elite" w:hAnsi="Special Elite" w:cs="Special Elite"/>
              </w:rPr>
              <w:t>.</w:t>
            </w:r>
          </w:p>
        </w:tc>
      </w:tr>
      <w:tr w:rsidR="00340F98" w14:paraId="7BA31CBF" w14:textId="77777777">
        <w:trPr>
          <w:gridAfter w:val="1"/>
          <w:wAfter w:w="1866" w:type="dxa"/>
        </w:trPr>
        <w:tc>
          <w:tcPr>
            <w:tcW w:w="7494" w:type="dxa"/>
          </w:tcPr>
          <w:p w14:paraId="0CFA40AB" w14:textId="77777777" w:rsidR="00340F98" w:rsidRDefault="00000000">
            <w:pPr>
              <w:spacing w:before="120" w:line="276" w:lineRule="auto"/>
              <w:rPr>
                <w:rFonts w:ascii="Special Elite" w:eastAsia="Special Elite" w:hAnsi="Special Elite" w:cs="Special Elite"/>
                <w:b/>
                <w:u w:val="single"/>
              </w:rPr>
            </w:pPr>
            <w:r>
              <w:rPr>
                <w:rFonts w:ascii="Special Elite" w:eastAsia="Special Elite" w:hAnsi="Special Elite" w:cs="Special Elite"/>
                <w:b/>
                <w:u w:val="single"/>
              </w:rPr>
              <w:t>5 laidai</w:t>
            </w:r>
          </w:p>
          <w:p w14:paraId="778F9205" w14:textId="77777777" w:rsidR="00340F98" w:rsidRDefault="00000000">
            <w:pPr>
              <w:spacing w:before="120" w:line="276" w:lineRule="auto"/>
              <w:rPr>
                <w:rFonts w:ascii="Special Elite" w:eastAsia="Special Elite" w:hAnsi="Special Elite" w:cs="Special Elite"/>
                <w:sz w:val="18"/>
                <w:szCs w:val="18"/>
              </w:rPr>
            </w:pPr>
            <w:r>
              <w:rPr>
                <w:rFonts w:ascii="Special Elite" w:eastAsia="Special Elite" w:hAnsi="Special Elite" w:cs="Special Elite"/>
                <w:sz w:val="18"/>
                <w:szCs w:val="18"/>
              </w:rPr>
              <w:t>Jeigu paskutinis laidas yra mėlynas ir paskutinis serijos numeris yra nelyginis - nukirpkite ketvirtą laidą.</w:t>
            </w:r>
          </w:p>
          <w:p w14:paraId="59E1C8F8" w14:textId="77777777" w:rsidR="00340F98" w:rsidRDefault="00000000">
            <w:pPr>
              <w:spacing w:before="120" w:line="276" w:lineRule="auto"/>
              <w:rPr>
                <w:rFonts w:ascii="Special Elite" w:eastAsia="Special Elite" w:hAnsi="Special Elite" w:cs="Special Elite"/>
                <w:sz w:val="18"/>
                <w:szCs w:val="18"/>
              </w:rPr>
            </w:pPr>
            <w:r>
              <w:rPr>
                <w:rFonts w:ascii="Special Elite" w:eastAsia="Special Elite" w:hAnsi="Special Elite" w:cs="Special Elite"/>
                <w:sz w:val="18"/>
                <w:szCs w:val="18"/>
              </w:rPr>
              <w:t>Kitu atveju, jeigu yra du geltoni laidai ir du ar daugiau balti laidai - nukirpkite trečią laidą.</w:t>
            </w:r>
          </w:p>
          <w:p w14:paraId="45E7B560" w14:textId="77777777" w:rsidR="00340F98" w:rsidRDefault="00000000">
            <w:pPr>
              <w:spacing w:before="120" w:line="276" w:lineRule="auto"/>
              <w:rPr>
                <w:rFonts w:ascii="Special Elite" w:eastAsia="Special Elite" w:hAnsi="Special Elite" w:cs="Special Elite"/>
                <w:sz w:val="18"/>
                <w:szCs w:val="18"/>
                <w:highlight w:val="white"/>
              </w:rPr>
            </w:pPr>
            <w:r>
              <w:rPr>
                <w:rFonts w:ascii="Special Elite" w:eastAsia="Special Elite" w:hAnsi="Special Elite" w:cs="Special Elite"/>
                <w:sz w:val="18"/>
                <w:szCs w:val="18"/>
                <w:highlight w:val="white"/>
              </w:rPr>
              <w:t>Kitu atveju, jeigu yra tik vienas raudonas laidas ir yra daugiau negu vienas geltonas laidas - nukirpkite pirmą laidą.</w:t>
            </w:r>
          </w:p>
          <w:p w14:paraId="6525F133" w14:textId="77777777" w:rsidR="00340F98" w:rsidRDefault="00000000">
            <w:pPr>
              <w:spacing w:before="120" w:line="276" w:lineRule="auto"/>
              <w:rPr>
                <w:rFonts w:ascii="Special Elite" w:eastAsia="Special Elite" w:hAnsi="Special Elite" w:cs="Special Elite"/>
                <w:sz w:val="18"/>
                <w:szCs w:val="18"/>
              </w:rPr>
            </w:pPr>
            <w:r>
              <w:rPr>
                <w:rFonts w:ascii="Special Elite" w:eastAsia="Special Elite" w:hAnsi="Special Elite" w:cs="Special Elite"/>
                <w:sz w:val="18"/>
                <w:szCs w:val="18"/>
              </w:rPr>
              <w:t>Kitu atveju, nukirpkite penktą laidą.</w:t>
            </w:r>
          </w:p>
        </w:tc>
      </w:tr>
      <w:tr w:rsidR="00340F98" w14:paraId="2133FBF3" w14:textId="77777777">
        <w:trPr>
          <w:gridAfter w:val="1"/>
          <w:wAfter w:w="1866" w:type="dxa"/>
        </w:trPr>
        <w:tc>
          <w:tcPr>
            <w:tcW w:w="7494" w:type="dxa"/>
          </w:tcPr>
          <w:p w14:paraId="3B92C8D1" w14:textId="77777777" w:rsidR="00340F98" w:rsidRDefault="00000000">
            <w:pPr>
              <w:spacing w:before="120" w:line="276" w:lineRule="auto"/>
              <w:rPr>
                <w:rFonts w:ascii="Special Elite" w:eastAsia="Special Elite" w:hAnsi="Special Elite" w:cs="Special Elite"/>
                <w:b/>
                <w:u w:val="single"/>
              </w:rPr>
            </w:pPr>
            <w:r>
              <w:rPr>
                <w:rFonts w:ascii="Special Elite" w:eastAsia="Special Elite" w:hAnsi="Special Elite" w:cs="Special Elite"/>
                <w:b/>
                <w:u w:val="single"/>
              </w:rPr>
              <w:t>6 laidai</w:t>
            </w:r>
          </w:p>
          <w:p w14:paraId="092ED677" w14:textId="77777777" w:rsidR="00340F98" w:rsidRDefault="00000000">
            <w:pPr>
              <w:spacing w:before="120" w:line="276" w:lineRule="auto"/>
              <w:rPr>
                <w:rFonts w:ascii="Special Elite" w:eastAsia="Special Elite" w:hAnsi="Special Elite" w:cs="Special Elite"/>
                <w:sz w:val="18"/>
                <w:szCs w:val="18"/>
              </w:rPr>
            </w:pPr>
            <w:r>
              <w:rPr>
                <w:rFonts w:ascii="Special Elite" w:eastAsia="Special Elite" w:hAnsi="Special Elite" w:cs="Special Elite"/>
                <w:sz w:val="18"/>
                <w:szCs w:val="18"/>
              </w:rPr>
              <w:t>Jeigu nėra jokio geltono laido ir paskutinis serijos numeris yra nelyginis - nukirpkite trečią laidą.</w:t>
            </w:r>
          </w:p>
          <w:p w14:paraId="64E65338" w14:textId="77777777" w:rsidR="00340F98" w:rsidRDefault="00000000">
            <w:pPr>
              <w:spacing w:before="120" w:line="276" w:lineRule="auto"/>
              <w:rPr>
                <w:rFonts w:ascii="Special Elite" w:eastAsia="Special Elite" w:hAnsi="Special Elite" w:cs="Special Elite"/>
                <w:sz w:val="18"/>
                <w:szCs w:val="18"/>
              </w:rPr>
            </w:pPr>
            <w:r>
              <w:rPr>
                <w:rFonts w:ascii="Special Elite" w:eastAsia="Special Elite" w:hAnsi="Special Elite" w:cs="Special Elite"/>
                <w:sz w:val="18"/>
                <w:szCs w:val="18"/>
              </w:rPr>
              <w:t>Kitu atveju, jeigu yra tik vienas geltonas laidas ir yra daugiau negu vienas baltas laidas - nukirpkite ketvirtą laidą.</w:t>
            </w:r>
          </w:p>
          <w:p w14:paraId="731369D3" w14:textId="77777777" w:rsidR="00340F98" w:rsidRDefault="00000000">
            <w:pPr>
              <w:spacing w:before="120" w:line="276" w:lineRule="auto"/>
              <w:rPr>
                <w:rFonts w:ascii="Special Elite" w:eastAsia="Special Elite" w:hAnsi="Special Elite" w:cs="Special Elite"/>
                <w:sz w:val="18"/>
                <w:szCs w:val="18"/>
              </w:rPr>
            </w:pPr>
            <w:r>
              <w:rPr>
                <w:rFonts w:ascii="Special Elite" w:eastAsia="Special Elite" w:hAnsi="Special Elite" w:cs="Special Elite"/>
                <w:sz w:val="18"/>
                <w:szCs w:val="18"/>
              </w:rPr>
              <w:t>Kitu atveju, jeigu nėra jokių raudonų laidų - nukirpkite paskutinį laidą.</w:t>
            </w:r>
          </w:p>
          <w:p w14:paraId="4ACFC5BA" w14:textId="77777777" w:rsidR="00340F98" w:rsidRDefault="00000000">
            <w:pPr>
              <w:spacing w:before="120" w:line="276" w:lineRule="auto"/>
              <w:rPr>
                <w:rFonts w:ascii="Special Elite" w:eastAsia="Special Elite" w:hAnsi="Special Elite" w:cs="Special Elite"/>
                <w:sz w:val="18"/>
                <w:szCs w:val="18"/>
              </w:rPr>
            </w:pPr>
            <w:r>
              <w:rPr>
                <w:rFonts w:ascii="Special Elite" w:eastAsia="Special Elite" w:hAnsi="Special Elite" w:cs="Special Elite"/>
                <w:sz w:val="18"/>
                <w:szCs w:val="18"/>
              </w:rPr>
              <w:t>Kitu atveju, nukirpkite ketvirtą laidą.</w:t>
            </w:r>
          </w:p>
          <w:p w14:paraId="1FE15700" w14:textId="77777777" w:rsidR="00340F98" w:rsidRDefault="00340F98">
            <w:pPr>
              <w:spacing w:before="120" w:line="276" w:lineRule="auto"/>
              <w:rPr>
                <w:rFonts w:ascii="Special Elite" w:eastAsia="Special Elite" w:hAnsi="Special Elite" w:cs="Special Elite"/>
              </w:rPr>
            </w:pPr>
          </w:p>
          <w:p w14:paraId="22D35A17" w14:textId="77777777" w:rsidR="00340F98" w:rsidRDefault="00340F98">
            <w:pPr>
              <w:spacing w:before="120" w:line="276" w:lineRule="auto"/>
              <w:rPr>
                <w:rFonts w:ascii="Special Elite" w:eastAsia="Special Elite" w:hAnsi="Special Elite" w:cs="Special Elite"/>
              </w:rPr>
            </w:pPr>
          </w:p>
        </w:tc>
      </w:tr>
    </w:tbl>
    <w:p w14:paraId="625559B7" w14:textId="77777777" w:rsidR="00340F98" w:rsidRDefault="00340F98">
      <w:pPr>
        <w:rPr>
          <w:rFonts w:ascii="Special Elite" w:eastAsia="Special Elite" w:hAnsi="Special Elite" w:cs="Special Elite"/>
          <w:b/>
          <w:sz w:val="36"/>
          <w:szCs w:val="36"/>
          <w:u w:val="single"/>
        </w:rPr>
      </w:pPr>
    </w:p>
    <w:tbl>
      <w:tblPr>
        <w:tblStyle w:val="a0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6794"/>
        <w:gridCol w:w="2566"/>
      </w:tblGrid>
      <w:tr w:rsidR="00340F98" w14:paraId="7CDFA7D1" w14:textId="77777777">
        <w:tc>
          <w:tcPr>
            <w:tcW w:w="6794" w:type="dxa"/>
          </w:tcPr>
          <w:p w14:paraId="7F5FA369" w14:textId="77777777" w:rsidR="00340F98" w:rsidRDefault="00000000">
            <w:pPr>
              <w:rPr>
                <w:rFonts w:ascii="Special Elite" w:eastAsia="Special Elite" w:hAnsi="Special Elite" w:cs="Special Elite"/>
                <w:b/>
                <w:sz w:val="36"/>
                <w:szCs w:val="36"/>
                <w:u w:val="single"/>
              </w:rPr>
            </w:pPr>
            <w:r>
              <w:rPr>
                <w:rFonts w:ascii="Special Elite" w:eastAsia="Special Elite" w:hAnsi="Special Elite" w:cs="Special Elite"/>
                <w:b/>
                <w:sz w:val="36"/>
                <w:szCs w:val="36"/>
                <w:u w:val="single"/>
              </w:rPr>
              <w:lastRenderedPageBreak/>
              <w:t>Klaviatūra</w:t>
            </w:r>
          </w:p>
          <w:p w14:paraId="130CDC7F" w14:textId="77777777" w:rsidR="00340F98" w:rsidRDefault="00340F98">
            <w:pPr>
              <w:rPr>
                <w:rFonts w:ascii="Special Elite" w:eastAsia="Special Elite" w:hAnsi="Special Elite" w:cs="Special Elite"/>
                <w:b/>
                <w:sz w:val="36"/>
                <w:szCs w:val="36"/>
                <w:u w:val="single"/>
              </w:rPr>
            </w:pPr>
          </w:p>
          <w:p w14:paraId="6F73B698" w14:textId="77777777" w:rsidR="00340F98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Special Elite" w:eastAsia="Special Elite" w:hAnsi="Special Elite" w:cs="Special Elite"/>
                <w:color w:val="000000"/>
                <w:sz w:val="20"/>
                <w:szCs w:val="20"/>
              </w:rPr>
            </w:pPr>
            <w:r>
              <w:rPr>
                <w:rFonts w:ascii="Special Elite" w:eastAsia="Special Elite" w:hAnsi="Special Elite" w:cs="Special Elite"/>
                <w:color w:val="000000"/>
                <w:sz w:val="20"/>
                <w:szCs w:val="20"/>
              </w:rPr>
              <w:t>Klaviatūra pradedamas vesti slaptažodis paspaudus „ C “ mygtuką.</w:t>
            </w:r>
          </w:p>
          <w:p w14:paraId="4530E9D8" w14:textId="77777777" w:rsidR="00340F98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Special Elite" w:eastAsia="Special Elite" w:hAnsi="Special Elite" w:cs="Special Elite"/>
                <w:color w:val="000000"/>
                <w:sz w:val="20"/>
                <w:szCs w:val="20"/>
              </w:rPr>
            </w:pPr>
            <w:r>
              <w:rPr>
                <w:rFonts w:ascii="Special Elite" w:eastAsia="Special Elite" w:hAnsi="Special Elite" w:cs="Special Elite"/>
                <w:color w:val="000000"/>
                <w:sz w:val="20"/>
                <w:szCs w:val="20"/>
              </w:rPr>
              <w:t>Norint ištrinti slaptažodį, spaudžiamas mygtukas „ * “.</w:t>
            </w:r>
          </w:p>
          <w:p w14:paraId="0087CA6E" w14:textId="77777777" w:rsidR="00340F98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Special Elite" w:eastAsia="Special Elite" w:hAnsi="Special Elite" w:cs="Special Elite"/>
                <w:color w:val="000000"/>
                <w:sz w:val="20"/>
                <w:szCs w:val="20"/>
              </w:rPr>
            </w:pPr>
            <w:r>
              <w:rPr>
                <w:rFonts w:ascii="Special Elite" w:eastAsia="Special Elite" w:hAnsi="Special Elite" w:cs="Special Elite"/>
                <w:color w:val="000000"/>
                <w:sz w:val="20"/>
                <w:szCs w:val="20"/>
              </w:rPr>
              <w:t>Slaptažodis tikrinamas paspaudus simbolį „ # “.</w:t>
            </w:r>
          </w:p>
          <w:p w14:paraId="746D91F5" w14:textId="77777777" w:rsidR="00340F98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Special Elite" w:eastAsia="Special Elite" w:hAnsi="Special Elite" w:cs="Special Elite"/>
                <w:color w:val="000000"/>
                <w:sz w:val="20"/>
                <w:szCs w:val="20"/>
              </w:rPr>
            </w:pPr>
            <w:r>
              <w:rPr>
                <w:rFonts w:ascii="Special Elite" w:eastAsia="Special Elite" w:hAnsi="Special Elite" w:cs="Special Elite"/>
                <w:color w:val="000000"/>
                <w:sz w:val="20"/>
                <w:szCs w:val="20"/>
              </w:rPr>
              <w:t>Klaviatūros slaptažodis gaunamas atkodavus serijinio numerio etiketę.</w:t>
            </w:r>
          </w:p>
          <w:p w14:paraId="2A856675" w14:textId="77777777" w:rsidR="00340F98" w:rsidRDefault="00340F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20"/>
              <w:rPr>
                <w:rFonts w:ascii="Special Elite" w:eastAsia="Special Elite" w:hAnsi="Special Elite" w:cs="Special Elite"/>
                <w:sz w:val="24"/>
                <w:szCs w:val="24"/>
              </w:rPr>
            </w:pPr>
          </w:p>
          <w:p w14:paraId="5AB85EA9" w14:textId="77777777" w:rsidR="00340F98" w:rsidRDefault="00340F98">
            <w:pPr>
              <w:spacing w:line="259" w:lineRule="auto"/>
              <w:ind w:left="720"/>
              <w:rPr>
                <w:rFonts w:ascii="Special Elite" w:eastAsia="Special Elite" w:hAnsi="Special Elite" w:cs="Special Elite"/>
                <w:sz w:val="24"/>
                <w:szCs w:val="24"/>
              </w:rPr>
            </w:pPr>
          </w:p>
          <w:p w14:paraId="6E145029" w14:textId="77777777" w:rsidR="00340F98" w:rsidRDefault="00340F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Special Elite" w:eastAsia="Special Elite" w:hAnsi="Special Elite" w:cs="Special Elite"/>
                <w:sz w:val="24"/>
                <w:szCs w:val="24"/>
              </w:rPr>
            </w:pPr>
          </w:p>
          <w:p w14:paraId="1C541BC6" w14:textId="77777777" w:rsidR="00340F98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Special Elite" w:eastAsia="Special Elite" w:hAnsi="Special Elite" w:cs="Special Elite"/>
                <w:sz w:val="24"/>
                <w:szCs w:val="24"/>
              </w:rPr>
            </w:pPr>
            <w:r>
              <w:rPr>
                <w:rFonts w:ascii="Special Elite" w:eastAsia="Special Elite" w:hAnsi="Special Elite" w:cs="Special Elite"/>
                <w:sz w:val="24"/>
                <w:szCs w:val="24"/>
              </w:rPr>
              <w:t>Pirma dviejų skaičių kombinacija - šešioliktainis simbolis.</w:t>
            </w:r>
          </w:p>
          <w:p w14:paraId="61BA3D8A" w14:textId="77777777" w:rsidR="00340F98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Special Elite" w:eastAsia="Special Elite" w:hAnsi="Special Elite" w:cs="Special Elite"/>
                <w:sz w:val="24"/>
                <w:szCs w:val="24"/>
              </w:rPr>
            </w:pPr>
            <w:r>
              <w:rPr>
                <w:rFonts w:ascii="Special Elite" w:eastAsia="Special Elite" w:hAnsi="Special Elite" w:cs="Special Elite"/>
                <w:sz w:val="24"/>
                <w:szCs w:val="24"/>
              </w:rPr>
              <w:t xml:space="preserve">Sekančių dviejų skaičių kombinacija - </w:t>
            </w:r>
            <w:proofErr w:type="spellStart"/>
            <w:r>
              <w:rPr>
                <w:rFonts w:ascii="Special Elite" w:eastAsia="Special Elite" w:hAnsi="Special Elite" w:cs="Special Elite"/>
                <w:sz w:val="24"/>
                <w:szCs w:val="24"/>
              </w:rPr>
              <w:t>aštuntainės</w:t>
            </w:r>
            <w:proofErr w:type="spellEnd"/>
            <w:r>
              <w:rPr>
                <w:rFonts w:ascii="Special Elite" w:eastAsia="Special Elite" w:hAnsi="Special Elite" w:cs="Special Elite"/>
                <w:sz w:val="24"/>
                <w:szCs w:val="24"/>
              </w:rPr>
              <w:t xml:space="preserve"> simbolis.</w:t>
            </w:r>
          </w:p>
          <w:p w14:paraId="40D7C354" w14:textId="77777777" w:rsidR="00340F98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Special Elite" w:eastAsia="Special Elite" w:hAnsi="Special Elite" w:cs="Special Elite"/>
                <w:sz w:val="24"/>
                <w:szCs w:val="24"/>
              </w:rPr>
            </w:pPr>
            <w:r>
              <w:rPr>
                <w:rFonts w:ascii="Special Elite" w:eastAsia="Special Elite" w:hAnsi="Special Elite" w:cs="Special Elite"/>
                <w:sz w:val="24"/>
                <w:szCs w:val="24"/>
              </w:rPr>
              <w:t xml:space="preserve">Sekančių dviejų skaičių kombinacija - </w:t>
            </w:r>
            <w:proofErr w:type="spellStart"/>
            <w:r>
              <w:rPr>
                <w:rFonts w:ascii="Special Elite" w:eastAsia="Special Elite" w:hAnsi="Special Elite" w:cs="Special Elite"/>
                <w:sz w:val="24"/>
                <w:szCs w:val="24"/>
              </w:rPr>
              <w:t>aštuntainės</w:t>
            </w:r>
            <w:proofErr w:type="spellEnd"/>
            <w:r>
              <w:rPr>
                <w:rFonts w:ascii="Special Elite" w:eastAsia="Special Elite" w:hAnsi="Special Elite" w:cs="Special Elite"/>
                <w:sz w:val="24"/>
                <w:szCs w:val="24"/>
              </w:rPr>
              <w:t xml:space="preserve"> simbolis.</w:t>
            </w:r>
          </w:p>
          <w:p w14:paraId="306D5272" w14:textId="77777777" w:rsidR="00340F98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Special Elite" w:eastAsia="Special Elite" w:hAnsi="Special Elite" w:cs="Special Elite"/>
                <w:sz w:val="24"/>
                <w:szCs w:val="24"/>
              </w:rPr>
            </w:pPr>
            <w:r>
              <w:rPr>
                <w:rFonts w:ascii="Special Elite" w:eastAsia="Special Elite" w:hAnsi="Special Elite" w:cs="Special Elite"/>
                <w:sz w:val="24"/>
                <w:szCs w:val="24"/>
              </w:rPr>
              <w:t>Paskutinių keturių skaitmenų suma - paskutinis kodo skaitmuo.</w:t>
            </w:r>
          </w:p>
          <w:p w14:paraId="6D00AC96" w14:textId="77777777" w:rsidR="00340F98" w:rsidRDefault="00340F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Special Elite" w:eastAsia="Special Elite" w:hAnsi="Special Elite" w:cs="Special Elite"/>
                <w:sz w:val="24"/>
                <w:szCs w:val="24"/>
              </w:rPr>
            </w:pPr>
          </w:p>
          <w:p w14:paraId="4DE9FA24" w14:textId="77777777" w:rsidR="00340F9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Special Elite" w:eastAsia="Special Elite" w:hAnsi="Special Elite" w:cs="Special Elite"/>
                <w:sz w:val="24"/>
                <w:szCs w:val="24"/>
              </w:rPr>
            </w:pPr>
            <w:r>
              <w:rPr>
                <w:rFonts w:ascii="Special Elite" w:eastAsia="Special Elite" w:hAnsi="Special Elite" w:cs="Special Elite"/>
                <w:sz w:val="24"/>
                <w:szCs w:val="24"/>
              </w:rPr>
              <w:t xml:space="preserve">Skaitmens vertimo į </w:t>
            </w:r>
            <w:proofErr w:type="spellStart"/>
            <w:r>
              <w:rPr>
                <w:rFonts w:ascii="Special Elite" w:eastAsia="Special Elite" w:hAnsi="Special Elite" w:cs="Special Elite"/>
                <w:sz w:val="24"/>
                <w:szCs w:val="24"/>
              </w:rPr>
              <w:t>aštuntainę</w:t>
            </w:r>
            <w:proofErr w:type="spellEnd"/>
            <w:r>
              <w:rPr>
                <w:rFonts w:ascii="Special Elite" w:eastAsia="Special Elite" w:hAnsi="Special Elite" w:cs="Special Elite"/>
                <w:sz w:val="24"/>
                <w:szCs w:val="24"/>
              </w:rPr>
              <w:t xml:space="preserve"> instrukcija:</w:t>
            </w:r>
          </w:p>
          <w:p w14:paraId="242E1677" w14:textId="77777777" w:rsidR="00340F98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Special Elite" w:eastAsia="Special Elite" w:hAnsi="Special Elite" w:cs="Special Elite"/>
                <w:sz w:val="24"/>
                <w:szCs w:val="24"/>
              </w:rPr>
            </w:pPr>
            <w:r>
              <w:rPr>
                <w:rFonts w:ascii="Special Elite" w:eastAsia="Special Elite" w:hAnsi="Special Elite" w:cs="Special Elite"/>
                <w:sz w:val="24"/>
                <w:szCs w:val="24"/>
              </w:rPr>
              <w:t xml:space="preserve">Skaičių daliname iš 8 - pirmas </w:t>
            </w:r>
            <w:proofErr w:type="spellStart"/>
            <w:r>
              <w:rPr>
                <w:rFonts w:ascii="Special Elite" w:eastAsia="Special Elite" w:hAnsi="Special Elite" w:cs="Special Elite"/>
                <w:sz w:val="24"/>
                <w:szCs w:val="24"/>
              </w:rPr>
              <w:t>aštuntainio</w:t>
            </w:r>
            <w:proofErr w:type="spellEnd"/>
            <w:r>
              <w:rPr>
                <w:rFonts w:ascii="Special Elite" w:eastAsia="Special Elite" w:hAnsi="Special Elite" w:cs="Special Elite"/>
                <w:sz w:val="24"/>
                <w:szCs w:val="24"/>
              </w:rPr>
              <w:t xml:space="preserve"> simbolio skaičius.</w:t>
            </w:r>
          </w:p>
          <w:p w14:paraId="17208F7A" w14:textId="77777777" w:rsidR="00340F98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Special Elite" w:eastAsia="Special Elite" w:hAnsi="Special Elite" w:cs="Special Elite"/>
                <w:sz w:val="24"/>
                <w:szCs w:val="24"/>
              </w:rPr>
            </w:pPr>
            <w:r>
              <w:rPr>
                <w:rFonts w:ascii="Special Elite" w:eastAsia="Special Elite" w:hAnsi="Special Elite" w:cs="Special Elite"/>
                <w:sz w:val="24"/>
                <w:szCs w:val="24"/>
              </w:rPr>
              <w:t xml:space="preserve">Padalijus iš 8 liekana - antras </w:t>
            </w:r>
            <w:proofErr w:type="spellStart"/>
            <w:r>
              <w:rPr>
                <w:rFonts w:ascii="Special Elite" w:eastAsia="Special Elite" w:hAnsi="Special Elite" w:cs="Special Elite"/>
                <w:sz w:val="24"/>
                <w:szCs w:val="24"/>
              </w:rPr>
              <w:t>aštuntainio</w:t>
            </w:r>
            <w:proofErr w:type="spellEnd"/>
            <w:r>
              <w:rPr>
                <w:rFonts w:ascii="Special Elite" w:eastAsia="Special Elite" w:hAnsi="Special Elite" w:cs="Special Elite"/>
                <w:sz w:val="24"/>
                <w:szCs w:val="24"/>
              </w:rPr>
              <w:t xml:space="preserve"> simbolio skaičius.</w:t>
            </w:r>
          </w:p>
          <w:p w14:paraId="572CF04B" w14:textId="77777777" w:rsidR="00340F9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Special Elite" w:eastAsia="Special Elite" w:hAnsi="Special Elite" w:cs="Special Elite"/>
                <w:sz w:val="24"/>
                <w:szCs w:val="24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58240" behindDoc="0" locked="0" layoutInCell="1" hidden="0" allowOverlap="1" wp14:anchorId="0AB78131" wp14:editId="3CE3E43B">
                  <wp:simplePos x="0" y="0"/>
                  <wp:positionH relativeFrom="column">
                    <wp:posOffset>3648075</wp:posOffset>
                  </wp:positionH>
                  <wp:positionV relativeFrom="paragraph">
                    <wp:posOffset>133985</wp:posOffset>
                  </wp:positionV>
                  <wp:extent cx="1904356" cy="2031880"/>
                  <wp:effectExtent l="0" t="0" r="0" b="0"/>
                  <wp:wrapNone/>
                  <wp:docPr id="1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356" cy="20318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20B5731" w14:textId="77777777" w:rsidR="00340F9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Special Elite" w:eastAsia="Special Elite" w:hAnsi="Special Elite" w:cs="Special Elite"/>
                <w:sz w:val="24"/>
                <w:szCs w:val="24"/>
              </w:rPr>
            </w:pPr>
            <w:r>
              <w:rPr>
                <w:rFonts w:ascii="Special Elite" w:eastAsia="Special Elite" w:hAnsi="Special Elite" w:cs="Special Elite"/>
                <w:sz w:val="24"/>
                <w:szCs w:val="24"/>
              </w:rPr>
              <w:t>Skaitmens vertimo į šešioliktainę lentelė:</w:t>
            </w:r>
          </w:p>
          <w:p w14:paraId="381CECDC" w14:textId="77777777" w:rsidR="00340F98" w:rsidRDefault="00340F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Special Elite" w:eastAsia="Special Elite" w:hAnsi="Special Elite" w:cs="Special Elite"/>
                <w:sz w:val="24"/>
                <w:szCs w:val="24"/>
              </w:rPr>
            </w:pPr>
          </w:p>
          <w:p w14:paraId="48B789B7" w14:textId="77777777" w:rsidR="00340F98" w:rsidRDefault="00340F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rFonts w:ascii="Special Elite" w:eastAsia="Special Elite" w:hAnsi="Special Elite" w:cs="Special Elite"/>
                <w:sz w:val="24"/>
                <w:szCs w:val="24"/>
              </w:rPr>
            </w:pPr>
          </w:p>
          <w:p w14:paraId="442B0A7F" w14:textId="77777777" w:rsidR="00340F98" w:rsidRDefault="00340F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rFonts w:ascii="Special Elite" w:eastAsia="Special Elite" w:hAnsi="Special Elite" w:cs="Special Elite"/>
                <w:sz w:val="24"/>
                <w:szCs w:val="24"/>
              </w:rPr>
            </w:pPr>
          </w:p>
          <w:p w14:paraId="423E7BE2" w14:textId="77777777" w:rsidR="00340F98" w:rsidRDefault="00340F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rFonts w:ascii="Special Elite" w:eastAsia="Special Elite" w:hAnsi="Special Elite" w:cs="Special Elite"/>
                <w:sz w:val="24"/>
                <w:szCs w:val="24"/>
              </w:rPr>
            </w:pPr>
          </w:p>
          <w:p w14:paraId="72236D75" w14:textId="77777777" w:rsidR="00340F98" w:rsidRDefault="00340F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rPr>
                <w:rFonts w:ascii="Special Elite" w:eastAsia="Special Elite" w:hAnsi="Special Elite" w:cs="Special Elite"/>
                <w:sz w:val="24"/>
                <w:szCs w:val="24"/>
              </w:rPr>
            </w:pPr>
          </w:p>
          <w:p w14:paraId="542B11F8" w14:textId="77777777" w:rsidR="00340F98" w:rsidRDefault="00340F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Special Elite" w:eastAsia="Special Elite" w:hAnsi="Special Elite" w:cs="Special Elite"/>
                <w:sz w:val="24"/>
                <w:szCs w:val="24"/>
              </w:rPr>
            </w:pPr>
          </w:p>
        </w:tc>
        <w:tc>
          <w:tcPr>
            <w:tcW w:w="2566" w:type="dxa"/>
          </w:tcPr>
          <w:p w14:paraId="135D49AA" w14:textId="77777777" w:rsidR="00340F98" w:rsidRDefault="00000000">
            <w:pPr>
              <w:rPr>
                <w:rFonts w:ascii="Special Elite" w:eastAsia="Special Elite" w:hAnsi="Special Elite" w:cs="Special Elite"/>
                <w:sz w:val="24"/>
                <w:szCs w:val="24"/>
              </w:rPr>
            </w:pPr>
            <w:r>
              <w:rPr>
                <w:rFonts w:ascii="Special Elite" w:eastAsia="Special Elite" w:hAnsi="Special Elite" w:cs="Special Elite"/>
                <w:noProof/>
                <w:sz w:val="24"/>
                <w:szCs w:val="24"/>
              </w:rPr>
              <w:drawing>
                <wp:inline distT="0" distB="0" distL="0" distR="0" wp14:anchorId="0DB78474" wp14:editId="54610186">
                  <wp:extent cx="1518271" cy="1533882"/>
                  <wp:effectExtent l="0" t="0" r="0" b="0"/>
                  <wp:docPr id="18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271" cy="15338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35EB72" w14:textId="77777777" w:rsidR="00340F98" w:rsidRDefault="00340F98">
      <w:pPr>
        <w:rPr>
          <w:rFonts w:ascii="Special Elite" w:eastAsia="Special Elite" w:hAnsi="Special Elite" w:cs="Special Elite"/>
          <w:b/>
          <w:sz w:val="36"/>
          <w:szCs w:val="36"/>
          <w:u w:val="single"/>
        </w:rPr>
      </w:pPr>
    </w:p>
    <w:p w14:paraId="4E964B41" w14:textId="77777777" w:rsidR="00340F98" w:rsidRDefault="00000000">
      <w:pPr>
        <w:rPr>
          <w:rFonts w:ascii="Special Elite" w:eastAsia="Special Elite" w:hAnsi="Special Elite" w:cs="Special Elite"/>
          <w:b/>
          <w:sz w:val="36"/>
          <w:szCs w:val="36"/>
          <w:u w:val="single"/>
        </w:rPr>
      </w:pPr>
      <w:r>
        <w:br w:type="page"/>
      </w:r>
    </w:p>
    <w:p w14:paraId="76D1EA75" w14:textId="77777777" w:rsidR="00340F98" w:rsidRDefault="00340F98">
      <w:pPr>
        <w:rPr>
          <w:rFonts w:ascii="Special Elite" w:eastAsia="Special Elite" w:hAnsi="Special Elite" w:cs="Special Elite"/>
          <w:b/>
          <w:sz w:val="36"/>
          <w:szCs w:val="36"/>
          <w:u w:val="single"/>
        </w:rPr>
      </w:pPr>
    </w:p>
    <w:tbl>
      <w:tblPr>
        <w:tblStyle w:val="a1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599"/>
        <w:gridCol w:w="1761"/>
      </w:tblGrid>
      <w:tr w:rsidR="00340F98" w14:paraId="7BA73275" w14:textId="77777777">
        <w:tc>
          <w:tcPr>
            <w:tcW w:w="7599" w:type="dxa"/>
          </w:tcPr>
          <w:p w14:paraId="6E1C6F48" w14:textId="77777777" w:rsidR="00340F98" w:rsidRDefault="00000000">
            <w:pPr>
              <w:rPr>
                <w:rFonts w:ascii="Special Elite" w:eastAsia="Special Elite" w:hAnsi="Special Elite" w:cs="Special Elite"/>
                <w:b/>
                <w:sz w:val="36"/>
                <w:szCs w:val="36"/>
                <w:u w:val="single"/>
              </w:rPr>
            </w:pPr>
            <w:r>
              <w:rPr>
                <w:rFonts w:ascii="Special Elite" w:eastAsia="Special Elite" w:hAnsi="Special Elite" w:cs="Special Elite"/>
                <w:b/>
                <w:sz w:val="36"/>
                <w:szCs w:val="36"/>
                <w:u w:val="single"/>
              </w:rPr>
              <w:t>Simboliai</w:t>
            </w:r>
          </w:p>
          <w:p w14:paraId="53E602D5" w14:textId="77777777" w:rsidR="00340F98" w:rsidRDefault="00340F98">
            <w:pPr>
              <w:rPr>
                <w:rFonts w:ascii="Special Elite" w:eastAsia="Special Elite" w:hAnsi="Special Elite" w:cs="Special Elite"/>
                <w:b/>
                <w:sz w:val="36"/>
                <w:szCs w:val="36"/>
                <w:u w:val="single"/>
              </w:rPr>
            </w:pPr>
          </w:p>
          <w:p w14:paraId="3A0791F3" w14:textId="77777777" w:rsidR="00340F98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Special Elite" w:eastAsia="Special Elite" w:hAnsi="Special Elite" w:cs="Special Elite"/>
                <w:color w:val="000000"/>
                <w:sz w:val="24"/>
                <w:szCs w:val="24"/>
              </w:rPr>
            </w:pPr>
            <w:r>
              <w:rPr>
                <w:rFonts w:ascii="Special Elite" w:eastAsia="Special Elite" w:hAnsi="Special Elite" w:cs="Special Elite"/>
                <w:color w:val="000000"/>
                <w:sz w:val="24"/>
                <w:szCs w:val="24"/>
              </w:rPr>
              <w:t>Tik vienas iš stulpelių turi visus keturis mygtukų simbolius.</w:t>
            </w:r>
          </w:p>
          <w:p w14:paraId="4F76F8AF" w14:textId="77777777" w:rsidR="00340F98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Special Elite" w:eastAsia="Special Elite" w:hAnsi="Special Elite" w:cs="Special Elite"/>
                <w:color w:val="000000"/>
                <w:sz w:val="24"/>
                <w:szCs w:val="24"/>
              </w:rPr>
            </w:pPr>
            <w:r>
              <w:rPr>
                <w:rFonts w:ascii="Special Elite" w:eastAsia="Special Elite" w:hAnsi="Special Elite" w:cs="Special Elite"/>
                <w:color w:val="000000"/>
                <w:sz w:val="24"/>
                <w:szCs w:val="24"/>
              </w:rPr>
              <w:t xml:space="preserve">Jeigu serijos numerio </w:t>
            </w:r>
            <w:r>
              <w:rPr>
                <w:rFonts w:ascii="Special Elite" w:eastAsia="Special Elite" w:hAnsi="Special Elite" w:cs="Special Elite"/>
                <w:color w:val="000000"/>
                <w:sz w:val="24"/>
                <w:szCs w:val="24"/>
                <w:highlight w:val="white"/>
              </w:rPr>
              <w:t>pirmas skaitmuo lyginis -</w:t>
            </w:r>
            <w:r>
              <w:rPr>
                <w:rFonts w:ascii="Special Elite" w:eastAsia="Special Elite" w:hAnsi="Special Elite" w:cs="Special Elite"/>
                <w:color w:val="000000"/>
                <w:sz w:val="24"/>
                <w:szCs w:val="24"/>
              </w:rPr>
              <w:t xml:space="preserve"> spauskite nurodytus mygtukus kaip parodyta stulpelyje nuo viršaus į apačią.</w:t>
            </w:r>
          </w:p>
          <w:p w14:paraId="222F3083" w14:textId="77777777" w:rsidR="00340F98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Special Elite" w:eastAsia="Special Elite" w:hAnsi="Special Elite" w:cs="Special Elite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Special Elite" w:eastAsia="Special Elite" w:hAnsi="Special Elite" w:cs="Special Elite"/>
                <w:color w:val="000000"/>
                <w:sz w:val="24"/>
                <w:szCs w:val="24"/>
                <w:highlight w:val="white"/>
              </w:rPr>
              <w:t>Kitu atveju, spauskite mygtukus nuo apačios į viršų.</w:t>
            </w:r>
          </w:p>
          <w:p w14:paraId="0764CA64" w14:textId="77777777" w:rsidR="00340F98" w:rsidRDefault="00340F98">
            <w:pPr>
              <w:rPr>
                <w:rFonts w:ascii="Special Elite" w:eastAsia="Special Elite" w:hAnsi="Special Elite" w:cs="Special Elite"/>
                <w:sz w:val="24"/>
                <w:szCs w:val="24"/>
              </w:rPr>
            </w:pPr>
          </w:p>
        </w:tc>
        <w:tc>
          <w:tcPr>
            <w:tcW w:w="1761" w:type="dxa"/>
          </w:tcPr>
          <w:p w14:paraId="40B505AA" w14:textId="77777777" w:rsidR="00340F98" w:rsidRDefault="00000000">
            <w:pPr>
              <w:rPr>
                <w:rFonts w:ascii="Special Elite" w:eastAsia="Special Elite" w:hAnsi="Special Elite" w:cs="Special Elite"/>
                <w:sz w:val="24"/>
                <w:szCs w:val="24"/>
              </w:rPr>
            </w:pPr>
            <w:r>
              <w:rPr>
                <w:rFonts w:ascii="Special Elite" w:eastAsia="Special Elite" w:hAnsi="Special Elite" w:cs="Special Elite"/>
                <w:noProof/>
                <w:sz w:val="24"/>
                <w:szCs w:val="24"/>
              </w:rPr>
              <w:drawing>
                <wp:inline distT="0" distB="0" distL="0" distR="0" wp14:anchorId="2884520A" wp14:editId="774C13BC">
                  <wp:extent cx="984066" cy="990922"/>
                  <wp:effectExtent l="0" t="0" r="0" b="0"/>
                  <wp:docPr id="17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066" cy="9909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479B54" w14:textId="77777777" w:rsidR="00340F98" w:rsidRDefault="00340F98">
      <w:pPr>
        <w:rPr>
          <w:rFonts w:ascii="Special Elite" w:eastAsia="Special Elite" w:hAnsi="Special Elite" w:cs="Special Elite"/>
          <w:sz w:val="24"/>
          <w:szCs w:val="24"/>
        </w:rPr>
      </w:pPr>
    </w:p>
    <w:p w14:paraId="4E1EC3DA" w14:textId="77777777" w:rsidR="00340F98" w:rsidRDefault="00000000">
      <w:pPr>
        <w:rPr>
          <w:rFonts w:ascii="Special Elite" w:eastAsia="Special Elite" w:hAnsi="Special Elite" w:cs="Special Elite"/>
          <w:sz w:val="24"/>
          <w:szCs w:val="24"/>
        </w:rPr>
      </w:pPr>
      <w:r>
        <w:rPr>
          <w:rFonts w:ascii="Special Elite" w:eastAsia="Special Elite" w:hAnsi="Special Elite" w:cs="Special Elite"/>
          <w:noProof/>
          <w:sz w:val="24"/>
          <w:szCs w:val="24"/>
        </w:rPr>
        <w:drawing>
          <wp:inline distT="0" distB="0" distL="0" distR="0" wp14:anchorId="3C9E05CA" wp14:editId="1550DED7">
            <wp:extent cx="5943600" cy="4639945"/>
            <wp:effectExtent l="0" t="0" r="0" b="0"/>
            <wp:docPr id="11" name="image2.png" descr="A picture containing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4C4FF9" w14:textId="77777777" w:rsidR="00340F98" w:rsidRDefault="00340F98">
      <w:pPr>
        <w:rPr>
          <w:rFonts w:ascii="Special Elite" w:eastAsia="Special Elite" w:hAnsi="Special Elite" w:cs="Special Elite"/>
          <w:sz w:val="24"/>
          <w:szCs w:val="24"/>
        </w:rPr>
      </w:pPr>
    </w:p>
    <w:p w14:paraId="43A4CBC3" w14:textId="77777777" w:rsidR="00340F98" w:rsidRDefault="00340F98">
      <w:pPr>
        <w:rPr>
          <w:rFonts w:ascii="Special Elite" w:eastAsia="Special Elite" w:hAnsi="Special Elite" w:cs="Special Elite"/>
          <w:sz w:val="24"/>
          <w:szCs w:val="24"/>
        </w:rPr>
      </w:pPr>
    </w:p>
    <w:p w14:paraId="2429DC8C" w14:textId="77777777" w:rsidR="00340F98" w:rsidRDefault="00340F98">
      <w:pPr>
        <w:rPr>
          <w:rFonts w:ascii="Special Elite" w:eastAsia="Special Elite" w:hAnsi="Special Elite" w:cs="Special Elite"/>
          <w:sz w:val="24"/>
          <w:szCs w:val="24"/>
        </w:rPr>
      </w:pPr>
    </w:p>
    <w:tbl>
      <w:tblPr>
        <w:tblStyle w:val="a2"/>
        <w:tblW w:w="949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6110"/>
        <w:gridCol w:w="3383"/>
      </w:tblGrid>
      <w:tr w:rsidR="00340F98" w14:paraId="0E60A569" w14:textId="77777777">
        <w:trPr>
          <w:trHeight w:val="12757"/>
        </w:trPr>
        <w:tc>
          <w:tcPr>
            <w:tcW w:w="6110" w:type="dxa"/>
          </w:tcPr>
          <w:p w14:paraId="74FE9F21" w14:textId="77777777" w:rsidR="00340F98" w:rsidRDefault="00000000">
            <w:pPr>
              <w:rPr>
                <w:rFonts w:ascii="Special Elite" w:eastAsia="Special Elite" w:hAnsi="Special Elite" w:cs="Special Elite"/>
                <w:b/>
                <w:sz w:val="36"/>
                <w:szCs w:val="36"/>
                <w:u w:val="single"/>
              </w:rPr>
            </w:pPr>
            <w:r>
              <w:rPr>
                <w:rFonts w:ascii="Special Elite" w:eastAsia="Special Elite" w:hAnsi="Special Elite" w:cs="Special Elite"/>
                <w:b/>
                <w:sz w:val="36"/>
                <w:szCs w:val="36"/>
                <w:u w:val="single"/>
              </w:rPr>
              <w:lastRenderedPageBreak/>
              <w:t>Jungikliai</w:t>
            </w:r>
          </w:p>
          <w:p w14:paraId="672B9EA3" w14:textId="77777777" w:rsidR="00340F98" w:rsidRDefault="00340F98">
            <w:pPr>
              <w:rPr>
                <w:rFonts w:ascii="Special Elite" w:eastAsia="Special Elite" w:hAnsi="Special Elite" w:cs="Special Elite"/>
                <w:b/>
                <w:sz w:val="36"/>
                <w:szCs w:val="36"/>
                <w:u w:val="single"/>
              </w:rPr>
            </w:pPr>
          </w:p>
          <w:p w14:paraId="0F71B18E" w14:textId="77777777" w:rsidR="00340F98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Special Elite" w:eastAsia="Special Elite" w:hAnsi="Special Elite" w:cs="Special Elite"/>
                <w:color w:val="000000"/>
                <w:sz w:val="24"/>
                <w:szCs w:val="24"/>
              </w:rPr>
            </w:pPr>
            <w:r>
              <w:rPr>
                <w:rFonts w:ascii="Special Elite" w:eastAsia="Special Elite" w:hAnsi="Special Elite" w:cs="Special Elite"/>
                <w:color w:val="000000"/>
                <w:sz w:val="24"/>
                <w:szCs w:val="24"/>
              </w:rPr>
              <w:t>J</w:t>
            </w:r>
            <w:r>
              <w:rPr>
                <w:rFonts w:ascii="Special Elite" w:eastAsia="Special Elite" w:hAnsi="Special Elite" w:cs="Special Elite"/>
                <w:color w:val="000000"/>
                <w:sz w:val="20"/>
                <w:szCs w:val="20"/>
              </w:rPr>
              <w:t>ungikliai jungiami ar išjungiami po vieną.</w:t>
            </w:r>
          </w:p>
          <w:p w14:paraId="17B53C00" w14:textId="77777777" w:rsidR="00340F98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Special Elite" w:eastAsia="Special Elite" w:hAnsi="Special Elite" w:cs="Special Elite"/>
                <w:color w:val="000000"/>
                <w:sz w:val="20"/>
                <w:szCs w:val="20"/>
              </w:rPr>
            </w:pPr>
            <w:r>
              <w:rPr>
                <w:rFonts w:ascii="Special Elite" w:eastAsia="Special Elite" w:hAnsi="Special Elite" w:cs="Special Elite"/>
                <w:color w:val="000000"/>
                <w:sz w:val="20"/>
                <w:szCs w:val="20"/>
              </w:rPr>
              <w:t>Tinkama jungiklio pozicija perjungiamas šios dalies etapas. Jungiklių dalis išminuojama, kai užsidega visi 4 raudoni indikatoriai.</w:t>
            </w:r>
          </w:p>
          <w:p w14:paraId="1ECB944F" w14:textId="77777777" w:rsidR="00340F98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Special Elite" w:eastAsia="Special Elite" w:hAnsi="Special Elite" w:cs="Special Elite"/>
                <w:color w:val="000000"/>
                <w:sz w:val="20"/>
                <w:szCs w:val="20"/>
              </w:rPr>
            </w:pPr>
            <w:r>
              <w:rPr>
                <w:rFonts w:ascii="Special Elite" w:eastAsia="Special Elite" w:hAnsi="Special Elite" w:cs="Special Elite"/>
                <w:color w:val="000000"/>
                <w:sz w:val="20"/>
                <w:szCs w:val="20"/>
              </w:rPr>
              <w:t xml:space="preserve">Jungiklių eiliškumas skaičiuojamas nuo kairiausio iki dešiniausio. </w:t>
            </w:r>
          </w:p>
          <w:p w14:paraId="0305590B" w14:textId="77777777" w:rsidR="00340F98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Special Elite" w:eastAsia="Special Elite" w:hAnsi="Special Elite" w:cs="Special Elite"/>
                <w:color w:val="000000"/>
                <w:sz w:val="20"/>
                <w:szCs w:val="20"/>
              </w:rPr>
            </w:pPr>
            <w:r>
              <w:rPr>
                <w:rFonts w:ascii="Special Elite" w:eastAsia="Special Elite" w:hAnsi="Special Elite" w:cs="Special Elite"/>
                <w:color w:val="000000"/>
                <w:sz w:val="20"/>
                <w:szCs w:val="20"/>
              </w:rPr>
              <w:t>Perjungus neteisingą jungiklį, ekrane įsirašo „</w:t>
            </w:r>
            <w:proofErr w:type="spellStart"/>
            <w:r>
              <w:rPr>
                <w:rFonts w:ascii="Special Elite" w:eastAsia="Special Elite" w:hAnsi="Special Elite" w:cs="Special Elite"/>
                <w:color w:val="000000"/>
                <w:sz w:val="20"/>
                <w:szCs w:val="20"/>
              </w:rPr>
              <w:t>strike</w:t>
            </w:r>
            <w:proofErr w:type="spellEnd"/>
            <w:r>
              <w:rPr>
                <w:rFonts w:ascii="Special Elite" w:eastAsia="Special Elite" w:hAnsi="Special Elite" w:cs="Special Elite"/>
                <w:color w:val="000000"/>
                <w:sz w:val="20"/>
                <w:szCs w:val="20"/>
              </w:rPr>
              <w:t>“, ir visi 4 indikatoriai pradeda mirksėti. Tokiu atveju visi jungikliai turi būti nustatyti į pradinę išjungtą padėtį ir pradedama išminuoti vėl nuo pirmo etapo.</w:t>
            </w:r>
          </w:p>
          <w:p w14:paraId="7F35B344" w14:textId="77777777" w:rsidR="00340F98" w:rsidRDefault="00340F98">
            <w:pPr>
              <w:rPr>
                <w:rFonts w:ascii="Special Elite" w:eastAsia="Special Elite" w:hAnsi="Special Elite" w:cs="Special Elite"/>
                <w:sz w:val="24"/>
                <w:szCs w:val="24"/>
              </w:rPr>
            </w:pPr>
          </w:p>
          <w:p w14:paraId="4A2B215B" w14:textId="77777777" w:rsidR="00340F98" w:rsidRDefault="00340F98">
            <w:pPr>
              <w:rPr>
                <w:rFonts w:ascii="Special Elite" w:eastAsia="Special Elite" w:hAnsi="Special Elite" w:cs="Special Elite"/>
                <w:sz w:val="24"/>
                <w:szCs w:val="24"/>
              </w:rPr>
            </w:pPr>
          </w:p>
          <w:p w14:paraId="73AB6EF5" w14:textId="77777777" w:rsidR="00340F98" w:rsidRDefault="00000000">
            <w:pPr>
              <w:rPr>
                <w:rFonts w:ascii="Special Elite" w:eastAsia="Special Elite" w:hAnsi="Special Elite" w:cs="Special Elite"/>
                <w:u w:val="single"/>
              </w:rPr>
            </w:pPr>
            <w:r>
              <w:rPr>
                <w:rFonts w:ascii="Special Elite" w:eastAsia="Special Elite" w:hAnsi="Special Elite" w:cs="Special Elite"/>
                <w:u w:val="single"/>
              </w:rPr>
              <w:t>1 Etapas:</w:t>
            </w:r>
          </w:p>
          <w:p w14:paraId="12CC911C" w14:textId="77777777" w:rsidR="00340F98" w:rsidRDefault="00340F98">
            <w:pPr>
              <w:rPr>
                <w:rFonts w:ascii="Special Elite" w:eastAsia="Special Elite" w:hAnsi="Special Elite" w:cs="Special Elite"/>
              </w:rPr>
            </w:pPr>
          </w:p>
          <w:p w14:paraId="4CE7AC6C" w14:textId="77777777" w:rsidR="00340F98" w:rsidRDefault="00000000">
            <w:pPr>
              <w:rPr>
                <w:rFonts w:ascii="Special Elite" w:eastAsia="Special Elite" w:hAnsi="Special Elite" w:cs="Special Elite"/>
              </w:rPr>
            </w:pPr>
            <w:r>
              <w:rPr>
                <w:rFonts w:ascii="Special Elite" w:eastAsia="Special Elite" w:hAnsi="Special Elite" w:cs="Special Elite"/>
              </w:rPr>
              <w:t>Jeigu dega 1 indikatorius, įjungiamas 3 jungiklis.</w:t>
            </w:r>
          </w:p>
          <w:p w14:paraId="6ECE8F7C" w14:textId="77777777" w:rsidR="00340F98" w:rsidRDefault="00000000">
            <w:pPr>
              <w:rPr>
                <w:rFonts w:ascii="Special Elite" w:eastAsia="Special Elite" w:hAnsi="Special Elite" w:cs="Special Elite"/>
              </w:rPr>
            </w:pPr>
            <w:r>
              <w:rPr>
                <w:rFonts w:ascii="Special Elite" w:eastAsia="Special Elite" w:hAnsi="Special Elite" w:cs="Special Elite"/>
              </w:rPr>
              <w:t>Jeigu dega 2 indikatoriai, įjungiamas 1 jungiklis.</w:t>
            </w:r>
          </w:p>
          <w:p w14:paraId="0563899A" w14:textId="77777777" w:rsidR="00340F98" w:rsidRDefault="00000000">
            <w:pPr>
              <w:rPr>
                <w:rFonts w:ascii="Special Elite" w:eastAsia="Special Elite" w:hAnsi="Special Elite" w:cs="Special Elite"/>
              </w:rPr>
            </w:pPr>
            <w:r>
              <w:rPr>
                <w:rFonts w:ascii="Special Elite" w:eastAsia="Special Elite" w:hAnsi="Special Elite" w:cs="Special Elite"/>
              </w:rPr>
              <w:t>Jeigu dega 3 indikatoriai, įjungiamas 2 jungiklis.</w:t>
            </w:r>
          </w:p>
          <w:p w14:paraId="56A28EAB" w14:textId="77777777" w:rsidR="00340F98" w:rsidRDefault="00000000">
            <w:pPr>
              <w:rPr>
                <w:rFonts w:ascii="Special Elite" w:eastAsia="Special Elite" w:hAnsi="Special Elite" w:cs="Special Elite"/>
              </w:rPr>
            </w:pPr>
            <w:r>
              <w:rPr>
                <w:rFonts w:ascii="Special Elite" w:eastAsia="Special Elite" w:hAnsi="Special Elite" w:cs="Special Elite"/>
              </w:rPr>
              <w:t>Jeigu dega 4 indikatoriai, įjungiamas 4 jungiklis.</w:t>
            </w:r>
          </w:p>
          <w:p w14:paraId="35481907" w14:textId="77777777" w:rsidR="00340F98" w:rsidRDefault="00340F98">
            <w:pPr>
              <w:rPr>
                <w:rFonts w:ascii="Special Elite" w:eastAsia="Special Elite" w:hAnsi="Special Elite" w:cs="Special Elite"/>
              </w:rPr>
            </w:pPr>
          </w:p>
          <w:p w14:paraId="29F4F264" w14:textId="77777777" w:rsidR="00340F98" w:rsidRDefault="00000000">
            <w:pPr>
              <w:rPr>
                <w:rFonts w:ascii="Special Elite" w:eastAsia="Special Elite" w:hAnsi="Special Elite" w:cs="Special Elite"/>
                <w:u w:val="single"/>
              </w:rPr>
            </w:pPr>
            <w:r>
              <w:rPr>
                <w:rFonts w:ascii="Special Elite" w:eastAsia="Special Elite" w:hAnsi="Special Elite" w:cs="Special Elite"/>
                <w:u w:val="single"/>
              </w:rPr>
              <w:t>2 Etapas:</w:t>
            </w:r>
          </w:p>
          <w:p w14:paraId="3503BFCB" w14:textId="77777777" w:rsidR="00340F98" w:rsidRDefault="00340F98">
            <w:pPr>
              <w:rPr>
                <w:rFonts w:ascii="Special Elite" w:eastAsia="Special Elite" w:hAnsi="Special Elite" w:cs="Special Elite"/>
              </w:rPr>
            </w:pPr>
          </w:p>
          <w:p w14:paraId="6BE1A3F0" w14:textId="77777777" w:rsidR="00340F98" w:rsidRDefault="00000000">
            <w:pPr>
              <w:rPr>
                <w:rFonts w:ascii="Special Elite" w:eastAsia="Special Elite" w:hAnsi="Special Elite" w:cs="Special Elite"/>
              </w:rPr>
            </w:pPr>
            <w:r>
              <w:rPr>
                <w:rFonts w:ascii="Special Elite" w:eastAsia="Special Elite" w:hAnsi="Special Elite" w:cs="Special Elite"/>
              </w:rPr>
              <w:t>Jeigu dega 1 indikatorius, išjungiamas 2 jungiklis.</w:t>
            </w:r>
          </w:p>
          <w:p w14:paraId="4A5B1C2F" w14:textId="77777777" w:rsidR="00340F98" w:rsidRDefault="00000000">
            <w:pPr>
              <w:rPr>
                <w:rFonts w:ascii="Special Elite" w:eastAsia="Special Elite" w:hAnsi="Special Elite" w:cs="Special Elite"/>
              </w:rPr>
            </w:pPr>
            <w:r>
              <w:rPr>
                <w:rFonts w:ascii="Special Elite" w:eastAsia="Special Elite" w:hAnsi="Special Elite" w:cs="Special Elite"/>
              </w:rPr>
              <w:t>Jeigu dega 2 indikatoriai, įjungiamas 4 jungiklis.</w:t>
            </w:r>
          </w:p>
          <w:p w14:paraId="2455036E" w14:textId="77777777" w:rsidR="00340F98" w:rsidRDefault="00000000">
            <w:pPr>
              <w:rPr>
                <w:rFonts w:ascii="Special Elite" w:eastAsia="Special Elite" w:hAnsi="Special Elite" w:cs="Special Elite"/>
              </w:rPr>
            </w:pPr>
            <w:r>
              <w:rPr>
                <w:rFonts w:ascii="Special Elite" w:eastAsia="Special Elite" w:hAnsi="Special Elite" w:cs="Special Elite"/>
              </w:rPr>
              <w:t>Jeigu dega 3 indikatoriai, įjungiamas 1 jungiklis.</w:t>
            </w:r>
          </w:p>
          <w:p w14:paraId="6C7149F5" w14:textId="77777777" w:rsidR="00340F98" w:rsidRDefault="00000000">
            <w:pPr>
              <w:rPr>
                <w:rFonts w:ascii="Special Elite" w:eastAsia="Special Elite" w:hAnsi="Special Elite" w:cs="Special Elite"/>
              </w:rPr>
            </w:pPr>
            <w:r>
              <w:rPr>
                <w:rFonts w:ascii="Special Elite" w:eastAsia="Special Elite" w:hAnsi="Special Elite" w:cs="Special Elite"/>
              </w:rPr>
              <w:t>Jeigu dega 4 indikatoriai, įjungiamas 3 jungiklis.</w:t>
            </w:r>
          </w:p>
          <w:p w14:paraId="512F2248" w14:textId="77777777" w:rsidR="00340F98" w:rsidRDefault="00340F98">
            <w:pPr>
              <w:rPr>
                <w:rFonts w:ascii="Special Elite" w:eastAsia="Special Elite" w:hAnsi="Special Elite" w:cs="Special Elite"/>
              </w:rPr>
            </w:pPr>
          </w:p>
          <w:p w14:paraId="1842FBC0" w14:textId="77777777" w:rsidR="00340F98" w:rsidRDefault="00000000">
            <w:pPr>
              <w:rPr>
                <w:rFonts w:ascii="Special Elite" w:eastAsia="Special Elite" w:hAnsi="Special Elite" w:cs="Special Elite"/>
                <w:u w:val="single"/>
              </w:rPr>
            </w:pPr>
            <w:r>
              <w:rPr>
                <w:rFonts w:ascii="Special Elite" w:eastAsia="Special Elite" w:hAnsi="Special Elite" w:cs="Special Elite"/>
                <w:u w:val="single"/>
              </w:rPr>
              <w:t>3 Etapas:</w:t>
            </w:r>
          </w:p>
          <w:p w14:paraId="5CC0B530" w14:textId="77777777" w:rsidR="00340F98" w:rsidRDefault="00340F98">
            <w:pPr>
              <w:rPr>
                <w:rFonts w:ascii="Special Elite" w:eastAsia="Special Elite" w:hAnsi="Special Elite" w:cs="Special Elite"/>
              </w:rPr>
            </w:pPr>
          </w:p>
          <w:p w14:paraId="67F3D45E" w14:textId="77777777" w:rsidR="00340F98" w:rsidRDefault="00000000">
            <w:pPr>
              <w:rPr>
                <w:rFonts w:ascii="Special Elite" w:eastAsia="Special Elite" w:hAnsi="Special Elite" w:cs="Special Elite"/>
              </w:rPr>
            </w:pPr>
            <w:r>
              <w:rPr>
                <w:rFonts w:ascii="Special Elite" w:eastAsia="Special Elite" w:hAnsi="Special Elite" w:cs="Special Elite"/>
              </w:rPr>
              <w:t>Jeigu dega 1 indikatorius, įjungiamas 1 jungiklis.</w:t>
            </w:r>
          </w:p>
          <w:p w14:paraId="10270380" w14:textId="77777777" w:rsidR="00340F98" w:rsidRDefault="00000000">
            <w:pPr>
              <w:rPr>
                <w:rFonts w:ascii="Special Elite" w:eastAsia="Special Elite" w:hAnsi="Special Elite" w:cs="Special Elite"/>
              </w:rPr>
            </w:pPr>
            <w:r>
              <w:rPr>
                <w:rFonts w:ascii="Special Elite" w:eastAsia="Special Elite" w:hAnsi="Special Elite" w:cs="Special Elite"/>
              </w:rPr>
              <w:t>Jeigu dega 2 indikatoriai, išjungiamas 2 jungiklis.</w:t>
            </w:r>
          </w:p>
          <w:p w14:paraId="43BE07D0" w14:textId="77777777" w:rsidR="00340F98" w:rsidRDefault="00000000">
            <w:pPr>
              <w:rPr>
                <w:rFonts w:ascii="Special Elite" w:eastAsia="Special Elite" w:hAnsi="Special Elite" w:cs="Special Elite"/>
              </w:rPr>
            </w:pPr>
            <w:r>
              <w:rPr>
                <w:rFonts w:ascii="Special Elite" w:eastAsia="Special Elite" w:hAnsi="Special Elite" w:cs="Special Elite"/>
              </w:rPr>
              <w:t>Jeigu dega 3 indikatoriai, išjungiamas 4 jungiklis.</w:t>
            </w:r>
          </w:p>
          <w:p w14:paraId="6C3E86E2" w14:textId="77777777" w:rsidR="00340F98" w:rsidRDefault="00000000">
            <w:pPr>
              <w:rPr>
                <w:rFonts w:ascii="Special Elite" w:eastAsia="Special Elite" w:hAnsi="Special Elite" w:cs="Special Elite"/>
              </w:rPr>
            </w:pPr>
            <w:r>
              <w:rPr>
                <w:rFonts w:ascii="Special Elite" w:eastAsia="Special Elite" w:hAnsi="Special Elite" w:cs="Special Elite"/>
              </w:rPr>
              <w:t>Jeigu dega 4 indikatoriai, įjungiamas 3 jungiklis</w:t>
            </w:r>
          </w:p>
          <w:p w14:paraId="35C98184" w14:textId="77777777" w:rsidR="00340F98" w:rsidRDefault="00340F98">
            <w:pPr>
              <w:rPr>
                <w:rFonts w:ascii="Special Elite" w:eastAsia="Special Elite" w:hAnsi="Special Elite" w:cs="Special Elite"/>
              </w:rPr>
            </w:pPr>
          </w:p>
          <w:p w14:paraId="0E7A70B5" w14:textId="77777777" w:rsidR="00340F98" w:rsidRDefault="00000000">
            <w:pPr>
              <w:rPr>
                <w:rFonts w:ascii="Special Elite" w:eastAsia="Special Elite" w:hAnsi="Special Elite" w:cs="Special Elite"/>
                <w:u w:val="single"/>
              </w:rPr>
            </w:pPr>
            <w:r>
              <w:rPr>
                <w:rFonts w:ascii="Special Elite" w:eastAsia="Special Elite" w:hAnsi="Special Elite" w:cs="Special Elite"/>
              </w:rPr>
              <w:t>4</w:t>
            </w:r>
            <w:r>
              <w:rPr>
                <w:rFonts w:ascii="Special Elite" w:eastAsia="Special Elite" w:hAnsi="Special Elite" w:cs="Special Elite"/>
                <w:u w:val="single"/>
              </w:rPr>
              <w:t xml:space="preserve"> Etapas:</w:t>
            </w:r>
          </w:p>
          <w:p w14:paraId="0A429BBC" w14:textId="77777777" w:rsidR="00340F98" w:rsidRDefault="00340F98">
            <w:pPr>
              <w:rPr>
                <w:rFonts w:ascii="Special Elite" w:eastAsia="Special Elite" w:hAnsi="Special Elite" w:cs="Special Elite"/>
              </w:rPr>
            </w:pPr>
          </w:p>
          <w:p w14:paraId="385D35D1" w14:textId="77777777" w:rsidR="00340F98" w:rsidRDefault="00000000">
            <w:pPr>
              <w:rPr>
                <w:rFonts w:ascii="Special Elite" w:eastAsia="Special Elite" w:hAnsi="Special Elite" w:cs="Special Elite"/>
              </w:rPr>
            </w:pPr>
            <w:r>
              <w:rPr>
                <w:rFonts w:ascii="Special Elite" w:eastAsia="Special Elite" w:hAnsi="Special Elite" w:cs="Special Elite"/>
              </w:rPr>
              <w:t>Jeigu dega 1 indikatorius, išjungiamas 4 jungiklis.</w:t>
            </w:r>
          </w:p>
          <w:p w14:paraId="6AE66771" w14:textId="77777777" w:rsidR="00340F98" w:rsidRDefault="00000000">
            <w:pPr>
              <w:rPr>
                <w:rFonts w:ascii="Special Elite" w:eastAsia="Special Elite" w:hAnsi="Special Elite" w:cs="Special Elite"/>
              </w:rPr>
            </w:pPr>
            <w:r>
              <w:rPr>
                <w:rFonts w:ascii="Special Elite" w:eastAsia="Special Elite" w:hAnsi="Special Elite" w:cs="Special Elite"/>
              </w:rPr>
              <w:t>Jeigu dega 2 indikatoriai, įjungimas 3 jungiklis.</w:t>
            </w:r>
          </w:p>
          <w:p w14:paraId="241B560F" w14:textId="77777777" w:rsidR="00340F98" w:rsidRDefault="00000000">
            <w:pPr>
              <w:rPr>
                <w:rFonts w:ascii="Special Elite" w:eastAsia="Special Elite" w:hAnsi="Special Elite" w:cs="Special Elite"/>
              </w:rPr>
            </w:pPr>
            <w:r>
              <w:rPr>
                <w:rFonts w:ascii="Special Elite" w:eastAsia="Special Elite" w:hAnsi="Special Elite" w:cs="Special Elite"/>
              </w:rPr>
              <w:t>Jeigu dega 3 indikatoriai, išjungiamas 2 jungiklis.</w:t>
            </w:r>
          </w:p>
          <w:p w14:paraId="47C1489A" w14:textId="77777777" w:rsidR="00340F98" w:rsidRDefault="00000000">
            <w:pPr>
              <w:rPr>
                <w:rFonts w:ascii="Special Elite" w:eastAsia="Special Elite" w:hAnsi="Special Elite" w:cs="Special Elite"/>
              </w:rPr>
            </w:pPr>
            <w:r>
              <w:rPr>
                <w:rFonts w:ascii="Special Elite" w:eastAsia="Special Elite" w:hAnsi="Special Elite" w:cs="Special Elite"/>
              </w:rPr>
              <w:t>Jeigu dega 4 indikatoriai, išjungiamas 1 jungiklis.</w:t>
            </w:r>
          </w:p>
        </w:tc>
        <w:tc>
          <w:tcPr>
            <w:tcW w:w="3383" w:type="dxa"/>
          </w:tcPr>
          <w:p w14:paraId="5D0B1CE7" w14:textId="77777777" w:rsidR="00340F98" w:rsidRDefault="00000000">
            <w:pPr>
              <w:rPr>
                <w:rFonts w:ascii="Special Elite" w:eastAsia="Special Elite" w:hAnsi="Special Elite" w:cs="Special Elite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5A81AA62" wp14:editId="3B7247FF">
                  <wp:simplePos x="0" y="0"/>
                  <wp:positionH relativeFrom="column">
                    <wp:posOffset>-1903</wp:posOffset>
                  </wp:positionH>
                  <wp:positionV relativeFrom="paragraph">
                    <wp:posOffset>233916</wp:posOffset>
                  </wp:positionV>
                  <wp:extent cx="1975365" cy="1142816"/>
                  <wp:effectExtent l="0" t="0" r="0" b="0"/>
                  <wp:wrapSquare wrapText="bothSides" distT="0" distB="0" distL="114300" distR="114300"/>
                  <wp:docPr id="1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365" cy="114281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CB6584E" w14:textId="0C778FAC" w:rsidR="00340F98" w:rsidRPr="000E486B" w:rsidRDefault="000E486B">
      <w:pPr>
        <w:rPr>
          <w:rFonts w:eastAsia="Special Elite"/>
          <w:sz w:val="24"/>
          <w:szCs w:val="24"/>
        </w:rPr>
      </w:pPr>
      <w:r w:rsidRPr="000E486B">
        <w:rPr>
          <w:rFonts w:eastAsia="Special Elite"/>
          <w:noProof/>
          <w:sz w:val="24"/>
          <w:szCs w:val="24"/>
        </w:rPr>
        <w:lastRenderedPageBreak/>
        <w:drawing>
          <wp:inline distT="0" distB="0" distL="0" distR="0" wp14:anchorId="1A0480C0" wp14:editId="1A92CAB7">
            <wp:extent cx="2076450" cy="2857500"/>
            <wp:effectExtent l="0" t="0" r="0" b="0"/>
            <wp:docPr id="20138655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85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E266BD" w14:textId="36921BA2" w:rsidR="000E486B" w:rsidRPr="000E486B" w:rsidRDefault="000E486B" w:rsidP="000E486B">
      <w:pPr>
        <w:rPr>
          <w:rFonts w:eastAsia="Special Elite"/>
          <w:sz w:val="24"/>
          <w:szCs w:val="24"/>
        </w:rPr>
      </w:pPr>
      <w:r w:rsidRPr="000E486B">
        <w:rPr>
          <w:rFonts w:eastAsia="Special Elite"/>
          <w:sz w:val="24"/>
          <w:szCs w:val="24"/>
        </w:rPr>
        <w:t>C24278#</w:t>
      </w:r>
    </w:p>
    <w:p w14:paraId="6686827D" w14:textId="6F8C23F1" w:rsidR="000E486B" w:rsidRDefault="000E486B" w:rsidP="000E486B">
      <w:pPr>
        <w:rPr>
          <w:rFonts w:eastAsia="Special Elite"/>
          <w:sz w:val="24"/>
          <w:szCs w:val="24"/>
        </w:rPr>
      </w:pPr>
      <w:proofErr w:type="spellStart"/>
      <w:r w:rsidRPr="000E486B">
        <w:rPr>
          <w:rFonts w:eastAsia="Special Elite"/>
          <w:sz w:val="24"/>
          <w:szCs w:val="24"/>
        </w:rPr>
        <w:t>Serial</w:t>
      </w:r>
      <w:proofErr w:type="spellEnd"/>
      <w:r w:rsidRPr="000E486B">
        <w:rPr>
          <w:rFonts w:eastAsia="Special Elite"/>
          <w:sz w:val="24"/>
          <w:szCs w:val="24"/>
        </w:rPr>
        <w:t>: 12 20 23 0314</w:t>
      </w:r>
    </w:p>
    <w:p w14:paraId="55ED6C44" w14:textId="7727790D" w:rsidR="000E486B" w:rsidRDefault="000E486B" w:rsidP="000E486B">
      <w:pPr>
        <w:rPr>
          <w:rFonts w:eastAsia="Special Elite"/>
          <w:sz w:val="24"/>
          <w:szCs w:val="24"/>
        </w:rPr>
      </w:pPr>
      <w:r>
        <w:rPr>
          <w:rFonts w:eastAsia="Special Elite"/>
          <w:sz w:val="24"/>
          <w:szCs w:val="24"/>
        </w:rPr>
        <w:t xml:space="preserve">Ant </w:t>
      </w:r>
      <w:proofErr w:type="spellStart"/>
      <w:r>
        <w:rPr>
          <w:rFonts w:eastAsia="Special Elite"/>
          <w:sz w:val="24"/>
          <w:szCs w:val="24"/>
        </w:rPr>
        <w:t>wago</w:t>
      </w:r>
      <w:proofErr w:type="spellEnd"/>
      <w:r>
        <w:rPr>
          <w:rFonts w:eastAsia="Special Elite"/>
          <w:sz w:val="24"/>
          <w:szCs w:val="24"/>
        </w:rPr>
        <w:t xml:space="preserve"> jungties </w:t>
      </w:r>
      <w:proofErr w:type="spellStart"/>
      <w:r>
        <w:rPr>
          <w:rFonts w:eastAsia="Special Elite"/>
          <w:sz w:val="24"/>
          <w:szCs w:val="24"/>
        </w:rPr>
        <w:t>pazymeta</w:t>
      </w:r>
      <w:proofErr w:type="spellEnd"/>
      <w:r>
        <w:rPr>
          <w:rFonts w:eastAsia="Special Elite"/>
          <w:sz w:val="24"/>
          <w:szCs w:val="24"/>
        </w:rPr>
        <w:t xml:space="preserve"> kuris laidas kerpasi, </w:t>
      </w:r>
      <w:proofErr w:type="spellStart"/>
      <w:r>
        <w:rPr>
          <w:rFonts w:eastAsia="Special Elite"/>
          <w:sz w:val="24"/>
          <w:szCs w:val="24"/>
        </w:rPr>
        <w:t>turetu</w:t>
      </w:r>
      <w:proofErr w:type="spellEnd"/>
      <w:r>
        <w:rPr>
          <w:rFonts w:eastAsia="Special Elite"/>
          <w:sz w:val="24"/>
          <w:szCs w:val="24"/>
        </w:rPr>
        <w:t xml:space="preserve"> būti baltas jis</w:t>
      </w:r>
    </w:p>
    <w:p w14:paraId="69D9FB13" w14:textId="64FB192D" w:rsidR="000E486B" w:rsidRDefault="000E486B" w:rsidP="000E486B">
      <w:pPr>
        <w:rPr>
          <w:rFonts w:eastAsia="Special Elite"/>
          <w:sz w:val="24"/>
          <w:szCs w:val="24"/>
        </w:rPr>
      </w:pPr>
      <w:r>
        <w:rPr>
          <w:rFonts w:eastAsia="Special Elite"/>
          <w:sz w:val="24"/>
          <w:szCs w:val="24"/>
        </w:rPr>
        <w:t>Kodas: 334#</w:t>
      </w:r>
    </w:p>
    <w:p w14:paraId="2F0F9190" w14:textId="3375D552" w:rsidR="000E486B" w:rsidRDefault="000E486B" w:rsidP="000E486B">
      <w:pPr>
        <w:rPr>
          <w:rFonts w:eastAsia="Special Elite"/>
          <w:sz w:val="24"/>
          <w:szCs w:val="24"/>
        </w:rPr>
      </w:pPr>
      <w:r>
        <w:rPr>
          <w:rFonts w:eastAsia="Special Elite"/>
          <w:sz w:val="24"/>
          <w:szCs w:val="24"/>
        </w:rPr>
        <w:t xml:space="preserve">Arba * arba # </w:t>
      </w:r>
      <w:proofErr w:type="spellStart"/>
      <w:r>
        <w:rPr>
          <w:rFonts w:eastAsia="Special Elite"/>
          <w:sz w:val="24"/>
          <w:szCs w:val="24"/>
        </w:rPr>
        <w:t>resetina</w:t>
      </w:r>
      <w:proofErr w:type="spellEnd"/>
      <w:r>
        <w:rPr>
          <w:rFonts w:eastAsia="Special Elite"/>
          <w:sz w:val="24"/>
          <w:szCs w:val="24"/>
        </w:rPr>
        <w:t xml:space="preserve"> bomba, yra </w:t>
      </w:r>
      <w:proofErr w:type="spellStart"/>
      <w:r>
        <w:rPr>
          <w:rFonts w:eastAsia="Special Elite"/>
          <w:sz w:val="24"/>
          <w:szCs w:val="24"/>
        </w:rPr>
        <w:t>kazkoks</w:t>
      </w:r>
      <w:proofErr w:type="spellEnd"/>
      <w:r>
        <w:rPr>
          <w:rFonts w:eastAsia="Special Elite"/>
          <w:sz w:val="24"/>
          <w:szCs w:val="24"/>
        </w:rPr>
        <w:t xml:space="preserve"> dar kodas </w:t>
      </w:r>
      <w:proofErr w:type="spellStart"/>
      <w:r>
        <w:rPr>
          <w:rFonts w:eastAsia="Special Elite"/>
          <w:sz w:val="24"/>
          <w:szCs w:val="24"/>
        </w:rPr>
        <w:t>timeri</w:t>
      </w:r>
      <w:proofErr w:type="spellEnd"/>
      <w:r>
        <w:rPr>
          <w:rFonts w:eastAsia="Special Elite"/>
          <w:sz w:val="24"/>
          <w:szCs w:val="24"/>
        </w:rPr>
        <w:t xml:space="preserve"> ten </w:t>
      </w:r>
      <w:proofErr w:type="spellStart"/>
      <w:r>
        <w:rPr>
          <w:rFonts w:eastAsia="Special Elite"/>
          <w:sz w:val="24"/>
          <w:szCs w:val="24"/>
        </w:rPr>
        <w:t>pridet</w:t>
      </w:r>
      <w:proofErr w:type="spellEnd"/>
      <w:r>
        <w:rPr>
          <w:rFonts w:eastAsia="Special Elite"/>
          <w:sz w:val="24"/>
          <w:szCs w:val="24"/>
        </w:rPr>
        <w:t xml:space="preserve"> dar </w:t>
      </w:r>
      <w:proofErr w:type="spellStart"/>
      <w:r>
        <w:rPr>
          <w:rFonts w:eastAsia="Special Elite"/>
          <w:sz w:val="24"/>
          <w:szCs w:val="24"/>
        </w:rPr>
        <w:t>ka</w:t>
      </w:r>
      <w:proofErr w:type="spellEnd"/>
      <w:r>
        <w:rPr>
          <w:rFonts w:eastAsia="Special Elite"/>
          <w:sz w:val="24"/>
          <w:szCs w:val="24"/>
        </w:rPr>
        <w:t xml:space="preserve"> </w:t>
      </w:r>
      <w:proofErr w:type="spellStart"/>
      <w:r>
        <w:rPr>
          <w:rFonts w:eastAsia="Special Elite"/>
          <w:sz w:val="24"/>
          <w:szCs w:val="24"/>
        </w:rPr>
        <w:t>bbz</w:t>
      </w:r>
      <w:proofErr w:type="spellEnd"/>
    </w:p>
    <w:p w14:paraId="7BF68BEC" w14:textId="77777777" w:rsidR="000E486B" w:rsidRDefault="000E486B" w:rsidP="000E486B">
      <w:pPr>
        <w:rPr>
          <w:rFonts w:eastAsia="Special Elite"/>
          <w:sz w:val="24"/>
          <w:szCs w:val="24"/>
        </w:rPr>
      </w:pPr>
    </w:p>
    <w:p w14:paraId="1DF762B2" w14:textId="77777777" w:rsidR="000E486B" w:rsidRPr="000E486B" w:rsidRDefault="000E486B" w:rsidP="000E486B">
      <w:pPr>
        <w:rPr>
          <w:rFonts w:eastAsia="Special Elite"/>
          <w:sz w:val="24"/>
          <w:szCs w:val="24"/>
        </w:rPr>
      </w:pPr>
    </w:p>
    <w:sectPr w:rsidR="000E486B" w:rsidRPr="000E486B">
      <w:pgSz w:w="12240" w:h="15840"/>
      <w:pgMar w:top="1440" w:right="1440" w:bottom="1440" w:left="1440" w:header="720" w:footer="720" w:gutter="0"/>
      <w:pgNumType w:start="1"/>
      <w:cols w:space="12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3F7FEC29-159C-43A2-859A-108908AD33A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9C10378-8E19-4BA1-BB22-02949B22263D}"/>
    <w:embedBold r:id="rId3" w:fontKey="{0FFB00F9-0490-494F-B78A-40AC9C9DC20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AE4F92D-0906-4220-A03C-3832C6EB10A9}"/>
    <w:embedItalic r:id="rId5" w:fontKey="{4B899913-CA3E-4A6D-B8CA-71F5692C72FA}"/>
  </w:font>
  <w:font w:name="Special Elite">
    <w:charset w:val="00"/>
    <w:family w:val="auto"/>
    <w:pitch w:val="default"/>
    <w:embedRegular r:id="rId6" w:fontKey="{2AF2D821-3037-4208-9838-7B69F1FDB145}"/>
    <w:embedBold r:id="rId7" w:fontKey="{F3D7D76D-777B-447F-BCB8-4E53DF056C6D}"/>
    <w:embedItalic r:id="rId8" w:fontKey="{78CB137D-918A-46B3-AFF7-A82105DEB80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33125A8F-1828-40FD-B316-75F777350C4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8A52F2"/>
    <w:multiLevelType w:val="multilevel"/>
    <w:tmpl w:val="ADE6EC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9B67685"/>
    <w:multiLevelType w:val="multilevel"/>
    <w:tmpl w:val="2F88DB7C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F1F54F0"/>
    <w:multiLevelType w:val="multilevel"/>
    <w:tmpl w:val="A1163A0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35267247">
    <w:abstractNumId w:val="2"/>
  </w:num>
  <w:num w:numId="2" w16cid:durableId="1108155620">
    <w:abstractNumId w:val="0"/>
  </w:num>
  <w:num w:numId="3" w16cid:durableId="17690819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0F98"/>
    <w:rsid w:val="000E486B"/>
    <w:rsid w:val="00340F98"/>
    <w:rsid w:val="00E31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5937B"/>
  <w15:docId w15:val="{8B318560-A5A9-416F-8DE0-EE5665884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lt-LT" w:eastAsia="lt-L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wtze">
    <w:name w:val="hwtze"/>
    <w:basedOn w:val="DefaultParagraphFont"/>
    <w:rsid w:val="00CA1A0A"/>
  </w:style>
  <w:style w:type="character" w:customStyle="1" w:styleId="rynqvb">
    <w:name w:val="rynqvb"/>
    <w:basedOn w:val="DefaultParagraphFont"/>
    <w:rsid w:val="00CA1A0A"/>
  </w:style>
  <w:style w:type="paragraph" w:styleId="ListParagraph">
    <w:name w:val="List Paragraph"/>
    <w:basedOn w:val="Normal"/>
    <w:uiPriority w:val="34"/>
    <w:qFormat/>
    <w:rsid w:val="00BE1DE1"/>
    <w:pPr>
      <w:ind w:left="720"/>
      <w:contextualSpacing/>
    </w:pPr>
  </w:style>
  <w:style w:type="table" w:styleId="TableGrid">
    <w:name w:val="Table Grid"/>
    <w:basedOn w:val="TableNormal"/>
    <w:uiPriority w:val="39"/>
    <w:rsid w:val="00BE1D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cgwVlxjnhn56X6nb8YSAoMFRB6Q==">AMUW2mXuNcilvPl4hjrfXVf17ztJtoe2nO2czNmwNln3deGJijbjk3r4cGTnjUcdp80VNSs1ULl5wwAB1XMWyEPoGCcI1/d8zTI0zMndCApD/GU5mJtbpXY=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3217</Words>
  <Characters>1835</Characters>
  <Application>Microsoft Office Word</Application>
  <DocSecurity>0</DocSecurity>
  <Lines>15</Lines>
  <Paragraphs>10</Paragraphs>
  <ScaleCrop>false</ScaleCrop>
  <Company/>
  <LinksUpToDate>false</LinksUpToDate>
  <CharactersWithSpaces>5042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Bielskis Rūtenis</dc:creator>
  <cp:lastModifiedBy>Pofka .</cp:lastModifiedBy>
  <cp:revision>3</cp:revision>
  <dcterms:created xsi:type="dcterms:W3CDTF">2023-03-10T09:34:00Z</dcterms:created>
  <dcterms:modified xsi:type="dcterms:W3CDTF">2024-08-28T18:12:00Z</dcterms:modified>
</cp:coreProperties>
</file>