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CD866">
      <w:pPr>
        <w:spacing w:before="156" w:beforeLines="50" w:after="10" w:line="480" w:lineRule="auto"/>
        <w:rPr>
          <w:rFonts w:hint="eastAsia" w:ascii="宋体" w:hAnsi="宋体" w:eastAsia="宋体" w:cs="宋体"/>
          <w:sz w:val="44"/>
          <w:szCs w:val="44"/>
        </w:rPr>
      </w:pPr>
    </w:p>
    <w:p w14:paraId="48874F8E">
      <w:pPr>
        <w:spacing w:before="156" w:beforeLines="50" w:after="10" w:line="480" w:lineRule="auto"/>
        <w:jc w:val="center"/>
        <w:rPr>
          <w:rFonts w:hint="eastAsia" w:ascii="宋体" w:hAnsi="宋体" w:eastAsia="宋体" w:cs="宋体"/>
          <w:sz w:val="44"/>
          <w:szCs w:val="44"/>
        </w:rPr>
      </w:pPr>
    </w:p>
    <w:p w14:paraId="0F7A1542">
      <w:pPr>
        <w:spacing w:before="156" w:beforeLines="50" w:after="10" w:line="480" w:lineRule="auto"/>
        <w:jc w:val="center"/>
        <w:rPr>
          <w:rFonts w:hint="eastAsia" w:ascii="宋体" w:hAnsi="宋体" w:eastAsia="宋体" w:cs="宋体"/>
          <w:sz w:val="44"/>
          <w:szCs w:val="44"/>
        </w:rPr>
      </w:pPr>
    </w:p>
    <w:p w14:paraId="2E213BFB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宋体" w:hAnsi="宋体" w:eastAsia="宋体" w:cs="宋体"/>
        </w:rPr>
      </w:pPr>
      <w:bookmarkStart w:id="0" w:name="_Toc19799"/>
      <w:r>
        <w:rPr>
          <w:rFonts w:hint="eastAsia" w:ascii="宋体" w:hAnsi="宋体" w:cs="宋体"/>
          <w:lang w:val="en-US" w:eastAsia="zh-CN"/>
        </w:rPr>
        <w:t>WordAPI单元</w:t>
      </w:r>
      <w:r>
        <w:rPr>
          <w:rFonts w:hint="eastAsia" w:ascii="宋体" w:hAnsi="宋体" w:eastAsia="宋体" w:cs="宋体"/>
          <w:lang w:val="en-US" w:eastAsia="zh-CN"/>
        </w:rPr>
        <w:t>测试</w:t>
      </w:r>
      <w:r>
        <w:rPr>
          <w:rFonts w:hint="eastAsia" w:ascii="宋体" w:hAnsi="宋体" w:eastAsia="宋体" w:cs="宋体"/>
        </w:rPr>
        <w:t>报告</w:t>
      </w:r>
      <w:bookmarkEnd w:id="0"/>
    </w:p>
    <w:p w14:paraId="50AC7729">
      <w:pPr>
        <w:pStyle w:val="19"/>
        <w:spacing w:before="156" w:beforeLines="50" w:after="10" w:line="480" w:lineRule="auto"/>
        <w:jc w:val="center"/>
        <w:rPr>
          <w:rFonts w:hint="eastAsia" w:ascii="宋体" w:hAnsi="宋体" w:eastAsia="宋体" w:cs="宋体"/>
          <w:sz w:val="44"/>
          <w:lang w:eastAsia="zh-CN"/>
        </w:rPr>
      </w:pPr>
    </w:p>
    <w:p w14:paraId="34F2E2C5">
      <w:pPr>
        <w:spacing w:before="156" w:beforeLines="50" w:after="10" w:line="480" w:lineRule="auto"/>
        <w:ind w:firstLine="560"/>
        <w:rPr>
          <w:rFonts w:hint="eastAsia" w:ascii="宋体" w:hAnsi="宋体" w:eastAsia="宋体" w:cs="宋体"/>
        </w:rPr>
      </w:pPr>
    </w:p>
    <w:p w14:paraId="67917BCD">
      <w:pPr>
        <w:spacing w:before="156" w:beforeLines="50" w:after="10" w:line="480" w:lineRule="auto"/>
        <w:ind w:firstLine="560"/>
        <w:rPr>
          <w:rFonts w:hint="eastAsia" w:ascii="宋体" w:hAnsi="宋体" w:eastAsia="宋体" w:cs="宋体"/>
        </w:rPr>
      </w:pP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1"/>
      </w:tblGrid>
      <w:tr w14:paraId="772A2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43BD8E4B">
            <w:pPr>
              <w:widowControl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8"/>
                <w:szCs w:val="32"/>
                <w:u w:val="single"/>
              </w:rPr>
            </w:pPr>
            <w:r>
              <w:rPr>
                <w:rFonts w:hint="eastAsia" w:ascii="宋体" w:hAnsi="宋体" w:eastAsia="宋体" w:cs="宋体"/>
                <w:sz w:val="28"/>
                <w:szCs w:val="32"/>
              </w:rPr>
              <w:t>编制：</w:t>
            </w:r>
            <w:r>
              <w:rPr>
                <w:rFonts w:hint="eastAsia" w:ascii="宋体" w:hAnsi="宋体" w:eastAsia="宋体" w:cs="宋体"/>
                <w:sz w:val="28"/>
                <w:szCs w:val="32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8"/>
                <w:szCs w:val="32"/>
                <w:u w:val="single"/>
                <w:lang w:val="en-US" w:eastAsia="zh-CN"/>
              </w:rPr>
              <w:t xml:space="preserve">   唐智兴</w:t>
            </w:r>
            <w:r>
              <w:rPr>
                <w:rFonts w:hint="eastAsia" w:ascii="宋体" w:hAnsi="宋体" w:eastAsia="宋体" w:cs="宋体"/>
                <w:sz w:val="28"/>
                <w:szCs w:val="32"/>
                <w:u w:val="single"/>
              </w:rPr>
              <w:t xml:space="preserve">                   </w:t>
            </w:r>
          </w:p>
        </w:tc>
      </w:tr>
      <w:tr w14:paraId="18A79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111" w:type="dxa"/>
            <w:vAlign w:val="top"/>
          </w:tcPr>
          <w:p w14:paraId="20A91AE1">
            <w:pPr>
              <w:widowControl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sz w:val="28"/>
                <w:szCs w:val="32"/>
              </w:rPr>
              <w:t>校对：</w:t>
            </w:r>
            <w:r>
              <w:rPr>
                <w:rFonts w:hint="eastAsia" w:ascii="宋体" w:hAnsi="宋体" w:eastAsia="宋体" w:cs="宋体"/>
                <w:sz w:val="28"/>
                <w:szCs w:val="32"/>
                <w:u w:val="single"/>
              </w:rPr>
              <w:t xml:space="preserve">                      </w:t>
            </w:r>
          </w:p>
        </w:tc>
      </w:tr>
      <w:tr w14:paraId="62735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76226F95">
            <w:pPr>
              <w:widowControl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sz w:val="28"/>
                <w:szCs w:val="32"/>
              </w:rPr>
              <w:t>审核：</w:t>
            </w:r>
            <w:r>
              <w:rPr>
                <w:rFonts w:hint="eastAsia" w:ascii="宋体" w:hAnsi="宋体" w:eastAsia="宋体" w:cs="宋体"/>
                <w:sz w:val="28"/>
                <w:szCs w:val="32"/>
                <w:u w:val="single"/>
              </w:rPr>
              <w:t xml:space="preserve">                      </w:t>
            </w:r>
          </w:p>
        </w:tc>
      </w:tr>
      <w:tr w14:paraId="3F92D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112BF75D">
            <w:pPr>
              <w:widowControl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sz w:val="28"/>
                <w:szCs w:val="32"/>
              </w:rPr>
              <w:t>批准：</w:t>
            </w:r>
            <w:r>
              <w:rPr>
                <w:rFonts w:hint="eastAsia" w:ascii="宋体" w:hAnsi="宋体" w:eastAsia="宋体" w:cs="宋体"/>
                <w:sz w:val="28"/>
                <w:szCs w:val="32"/>
                <w:u w:val="single"/>
              </w:rPr>
              <w:t xml:space="preserve">                      </w:t>
            </w:r>
          </w:p>
        </w:tc>
      </w:tr>
    </w:tbl>
    <w:p w14:paraId="3669E049">
      <w:pPr>
        <w:spacing w:before="156" w:beforeLines="50" w:after="10" w:line="480" w:lineRule="auto"/>
        <w:rPr>
          <w:rFonts w:hint="eastAsia" w:ascii="宋体" w:hAnsi="宋体" w:eastAsia="宋体" w:cs="宋体"/>
          <w:sz w:val="44"/>
          <w:szCs w:val="44"/>
        </w:rPr>
      </w:pPr>
    </w:p>
    <w:p w14:paraId="7A8237C6">
      <w:pPr>
        <w:spacing w:before="156" w:beforeLines="50" w:after="10" w:line="480" w:lineRule="auto"/>
        <w:rPr>
          <w:rFonts w:hint="eastAsia" w:ascii="宋体" w:hAnsi="宋体" w:eastAsia="宋体" w:cs="宋体"/>
          <w:sz w:val="44"/>
          <w:szCs w:val="44"/>
        </w:rPr>
      </w:pPr>
    </w:p>
    <w:p w14:paraId="2C054FAB">
      <w:pPr>
        <w:spacing w:before="156" w:beforeLines="50" w:after="10" w:line="480" w:lineRule="auto"/>
        <w:rPr>
          <w:rFonts w:hint="eastAsia" w:ascii="宋体" w:hAnsi="宋体" w:eastAsia="宋体" w:cs="宋体"/>
          <w:sz w:val="44"/>
          <w:szCs w:val="44"/>
        </w:rPr>
      </w:pPr>
      <w:bookmarkStart w:id="1" w:name="_GoBack"/>
      <w:bookmarkEnd w:id="1"/>
    </w:p>
    <w:p w14:paraId="3CEC32E0">
      <w:pPr>
        <w:spacing w:before="156" w:beforeLines="50" w:after="10" w:line="480" w:lineRule="auto"/>
        <w:rPr>
          <w:rFonts w:hint="eastAsia" w:ascii="宋体" w:hAnsi="宋体" w:eastAsia="宋体" w:cs="宋体"/>
          <w:sz w:val="44"/>
          <w:szCs w:val="44"/>
        </w:rPr>
      </w:pPr>
    </w:p>
    <w:p w14:paraId="4FB82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" w:line="48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1259205" cy="517525"/>
            <wp:effectExtent l="0" t="0" r="17145" b="15875"/>
            <wp:docPr id="1001" name="图片 1" descr="Logo_KeLi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Logo_KeLia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9205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61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" w:line="48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上海科梁信息科技股份有限公司</w:t>
      </w:r>
    </w:p>
    <w:p w14:paraId="1F846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sz w:val="28"/>
          <w:szCs w:val="32"/>
        </w:rPr>
      </w:pPr>
      <w:r>
        <w:rPr>
          <w:rFonts w:hint="eastAsia" w:ascii="宋体" w:hAnsi="宋体" w:eastAsia="宋体" w:cs="宋体"/>
          <w:sz w:val="28"/>
          <w:szCs w:val="32"/>
        </w:rPr>
        <w:t>二〇二</w:t>
      </w:r>
      <w:r>
        <w:rPr>
          <w:rFonts w:hint="eastAsia" w:cs="宋体"/>
          <w:sz w:val="28"/>
          <w:szCs w:val="32"/>
          <w:lang w:val="en-US" w:eastAsia="zh-CN"/>
        </w:rPr>
        <w:t>六</w:t>
      </w:r>
      <w:r>
        <w:rPr>
          <w:rFonts w:hint="eastAsia" w:ascii="宋体" w:hAnsi="宋体" w:eastAsia="宋体" w:cs="宋体"/>
          <w:sz w:val="28"/>
          <w:szCs w:val="32"/>
        </w:rPr>
        <w:t>年</w:t>
      </w:r>
      <w:r>
        <w:rPr>
          <w:rFonts w:hint="eastAsia" w:cs="宋体"/>
          <w:sz w:val="28"/>
          <w:szCs w:val="32"/>
          <w:lang w:val="en-US" w:eastAsia="zh-CN"/>
        </w:rPr>
        <w:t>四</w:t>
      </w:r>
      <w:r>
        <w:rPr>
          <w:rFonts w:hint="eastAsia" w:ascii="宋体" w:hAnsi="宋体" w:eastAsia="宋体" w:cs="宋体"/>
          <w:sz w:val="28"/>
          <w:szCs w:val="32"/>
        </w:rPr>
        <w:t>月</w:t>
      </w:r>
    </w:p>
    <w:p w14:paraId="63764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cs="宋体"/>
          <w:sz w:val="28"/>
          <w:szCs w:val="32"/>
          <w:lang w:val="en-US" w:eastAsia="zh-CN"/>
        </w:rPr>
        <w:sectPr>
          <w:headerReference r:id="rId5" w:type="default"/>
          <w:footerReference r:id="rId6" w:type="default"/>
          <w:pgSz w:w="11906" w:h="16838"/>
          <w:pgMar w:top="1417" w:right="1417" w:bottom="1417" w:left="1701" w:header="851" w:footer="992" w:gutter="0"/>
          <w:cols w:space="425" w:num="1"/>
          <w:docGrid w:type="lines" w:linePitch="312" w:charSpace="0"/>
        </w:sectPr>
      </w:pPr>
      <w:r>
        <w:rPr>
          <w:rFonts w:hint="eastAsia" w:cs="宋体"/>
          <w:sz w:val="28"/>
          <w:szCs w:val="32"/>
          <w:lang w:val="en-US" w:eastAsia="zh-CN"/>
        </w:rPr>
        <w:t xml:space="preserve"> </w:t>
      </w:r>
    </w:p>
    <w:p w14:paraId="10C5AF6B">
      <w:pPr>
        <w:pStyle w:val="10"/>
        <w:shd w:val="clear" w:fill="00B0F0"/>
        <w:bidi w:val="0"/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文字标签示例</w:t>
      </w:r>
    </w:p>
    <w:p w14:paraId="7986A96D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
          <w:r>
            <w:rPr>
              <w:sz w:val="24"/>
              <w:szCs w:val="24"/>
              <w:rFonts w:ascii="宋体" w:hAnsi="宋体" w:cs="宋体"/>
            </w:rPr>
            <w:t xml:space="preserve">docxspec 完整功能测试报告</w:t>
          </w:r>
        </w:t>
      </w:r>
    </w:p>
    <w:p w14:paraId="4B011507">
      <w:pPr>
        <w:rPr>
          <w:rFonts w:hint="eastAsia"/>
        </w:rPr>
      </w:pPr>
      <w:r>
        <w:rPr>
          <w:rFonts w:hint="eastAsia"/>
        </w:rPr>
        <w:br w:type="page"/>
      </w:r>
    </w:p>
    <w:p w14:paraId="0D5B0D07">
      <w:pPr>
        <w:pStyle w:val="14"/>
        <w:bidi w:val="0"/>
        <w:rPr>
          <w:rFonts w:hint="eastAsia"/>
        </w:rPr>
      </w:pPr>
    </w:p>
    <w:p w14:paraId="1199DD99">
      <w:pPr>
        <w:pStyle w:val="10"/>
        <w:shd w:val="clear" w:fill="00B0F0"/>
        <w:bidi w:val="0"/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图片标签示例</w:t>
      </w:r>
    </w:p>
    <w:p>
      <w:pPr>
        <w:pStyle w:val="12"/>
      </w:pPr>
      <w:r>
        <w:t>图片功能测试</w:t>
      </w:r>
    </w:p>
    <w:p>
      <w:pPr>
        <w:pStyle w:val="11"/>
      </w:pPr>
      <w:r>
        <w:t>测试项1：仅指定宽度插入图片</w:t>
      </w:r>
    </w:p>
    <w:p>
      <w:pPr>
        <w:pStyle w:val="14"/>
        <w:spacing w:line="360" w:lineRule="auto"/>
        <w:ind w:firstLine="480"/>
      </w:pPr>
      <w:r>
        <w:rPr>
          <w:rFonts w:ascii="宋体" w:hAnsi="宋体" w:eastAsia="宋体"/>
          <w:sz w:val="24"/>
        </w:rPr>
        <w:t>测试方法：add_image(image_path, width_cm=6.0)</w:t>
      </w:r>
    </w:p>
    <w:p>
      <w:pPr>
        <w:pStyle w:val="14"/>
        <w:spacing w:line="360" w:lineRule="auto"/>
        <w:ind w:firstLine="480"/>
      </w:pPr>
      <w:r>
        <w:rPr>
          <w:rFonts w:ascii="宋体" w:hAnsi="宋体" w:eastAsia="宋体"/>
          <w:sz w:val="24"/>
        </w:rPr>
        <w:t>测试结果：✓ 通过</w:t>
      </w:r>
    </w:p>
    <w:p>
      <w:pPr>
        <w:pStyle w:val="14"/>
        <w:spacing w:line="360" w:lineRule="auto"/>
        <w:ind w:firstLine="480"/>
      </w:pPr>
      <w:r>
        <w:rPr>
          <w:rFonts w:ascii="宋体" w:hAnsi="宋体" w:eastAsia="宋体"/>
          <w:sz w:val="24"/>
        </w:rPr>
        <w:t>说明：图片按指定宽度等比例缩放</w:t>
      </w:r>
    </w:p>
    <w:p>
      <w:pPr>
        <w:pStyle w:val="18"/>
        <w:jc w:val="center"/>
      </w:pPr>
      <w:r>
        <w:drawing>
          <wp:inline xmlns:a="http://schemas.openxmlformats.org/drawingml/2006/main" xmlns:pic="http://schemas.openxmlformats.org/drawingml/2006/picture">
            <wp:extent cx="2160000" cy="1440000"/>
            <wp:docPr id="1002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spe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spacing w:line="360" w:lineRule="auto"/>
        <w:jc w:val="center"/>
      </w:pPr>
      <w:r>
        <w:rPr>
          <w:rFonts w:ascii="宋体" w:hAnsi="宋体" w:eastAsia="宋体"/>
          <w:sz w:val="24"/>
        </w:rPr>
        <w:t xml:space="preserve">图 </w:t>
      </w:r>
      <w:r>
        <w:fldChar w:fldCharType="begin"/>
      </w:r>
      <w:r>
        <w:instrText xml:space="preserve">SEQ Figure \* ARABIC</w:instrText>
      </w:r>
      <w:r>
        <w:fldChar w:fldCharType="separate"/>
      </w:r>
      <w:r/>
      <w:r>
        <w:fldChar w:fldCharType="end"/>
      </w:r>
      <w:r>
        <w:rPr>
          <w:rFonts w:ascii="宋体" w:hAnsi="宋体" w:eastAsia="宋体"/>
          <w:sz w:val="24"/>
        </w:rPr>
        <w:t xml:space="preserve"> 仅指定宽度</w:t>
      </w:r>
    </w:p>
    <w:p w14:paraId="3774FE49">
      <w:pPr>
        <w:rPr>
          <w:rFonts w:hint="eastAsia"/>
        </w:rPr>
      </w:pPr>
      <w:r>
        <w:rPr>
          <w:rFonts w:hint="eastAsia"/>
        </w:rPr>
        <w:br w:type="page"/>
      </w:r>
    </w:p>
    <w:p w14:paraId="6D3CB8CB">
      <w:pPr>
        <w:pStyle w:val="14"/>
        <w:bidi w:val="0"/>
        <w:rPr>
          <w:rFonts w:hint="eastAsia"/>
        </w:rPr>
      </w:pPr>
    </w:p>
    <w:p w14:paraId="59301218">
      <w:pPr>
        <w:pStyle w:val="10"/>
        <w:shd w:val="clear" w:fill="00B0F0"/>
        <w:bidi w:val="0"/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表格标签示例</w:t>
      </w:r>
    </w:p>
    <w:p>
      <w:pPr>
        <w:pStyle w:val="12"/>
      </w:pPr>
      <w:r>
        <w:t>表格功能测试</w:t>
      </w:r>
    </w:p>
    <w:p>
      <w:pPr>
        <w:pStyle w:val="11"/>
      </w:pPr>
      <w:r>
        <w:t>测试项1：基础表格插入</w:t>
      </w:r>
    </w:p>
    <w:p>
      <w:pPr>
        <w:pStyle w:val="14"/>
        <w:spacing w:line="360" w:lineRule="auto"/>
        <w:ind w:firstLine="480"/>
      </w:pPr>
      <w:r>
        <w:rPr>
          <w:rFonts w:ascii="宋体" w:hAnsi="宋体" w:eastAsia="宋体"/>
          <w:sz w:val="24"/>
        </w:rPr>
        <w:t>测试方法：insert_table(container, data)</w:t>
      </w:r>
    </w:p>
    <w:p>
      <w:pPr>
        <w:pStyle w:val="14"/>
        <w:spacing w:line="360" w:lineRule="auto"/>
        <w:ind w:firstLine="480"/>
      </w:pPr>
      <w:r>
        <w:rPr>
          <w:rFonts w:ascii="宋体" w:hAnsi="宋体" w:eastAsia="宋体"/>
          <w:sz w:val="24"/>
        </w:rPr>
        <w:t>测试结果：✓ 通过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8"/>
              <w:jc w:val="center"/>
            </w:pPr>
            <w:r>
              <w:t>姓名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8"/>
              <w:jc w:val="center"/>
            </w:pPr>
            <w:r>
              <w:t>年龄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8"/>
              <w:jc w:val="center"/>
            </w:pPr>
            <w:r>
              <w:t>城市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9"/>
              <w:jc w:val="left"/>
            </w:pPr>
            <w:r>
              <w:t>张三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9"/>
              <w:jc w:val="left"/>
            </w:pPr>
            <w:r>
              <w:t>25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9"/>
              <w:jc w:val="left"/>
            </w:pPr>
            <w:r>
              <w:t>北京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9"/>
              <w:jc w:val="left"/>
            </w:pPr>
            <w:r>
              <w:t>李四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9"/>
              <w:jc w:val="left"/>
            </w:pPr>
            <w:r>
              <w:t>30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9"/>
              <w:jc w:val="left"/>
            </w:pPr>
            <w:r>
              <w:t>上海</w:t>
            </w:r>
          </w:p>
        </w:tc>
      </w:tr>
    </w:tbl>
    <w:p>
      <w:pPr>
        <w:pStyle w:val="15"/>
        <w:spacing w:line="360" w:lineRule="auto"/>
        <w:jc w:val="center"/>
      </w:pPr>
      <w:r>
        <w:rPr>
          <w:rFonts w:ascii="宋体" w:hAnsi="宋体" w:eastAsia="宋体"/>
          <w:sz w:val="24"/>
        </w:rPr>
        <w:t xml:space="preserve">表 </w:t>
      </w:r>
      <w:r>
        <w:fldChar w:fldCharType="begin"/>
      </w:r>
      <w:r>
        <w:instrText xml:space="preserve">SEQ Table \* ARABIC</w:instrText>
      </w:r>
      <w:r>
        <w:fldChar w:fldCharType="separate"/>
      </w:r>
      <w:r/>
      <w:r>
        <w:fldChar w:fldCharType="end"/>
      </w:r>
      <w:r>
        <w:rPr>
          <w:rFonts w:ascii="宋体" w:hAnsi="宋体" w:eastAsia="宋体"/>
          <w:sz w:val="24"/>
        </w:rPr>
        <w:t xml:space="preserve"> 基础表格</w:t>
      </w:r>
    </w:p>
    <w:p>
      <w:pPr>
        <w:pStyle w:val="11"/>
      </w:pPr>
      <w:r>
        <w:t>测试项2：表格单元格插入图片</w:t>
      </w:r>
    </w:p>
    <w:p>
      <w:pPr>
        <w:pStyle w:val="14"/>
        <w:spacing w:line="360" w:lineRule="auto"/>
        <w:ind w:firstLine="480"/>
      </w:pPr>
      <w:r>
        <w:rPr>
          <w:rFonts w:ascii="宋体" w:hAnsi="宋体" w:eastAsia="宋体"/>
          <w:sz w:val="24"/>
        </w:rPr>
        <w:t>测试方法：insert_table(data)，其中单元格值为图片路径</w:t>
      </w:r>
    </w:p>
    <w:p>
      <w:pPr>
        <w:pStyle w:val="14"/>
        <w:spacing w:line="360" w:lineRule="auto"/>
        <w:ind w:firstLine="480"/>
      </w:pPr>
      <w:r>
        <w:rPr>
          <w:rFonts w:ascii="宋体" w:hAnsi="宋体" w:eastAsia="宋体"/>
          <w:sz w:val="24"/>
        </w:rPr>
        <w:t>测试结果：✓ 通过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8"/>
              <w:jc w:val="center"/>
            </w:pPr>
            <w:r>
              <w:t>图片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8"/>
              <w:jc w:val="center"/>
            </w:pPr>
            <w:r>
              <w:t>说明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9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19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xspe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9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9"/>
              <w:jc w:val="left"/>
            </w:pPr>
            <w:r>
              <w:t>表格中的图片</w:t>
            </w:r>
          </w:p>
        </w:tc>
      </w:tr>
    </w:tbl>
    <w:p>
      <w:pPr>
        <w:pStyle w:val="15"/>
        <w:spacing w:line="360" w:lineRule="auto"/>
        <w:jc w:val="center"/>
      </w:pPr>
      <w:r>
        <w:rPr>
          <w:rFonts w:ascii="宋体" w:hAnsi="宋体" w:eastAsia="宋体"/>
          <w:sz w:val="24"/>
        </w:rPr>
        <w:t xml:space="preserve">表 </w:t>
      </w:r>
      <w:r>
        <w:fldChar w:fldCharType="begin"/>
      </w:r>
      <w:r>
        <w:instrText xml:space="preserve">SEQ Table \* ARABIC</w:instrText>
      </w:r>
      <w:r>
        <w:fldChar w:fldCharType="separate"/>
      </w:r>
      <w:r/>
      <w:r>
        <w:fldChar w:fldCharType="end"/>
      </w:r>
      <w:r>
        <w:rPr>
          <w:rFonts w:ascii="宋体" w:hAnsi="宋体" w:eastAsia="宋体"/>
          <w:sz w:val="24"/>
        </w:rPr>
        <w:t xml:space="preserve"> 表格插图</w:t>
      </w:r>
    </w:p>
    <w:p w14:paraId="3C22DD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73F5F49">
      <w:pPr>
        <w:pStyle w:val="14"/>
        <w:bidi w:val="0"/>
        <w:rPr>
          <w:rFonts w:hint="eastAsia"/>
          <w:lang w:val="en-US" w:eastAsia="zh-CN"/>
        </w:rPr>
      </w:pPr>
    </w:p>
    <w:p w14:paraId="451A5870">
      <w:pPr>
        <w:pStyle w:val="10"/>
        <w:shd w:val="clear" w:fill="00B0F0"/>
        <w:bidi w:val="0"/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容器标签示例</w:t>
      </w:r>
    </w:p>
    <w:p>
      <w:pPr>
        <w:pStyle w:val="12"/>
      </w:pPr>
      <w:r>
        <w:t>其他功能测试</w:t>
      </w:r>
    </w:p>
    <w:p>
      <w:pPr>
        <w:pStyle w:val="11"/>
      </w:pPr>
      <w:r>
        <w:t>页眉页脚</w:t>
      </w:r>
    </w:p>
    <w:p>
      <w:pPr>
        <w:pStyle w:val="14"/>
        <w:spacing w:line="360" w:lineRule="auto"/>
        <w:ind w:firstLine="480"/>
      </w:pPr>
      <w:r>
        <w:rPr>
          <w:rFonts w:ascii="宋体" w:hAnsi="宋体" w:eastAsia="宋体"/>
          <w:sz w:val="24"/>
        </w:rPr>
        <w:t>测试方法：render(output) + write_header_footer(output)</w:t>
      </w:r>
    </w:p>
    <w:p>
      <w:pPr>
        <w:pStyle w:val="14"/>
        <w:spacing w:line="360" w:lineRule="auto"/>
        <w:ind w:firstLine="480"/>
      </w:pPr>
      <w:r>
        <w:rPr>
          <w:rFonts w:ascii="宋体" w:hAnsi="宋体" w:eastAsia="宋体"/>
          <w:sz w:val="24"/>
        </w:rPr>
        <w:t>测试结果：✓ 通过</w:t>
      </w:r>
    </w:p>
    <w:p>
      <w:pPr>
        <w:pStyle w:val="14"/>
        <w:spacing w:line="360" w:lineRule="auto"/>
        <w:ind w:firstLine="480"/>
      </w:pPr>
      <w:r>
        <w:rPr>
          <w:rFonts w:ascii="宋体" w:hAnsi="宋体" w:eastAsia="宋体"/>
          <w:sz w:val="24"/>
        </w:rPr>
        <w:t>说明：页脚统一通过最后一节真实页脚写入</w:t>
      </w:r>
    </w:p>
    <w:p w14:paraId="72589C8F">
      <w:pPr>
        <w:pStyle w:val="14"/>
        <w:bidi w:val="0"/>
        <w:rPr>
          <w:rFonts w:hint="eastAsia"/>
        </w:rPr>
      </w:pPr>
    </w:p>
    <w:p w14:paraId="3348C247">
      <w:pPr>
        <w:pStyle w:val="14"/>
        <w:bidi w:val="0"/>
        <w:rPr>
          <w:rFonts w:hint="eastAsia"/>
        </w:rPr>
      </w:pPr>
    </w:p>
    <w:sectPr>
      <w:headerReference w:type="default" r:id="rId12"/>
      <w:footerReference w:type="default" r:id="rId13"/>
      <w:pgSz w:w="11906" w:h="16838"/>
      <w:pgMar w:top="1417" w:right="1417" w:bottom="1417" w:left="1701" w:header="851" w:footer="992" w:gutter="0"/>
      <w:cols w:space="425" w:num="1"/>
      <w:docGrid w:type="lines" w:linePitch="312" w:charSpace="0"/>
      <w:pgNumType w:start="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AutoFitWindow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915278">
    <w:pPr>
      <w:pStyle w:val="2"/>
      <w:rPr>
        <w:rFonts w:hint="default" w:eastAsia="宋体"/>
        <w:lang w:val="en-US" w:eastAsia="zh-CN"/>
      </w:rPr>
    </w:pPr>
    <w:r>
      <w:rPr>
        <w:rFonts w:asciiTheme="minorEastAsia" w:hAnsiTheme="minorEastAsia"/>
        <w:sz w:val="21"/>
        <w:szCs w:val="21"/>
      </w:rPr>
      <w:t>上海科梁信息科技股份有限公司@202</w:t>
    </w:r>
    <w:r>
      <w:rPr>
        <w:rFonts w:hint="eastAsia" w:asciiTheme="minorEastAsia" w:hAnsiTheme="minorEastAsia"/>
        <w:sz w:val="21"/>
        <w:szCs w:val="21"/>
        <w:lang w:val="en-US" w:eastAsia="zh-CN"/>
      </w:rPr>
      <w:t>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17"/>
      <w:jc w:val="center"/>
    </w:pPr>
    <w:r>
      <w:rPr>
        <w:rFonts w:ascii="宋体" w:hAnsi="宋体" w:eastAsia="宋体"/>
        <w:sz w:val="21"/>
      </w:rPr>
      <w:t>第</w:t>
    </w:r>
    <w:r>
      <w:fldChar w:fldCharType="begin"/>
      <w:instrText xml:space="preserve">PAGE</w:instrText>
      <w:fldChar w:fldCharType="end"/>
    </w:r>
    <w:r>
      <w:rPr>
        <w:rFonts w:ascii="宋体" w:hAnsi="宋体" w:eastAsia="宋体"/>
        <w:sz w:val="21"/>
      </w:rPr>
      <w:t>页 共</w:t>
    </w:r>
    <w:r>
      <w:fldChar w:fldCharType="begin"/>
      <w:instrText xml:space="preserve">SECTIONPAGES</w:instrText>
      <w:fldChar w:fldCharType="end"/>
    </w:r>
    <w:r>
      <w:rPr>
        <w:rFonts w:ascii="宋体" w:hAnsi="宋体" w:eastAsia="宋体"/>
        <w:sz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C1E9C">
    <w:pPr>
      <w:pStyle w:val="13"/>
      <w:jc w:val="center"/>
    </w:pPr>
    <w:r>
      <w:rPr>
        <w:rFonts w:ascii="宋体" w:hAnsi="宋体" w:eastAsia="宋体"/>
        <w:sz w:val="21"/>
      </w:rPr>
      <w:t>示例页眉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13"/>
      <w:jc w:val="center"/>
    </w:pPr>
    <w:r>
      <w:rPr>
        <w:rFonts w:ascii="宋体" w:hAnsi="宋体" w:eastAsia="宋体"/>
        <w:sz w:val="21"/>
      </w:rPr>
      <w:t>示例页眉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5115C"/>
    <w:rsid w:val="00755A5A"/>
    <w:rsid w:val="0F8D2A5D"/>
    <w:rsid w:val="11470986"/>
    <w:rsid w:val="1DCF66E8"/>
    <w:rsid w:val="22E50BA6"/>
    <w:rsid w:val="26264E74"/>
    <w:rsid w:val="263A33E2"/>
    <w:rsid w:val="2E823714"/>
    <w:rsid w:val="36053C97"/>
    <w:rsid w:val="3A1D351D"/>
    <w:rsid w:val="3E741A70"/>
    <w:rsid w:val="3F490085"/>
    <w:rsid w:val="41810A8C"/>
    <w:rsid w:val="46963997"/>
    <w:rsid w:val="4B2E418D"/>
    <w:rsid w:val="53BD37FB"/>
    <w:rsid w:val="57F444D3"/>
    <w:rsid w:val="5D1076B3"/>
    <w:rsid w:val="5F466C4C"/>
    <w:rsid w:val="61465D56"/>
    <w:rsid w:val="63063E0A"/>
    <w:rsid w:val="67AC3523"/>
    <w:rsid w:val="68F1028D"/>
    <w:rsid w:val="69FE2C6D"/>
    <w:rsid w:val="6A4B523E"/>
    <w:rsid w:val="6DEB3A9E"/>
    <w:rsid w:val="722214A3"/>
    <w:rsid w:val="7C241222"/>
    <w:rsid w:val="7EB9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0" w:firstLineChars="0"/>
      <w:jc w:val="left"/>
    </w:pPr>
    <w:rPr>
      <w:rFonts w:ascii="宋体" w:hAnsi="宋体" w:eastAsia="宋体" w:cstheme="minorBidi"/>
      <w:kern w:val="2"/>
      <w:sz w:val="24"/>
      <w:szCs w:val="21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主标题"/>
    <w:qFormat/>
    <w:uiPriority w:val="0"/>
    <w:pPr>
      <w:jc w:val="center"/>
    </w:pPr>
    <w:rPr>
      <w:rFonts w:ascii="Times New Roman" w:hAnsi="Times New Roman" w:eastAsia="宋体" w:cs="Times New Roman"/>
      <w:kern w:val="0"/>
      <w:sz w:val="44"/>
      <w:szCs w:val="20"/>
      <w:lang w:val="en-US" w:eastAsia="en-US" w:bidi="ar-SA"/>
    </w:rPr>
  </w:style>
  <w:style w:type="paragraph" w:customStyle="1" w:styleId="8">
    <w:name w:val="KL表格表头"/>
    <w:qFormat/>
    <w:uiPriority w:val="0"/>
    <w:pPr>
      <w:spacing w:line="240" w:lineRule="auto"/>
      <w:ind w:firstLine="0" w:firstLineChars="0"/>
      <w:jc w:val="center"/>
    </w:pPr>
    <w:rPr>
      <w:rFonts w:hint="default" w:ascii="宋体" w:hAnsi="宋体" w:eastAsia="宋体" w:cs="Times New Roman"/>
      <w:sz w:val="21"/>
    </w:rPr>
  </w:style>
  <w:style w:type="paragraph" w:customStyle="1" w:styleId="9">
    <w:name w:val="KL表格文字"/>
    <w:qFormat/>
    <w:uiPriority w:val="0"/>
    <w:pPr>
      <w:spacing w:line="240" w:lineRule="auto"/>
      <w:ind w:firstLine="0" w:firstLineChars="0"/>
    </w:pPr>
    <w:rPr>
      <w:rFonts w:hint="default" w:ascii="宋体" w:hAnsi="宋体" w:eastAsia="宋体" w:cs="Times New Roman"/>
      <w:sz w:val="21"/>
    </w:rPr>
  </w:style>
  <w:style w:type="paragraph" w:customStyle="1" w:styleId="10">
    <w:name w:val="KL一级标题"/>
    <w:qFormat/>
    <w:uiPriority w:val="0"/>
    <w:rPr>
      <w:rFonts w:hint="default" w:ascii="宋体" w:hAnsi="宋体" w:eastAsia="宋体" w:cs="Times New Roman"/>
      <w:b/>
      <w:bCs/>
      <w:sz w:val="24"/>
      <w:szCs w:val="24"/>
    </w:rPr>
  </w:style>
  <w:style w:type="paragraph" w:customStyle="1" w:styleId="11">
    <w:name w:val="KL二级标题"/>
    <w:qFormat/>
    <w:uiPriority w:val="0"/>
    <w:pPr>
      <w:spacing w:line="360" w:lineRule="auto"/>
    </w:pPr>
    <w:rPr>
      <w:rFonts w:hint="eastAsia" w:ascii="宋体" w:hAnsi="宋体" w:eastAsia="宋体" w:cs="Times New Roman"/>
      <w:b/>
      <w:bCs/>
      <w:sz w:val="24"/>
      <w:szCs w:val="24"/>
    </w:rPr>
  </w:style>
  <w:style w:type="paragraph" w:customStyle="1" w:styleId="12">
    <w:name w:val="KL主标题"/>
    <w:qFormat/>
    <w:uiPriority w:val="0"/>
    <w:pPr>
      <w:spacing w:line="480" w:lineRule="auto"/>
      <w:jc w:val="center"/>
    </w:pPr>
    <w:rPr>
      <w:rFonts w:hint="default" w:ascii="宋体" w:hAnsi="宋体" w:eastAsia="宋体" w:cs="Times New Roman"/>
      <w:sz w:val="44"/>
    </w:rPr>
  </w:style>
  <w:style w:type="paragraph" w:customStyle="1" w:styleId="13">
    <w:name w:val="KL页眉"/>
    <w:basedOn w:val="1"/>
    <w:qFormat/>
    <w:uiPriority w:val="0"/>
    <w:pPr>
      <w:jc w:val="center"/>
    </w:pPr>
    <w:rPr>
      <w:rFonts w:hint="eastAsia" w:eastAsia="宋体"/>
      <w:sz w:val="21"/>
    </w:rPr>
  </w:style>
  <w:style w:type="paragraph" w:customStyle="1" w:styleId="14">
    <w:name w:val="KL正文"/>
    <w:qFormat/>
    <w:uiPriority w:val="0"/>
    <w:pPr>
      <w:spacing w:line="360" w:lineRule="auto"/>
      <w:ind w:firstLine="454"/>
    </w:pPr>
    <w:rPr>
      <w:rFonts w:hint="eastAsia" w:ascii="宋体" w:hAnsi="宋体" w:eastAsia="宋体" w:cs="Times New Roman"/>
      <w:sz w:val="24"/>
      <w:szCs w:val="24"/>
    </w:rPr>
  </w:style>
  <w:style w:type="paragraph" w:customStyle="1" w:styleId="15">
    <w:name w:val="KL题注"/>
    <w:qFormat/>
    <w:uiPriority w:val="0"/>
    <w:pPr>
      <w:spacing w:line="360" w:lineRule="auto"/>
      <w:jc w:val="center"/>
    </w:pPr>
    <w:rPr>
      <w:rFonts w:hint="eastAsia" w:ascii="宋体" w:hAnsi="宋体" w:eastAsia="宋体" w:cs="Times New Roman"/>
      <w:sz w:val="24"/>
      <w:szCs w:val="24"/>
    </w:rPr>
  </w:style>
  <w:style w:type="paragraph" w:customStyle="1" w:styleId="16">
    <w:name w:val="KL其他标题"/>
    <w:qFormat/>
    <w:uiPriority w:val="0"/>
    <w:pPr>
      <w:spacing w:line="360" w:lineRule="auto"/>
    </w:pPr>
    <w:rPr>
      <w:rFonts w:hint="eastAsia" w:ascii="宋体" w:hAnsi="宋体" w:eastAsia="宋体" w:cs="Times New Roman"/>
      <w:sz w:val="24"/>
      <w:szCs w:val="24"/>
    </w:rPr>
  </w:style>
  <w:style w:type="paragraph" w:customStyle="1" w:styleId="17">
    <w:name w:val="KL页脚"/>
    <w:qFormat/>
    <w:uiPriority w:val="0"/>
    <w:pPr>
      <w:spacing w:line="360" w:lineRule="auto"/>
      <w:jc w:val="center"/>
    </w:pPr>
    <w:rPr>
      <w:rFonts w:hint="eastAsia" w:ascii="宋体" w:hAnsi="宋体" w:eastAsia="宋体" w:cs="Times New Roman"/>
      <w:sz w:val="21"/>
      <w:szCs w:val="21"/>
    </w:rPr>
  </w:style>
  <w:style w:type="paragraph" w:customStyle="1" w:styleId="18">
    <w:name w:val="KL图片"/>
    <w:qFormat/>
    <w:uiPriority w:val="0"/>
    <w:pPr>
      <w:spacing w:line="360" w:lineRule="auto"/>
      <w:jc w:val="center"/>
    </w:pPr>
    <w:rPr>
      <w:rFonts w:hint="eastAsia" w:ascii="宋体" w:hAnsi="宋体" w:eastAsia="宋体" w:cs="Times New Roman"/>
      <w:sz w:val="24"/>
      <w:szCs w:val="24"/>
    </w:rPr>
  </w:style>
  <w:style w:type="paragraph" w:customStyle="1" w:styleId="19">
    <w:name w:val="Normal0"/>
    <w:qFormat/>
    <w:uiPriority w:val="0"/>
    <w:rPr>
      <w:rFonts w:ascii="Times New Roman" w:hAnsi="Times New Roman" w:eastAsia="宋体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microsoft.com/office/2006/relationships/keyMapCustomizations" Target="customizations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image2.png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79</Words>
  <Characters>124</Characters>
  <Lines>0</Lines>
  <Paragraphs>0</Paragraphs>
  <TotalTime>6</TotalTime>
  <ScaleCrop>false</ScaleCrop>
  <LinksUpToDate>false</LinksUpToDate>
  <CharactersWithSpaces>224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2025-05-18T01:57:00Z</dcterms:created>
  <dc:creator>KLJS711</dc:creator>
  <cp:lastModifiedBy>AX</cp:lastModifiedBy>
  <dcterms:modified xsi:type="dcterms:W3CDTF">2026-04-16T08:40:46Z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C2682BA1771240E690611D3ADF72A3FB_12</vt:lpwstr>
  </property>
  <property fmtid="{D5CDD505-2E9C-101B-9397-08002B2CF9AE}" pid="4" name="KSOTemplateDocerSaveRecord">
    <vt:lpwstr>eyJoZGlkIjoiNTBiN2Q3NzMxY2QzOWE2NWQ4OTQ0NmJhZTEzZGVlYjMiLCJ1c2VySWQiOiI2NzkxMDk5OTEifQ==</vt:lpwstr>
  </property>
</Properties>
</file>