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B87B1">
      <w:pPr>
        <w:rPr>
          <w:rFonts w:hint="eastAsia"/>
        </w:rPr>
      </w:pPr>
      <w:r>
        <w:rPr>
          <w:rFonts w:hint="eastAsia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docxspec 完整功能测试报告</w:t>
          </w:r>
        </w:t>
      </w:r>
    </w:p>
    <w:p>
      <w:pPr>
        <w:pStyle w:val="10"/>
      </w:pPr>
      <w:r>
        <w:t>图片功能测试</w:t>
      </w:r>
    </w:p>
    <w:p>
      <w:pPr>
        <w:pStyle w:val="9"/>
      </w:pPr>
      <w:r>
        <w:t>测试项1：仅指定宽度插入图片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测试方法：add_image(image_path, width_cm=6.0)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说明：图片按指定宽度等比例缩放</w:t>
      </w:r>
    </w:p>
    <w:p>
      <w:pPr>
        <w:pStyle w:val="16"/>
        <w:jc w:val="center"/>
      </w:pPr>
      <w:r>
        <w:drawing>
          <wp:inline xmlns:a="http://schemas.openxmlformats.org/drawingml/2006/main" xmlns:pic="http://schemas.openxmlformats.org/drawingml/2006/picture">
            <wp:extent cx="2160000" cy="144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仅指定宽度</w:t>
      </w:r>
    </w:p>
    <w:p>
      <w:pPr>
        <w:pStyle w:val="9"/>
      </w:pPr>
      <w:r>
        <w:t>测试项2：仅指定高度插入图片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测试方法：add_image(image_path, height_cm=4.0)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说明：图片按指定高度等比例缩放</w:t>
      </w:r>
    </w:p>
    <w:p>
      <w:pPr>
        <w:pStyle w:val="16"/>
        <w:jc w:val="center"/>
      </w:pPr>
      <w:r>
        <w:drawing>
          <wp:inline xmlns:a="http://schemas.openxmlformats.org/drawingml/2006/main" xmlns:pic="http://schemas.openxmlformats.org/drawingml/2006/picture">
            <wp:extent cx="2160000" cy="144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仅指定高度</w:t>
      </w:r>
    </w:p>
    <w:p>
      <w:pPr>
        <w:pStyle w:val="9"/>
      </w:pPr>
      <w:r>
        <w:t>测试项3：同时指定宽度和高度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测试方法：add_image(image_path, width_cm=6.0, height_cm=4.0)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说明：图片按指定尺寸强制缩放</w:t>
      </w:r>
    </w:p>
    <w:p>
      <w:pPr>
        <w:pStyle w:val="16"/>
        <w:jc w:val="center"/>
      </w:pPr>
      <w:r>
        <w:drawing>
          <wp:inline xmlns:a="http://schemas.openxmlformats.org/drawingml/2006/main" xmlns:pic="http://schemas.openxmlformats.org/drawingml/2006/picture">
            <wp:extent cx="2160000" cy="1440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同时指定宽高</w:t>
      </w:r>
    </w:p>
    <w:p>
      <w:pPr>
        <w:pStyle w:val="9"/>
      </w:pPr>
      <w:r>
        <w:t>测试项4：不指定尺寸使用原始大小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测试方法：add_image(image_path)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说明：图片保持原始分辨率</w:t>
      </w:r>
    </w:p>
    <w:p>
      <w:pPr>
        <w:pStyle w:val="16"/>
        <w:jc w:val="center"/>
      </w:pPr>
      <w:r>
        <w:drawing>
          <wp:inline xmlns:a="http://schemas.openxmlformats.org/drawingml/2006/main" xmlns:pic="http://schemas.openxmlformats.org/drawingml/2006/picture">
            <wp:extent cx="19507200" cy="130048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spe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30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原始大小</w:t>
      </w:r>
    </w:p>
    <w:p>
      <w:pPr>
        <w:pStyle w:val="9"/>
      </w:pPr>
      <w:r>
        <w:t>测试项5：图片文件不存在异常处理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测试方法：add_image('nonexistent.png')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说明：正确抛出 FileNotFoundError</w:t>
      </w:r>
    </w:p>
    <w:p>
      <w:pPr>
        <w:pStyle w:val="10"/>
      </w:pPr>
      <w:r>
        <w:t>表格功能测试</w:t>
      </w:r>
    </w:p>
    <w:p>
      <w:pPr>
        <w:pStyle w:val="9"/>
      </w:pPr>
      <w:r>
        <w:t>测试项1：基础表格插入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测试方法：insert_table(container, data)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说明：验证表格行数和列数正确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姓名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年龄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城市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张三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25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北京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李四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30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上海</w:t>
            </w:r>
          </w:p>
        </w:tc>
      </w:tr>
    </w:tbl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基础表格</w:t>
      </w:r>
    </w:p>
    <w:p>
      <w:pPr>
        <w:pStyle w:val="9"/>
      </w:pPr>
      <w:r>
        <w:t>测试项2：自定义样式表格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测试方法：insert_table(data, header_style, body_style, table_style)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说明：支持表头表体自定义样式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472C4" w:val="clea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4472C4" w:val="clear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20"/>
              </w:rPr>
              <w:t>测试A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20"/>
              </w:rPr>
              <w:t>完成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20"/>
              </w:rPr>
              <w:t>测试B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20"/>
              </w:rPr>
              <w:t>进行中</w:t>
            </w:r>
          </w:p>
        </w:tc>
      </w:tr>
    </w:tbl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自定义样式表格</w:t>
      </w:r>
    </w:p>
    <w:p>
      <w:pPr>
        <w:pStyle w:val="9"/>
      </w:pPr>
      <w:r>
        <w:t>测试项3：空数据异常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测试方法：insert_table([])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说明：正确抛出 ValueError</w:t>
      </w:r>
    </w:p>
    <w:p>
      <w:pPr>
        <w:pStyle w:val="9"/>
      </w:pPr>
      <w:r>
        <w:t>测试项4：不规则行数表格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测试方法：insert_table(不等长二维数组)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说明：自动补齐缺失列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A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B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C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/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X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/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/>
          </w:p>
        </w:tc>
      </w:tr>
    </w:tbl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不规则行数表格</w:t>
      </w:r>
    </w:p>
    <w:p>
      <w:pPr>
        <w:pStyle w:val="9"/>
      </w:pPr>
      <w:r>
        <w:t>测试项5：指定列宽表格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测试方法：insert_table(data, table_style=make_table_style(col_widths_cm=[...]))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说明：支持精确列宽设置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00"/>
        <w:gridCol w:w="2834"/>
        <w:gridCol w:w="2267"/>
      </w:tblGrid>
      <w:tr>
        <w:tc>
          <w:tcPr>
            <w:tcW w:type="dxa" w:w="17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列1</w:t>
            </w:r>
          </w:p>
        </w:tc>
        <w:tc>
          <w:tcPr>
            <w:tcW w:type="dxa" w:w="28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列2</w:t>
            </w:r>
          </w:p>
        </w:tc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列3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a</w:t>
            </w:r>
          </w:p>
        </w:tc>
        <w:tc>
          <w:tcPr>
            <w:tcW w:type="dxa" w:w="28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b</w:t>
            </w:r>
          </w:p>
        </w:tc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c</w:t>
            </w:r>
          </w:p>
        </w:tc>
      </w:tr>
    </w:tbl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指定列宽表格</w:t>
      </w:r>
    </w:p>
    <w:p>
      <w:pPr>
        <w:pStyle w:val="9"/>
      </w:pPr>
      <w:r>
        <w:t>测试项6：指定行高表格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测试方法：insert_table(data, table_style=make_table_style(row_heights_cm=[...]))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说明：支持精确行高设置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8640"/>
      </w:tblGrid>
      <w:tr>
        <w:trPr>
          <w:trHeight w:val="567" w:hRule="atLeast"/>
        </w:trPr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行1</w:t>
            </w:r>
          </w:p>
        </w:tc>
      </w:tr>
      <w:tr>
        <w:trPr>
          <w:trHeight w:val="850" w:hRule="atLeast"/>
        </w:trPr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行2</w:t>
            </w:r>
          </w:p>
        </w:tc>
      </w:tr>
      <w:tr>
        <w:trPr>
          <w:trHeight w:val="1134" w:hRule="atLeast"/>
        </w:trPr>
        <w:tc>
          <w:tcPr>
            <w:tcW w:type="dxa" w:w="86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行3</w:t>
            </w:r>
          </w:p>
        </w:tc>
      </w:tr>
    </w:tbl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指定行高表格</w:t>
      </w:r>
    </w:p>
    <w:p>
      <w:pPr>
        <w:pStyle w:val="9"/>
      </w:pPr>
      <w:r>
        <w:t>测试项7：配置化表格-完整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测试方法：insert_table_by_config(完整配置字典)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说明：支持行列高、样式完整配置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3"/>
        <w:gridCol w:w="3401"/>
      </w:tblGrid>
      <w:tr>
        <w:trPr>
          <w:trHeight w:val="454" w:hRule="atLeast"/>
        </w:trPr>
        <w:tc>
          <w:tcPr>
            <w:tcW w:type="dxa" w:w="11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序号</w:t>
            </w:r>
          </w:p>
        </w:tc>
        <w:tc>
          <w:tcPr>
            <w:tcW w:type="dxa" w:w="34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名称</w:t>
            </w:r>
          </w:p>
        </w:tc>
      </w:tr>
      <w:tr>
        <w:trPr>
          <w:trHeight w:val="340" w:hRule="atLeast"/>
        </w:trPr>
        <w:tc>
          <w:tcPr>
            <w:tcW w:type="dxa" w:w="113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34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项目A</w:t>
            </w:r>
          </w:p>
        </w:tc>
      </w:tr>
    </w:tbl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配置化表格-完整</w:t>
      </w:r>
    </w:p>
    <w:p>
      <w:pPr>
        <w:pStyle w:val="9"/>
      </w:pPr>
      <w:r>
        <w:t>测试项8：配置化表格-最小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测试方法：insert_table_by_config({'data': [...]})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说明：仅需提供数据即可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7937"/>
      </w:tblGrid>
      <w:tr>
        <w:trPr>
          <w:trHeight w:val="340" w:hRule="atLeast"/>
        </w:trPr>
        <w:tc>
          <w:tcPr>
            <w:tcW w:type="dxa" w:w="7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简单表格</w:t>
            </w:r>
          </w:p>
        </w:tc>
      </w:tr>
    </w:tbl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配置化表格-最小</w:t>
      </w:r>
    </w:p>
    <w:p>
      <w:pPr>
        <w:pStyle w:val="9"/>
      </w:pPr>
      <w:r>
        <w:t>测试项9：配置化表格-空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测试方法：insert_table_by_config({})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说明：使用默认示例数据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8"/>
        <w:gridCol w:w="3968"/>
      </w:tblGrid>
      <w:tr>
        <w:trPr>
          <w:trHeight w:val="340" w:hRule="atLeast"/>
        </w:trPr>
        <w:tc>
          <w:tcPr>
            <w:tcW w:type="dxa" w:w="3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序号</w:t>
            </w:r>
          </w:p>
        </w:tc>
        <w:tc>
          <w:tcPr>
            <w:tcW w:type="dxa" w:w="3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内容</w:t>
            </w:r>
          </w:p>
        </w:tc>
      </w:tr>
      <w:tr>
        <w:trPr>
          <w:trHeight w:val="340" w:hRule="atLeast"/>
        </w:trPr>
        <w:tc>
          <w:tcPr>
            <w:tcW w:type="dxa" w:w="3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未检测到数据填充</w:t>
            </w:r>
          </w:p>
        </w:tc>
        <w:tc>
          <w:tcPr>
            <w:tcW w:type="dxa" w:w="3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未检测到数据填充</w:t>
            </w:r>
          </w:p>
        </w:tc>
      </w:tr>
    </w:tbl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配置化表格-空</w:t>
      </w:r>
    </w:p>
    <w:p>
      <w:pPr>
        <w:pStyle w:val="10"/>
      </w:pPr>
      <w:r>
        <w:t>其他功能测试</w:t>
      </w:r>
    </w:p>
    <w:p>
      <w:pPr>
        <w:pStyle w:val="9"/>
      </w:pPr>
      <w:r>
        <w:t>段落功能</w:t>
      </w:r>
    </w:p>
    <w:p>
      <w:pPr>
        <w:pStyle w:val="14"/>
      </w:pPr>
      <w:r>
        <w:t>测试项1：添加空段落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测试方法：add_empty_paragraph(container, style)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</w:p>
    <w:p>
      <w:pPr>
        <w:pStyle w:val="14"/>
      </w:pPr>
      <w:r>
        <w:t>测试项2：添加文本段(Run)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测试方法：add_text_run(paragraph, text, style)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r>
        <w:rPr>
          <w:rFonts w:ascii="宋体" w:hAnsi="宋体" w:eastAsia="宋体"/>
          <w:sz w:val="24"/>
        </w:rPr>
        <w:t>这是文本段测试</w:t>
      </w:r>
    </w:p>
    <w:p>
      <w:pPr>
        <w:pStyle w:val="14"/>
      </w:pPr>
      <w:r>
        <w:t>测试项3：添加完整段落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测试方法：add_paragraph(container, text, style)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这是完整段落测试</w:t>
      </w:r>
    </w:p>
    <w:p>
      <w:pPr>
        <w:pStyle w:val="14"/>
      </w:pPr>
      <w:r>
        <w:t>测试项4：None文本处理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测试方法：add_paragraph(container, None, style)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</w:r>
    </w:p>
    <w:p>
      <w:pPr>
        <w:pStyle w:val="9"/>
      </w:pPr>
      <w:r>
        <w:t>域代码功能</w:t>
      </w:r>
    </w:p>
    <w:p>
      <w:pPr>
        <w:pStyle w:val="14"/>
      </w:pPr>
      <w:r>
        <w:t>测试项1：添加单个域代码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测试方法：add_field_run(paragraph, 'PAGE')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r>
        <w:rPr>
          <w:rFonts w:ascii="宋体" w:hAnsi="宋体" w:eastAsia="宋体"/>
          <w:sz w:val="24"/>
        </w:rPr>
        <w:t>当前页码：</w:t>
      </w:r>
      <w:r>
        <w:fldChar w:fldCharType="begin"/>
      </w:r>
      <w:r>
        <w:instrText xml:space="preserve">PAGE</w:instrText>
      </w:r>
      <w:r>
        <w:fldChar w:fldCharType="separate"/>
      </w:r>
      <w:r/>
      <w:r>
        <w:fldChar w:fldCharType="end"/>
      </w:r>
    </w:p>
    <w:p>
      <w:pPr>
        <w:pStyle w:val="14"/>
      </w:pPr>
      <w:r>
        <w:t>测试项2：混合文本和域代码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测试方法：add_field_paragraph(parts)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 xml:space="preserve">文档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- 说明</w:t>
      </w:r>
    </w:p>
    <w:p>
      <w:pPr>
        <w:pStyle w:val="14"/>
      </w:pPr>
      <w:r>
        <w:t>测试项3：无效类型异常处理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测试方法：add_field_paragraph([{'type': 'invalid'}])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9"/>
      </w:pPr>
      <w:r>
        <w:t>题注和页脚</w:t>
      </w:r>
    </w:p>
    <w:p>
      <w:pPr>
        <w:pStyle w:val="14"/>
      </w:pPr>
      <w:r>
        <w:t>测试项1：页脚页码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测试方法：add_page_footer(container)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说明：生成'第 X 页 / 共 Y 页'格式</w:t>
      </w:r>
    </w:p>
    <w:p>
      <w:pPr>
        <w:pStyle w:val="15"/>
        <w:jc w:val="center"/>
      </w:pPr>
      <w:r>
        <w:rPr>
          <w:rFonts w:ascii="宋体" w:hAnsi="宋体" w:eastAsia="宋体"/>
          <w:sz w:val="21"/>
        </w:rPr>
        <w:t xml:space="preserve">第 </w:t>
      </w:r>
      <w:r>
        <w:fldChar w:fldCharType="begin"/>
      </w:r>
      <w:r>
        <w:instrText xml:space="preserve">PAGE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1"/>
        </w:rPr>
        <w:t xml:space="preserve"> 页 / 共 </w:t>
      </w:r>
      <w:r>
        <w:fldChar w:fldCharType="begin"/>
      </w:r>
      <w:r>
        <w:instrText xml:space="preserve">NUMPAGES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1"/>
        </w:rPr>
        <w:t xml:space="preserve"> 页</w:t>
      </w:r>
    </w:p>
    <w:p>
      <w:pPr>
        <w:pStyle w:val="14"/>
      </w:pPr>
      <w:r>
        <w:t>测试项2：自动编号图注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测试方法：add_figure_caption_auto('标题')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说明：生成'图 X 标题'格式</w:t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示例图注</w:t>
      </w:r>
    </w:p>
    <w:p>
      <w:pPr>
        <w:pStyle w:val="14"/>
      </w:pPr>
      <w:r>
        <w:t>测试项3：自动编号表注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测试方法：add_table_caption_auto('标题')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说明：生成'表 X 标题'格式</w:t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示例表注</w:t>
      </w:r>
    </w:p>
    <w:p>
      <w:pPr>
        <w:pStyle w:val="9"/>
      </w:pPr>
      <w:r>
        <w:t>渲染功能</w:t>
      </w:r>
    </w:p>
    <w:p>
      <w:pPr>
        <w:pStyle w:val="14"/>
      </w:pPr>
      <w:r>
        <w:t>测试项1：基础渲染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测试方法：render(context, output_path)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说明：验证文件正确生成</w:t>
      </w:r>
    </w:p>
    <w:p>
      <w:pPr>
        <w:pStyle w:val="14"/>
      </w:pPr>
      <w:r>
        <w:t>测试项2：完整内容渲染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测试方法：render(包含图片表格文本的context)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说明：所有元素正确渲染</w:t>
      </w:r>
    </w:p>
    <w:p>
      <w:pPr>
        <w:pStyle w:val="14"/>
      </w:pPr>
      <w:r>
        <w:t>测试项3：自动创建目录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测试方法：render(context, 'nested/dir/output.docx')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说明：自动创建不存在的目录</w:t>
      </w:r>
    </w:p>
    <w:p>
      <w:pPr>
        <w:pStyle w:val="9"/>
      </w:pPr>
      <w:r>
        <w:t>页眉页脚</w:t>
      </w:r>
    </w:p>
    <w:p>
      <w:pPr>
        <w:pStyle w:val="14"/>
      </w:pPr>
      <w:r>
        <w:t>测试项1：同时设置页眉页脚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测试方法：write_header_footer(header_text, header_style, footer_style)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pPr>
        <w:pStyle w:val="14"/>
      </w:pPr>
      <w:r>
        <w:t>测试项2：仅设置页脚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测试方法：write_header_footer(header_text=None, footer_style)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测试结果：✓ 通过</w:t>
      </w:r>
    </w:p>
    <w:p>
      <w:r>
        <w:br w:type="page"/>
      </w:r>
    </w:p>
    <w:p>
      <w:pPr>
        <w:pStyle w:val="9"/>
      </w:pPr>
      <w:r>
        <w:t>辅助方法测试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方法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测试内容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t>状态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_check_color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颜色值验证（有效/无效输入）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✓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_get_paragraph_alignment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段落对齐方式转换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✓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_get_vertical_alignment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单元格垂直对齐转换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✓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_get_table_alignment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表格对齐方式转换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✓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_is_image_file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图片文件扩展名检测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✓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_get_display_length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文本显示长度计算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✓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_normalize_table_data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表格数据标准化（补齐列数）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✓ 通过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_scale_widths_to_max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列宽缩放至最大宽度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t>✓ 通过</w:t>
            </w:r>
          </w:p>
        </w:tc>
      </w:tr>
    </w:tbl>
    <w:p w14:paraId="5FCE570C">
      <w:pPr>
        <w:rPr>
          <w:rFonts w:hint="eastAsia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AutoFitWindow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CA46C">
    <w:pPr>
      <w:pStyle w:val="15"/>
      <w:jc w:val="center"/>
    </w:pPr>
    <w:r>
      <w:rPr>
        <w:rFonts w:ascii="宋体" w:hAnsi="宋体" w:eastAsia="宋体"/>
        <w:sz w:val="21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/>
    <w:r>
      <w:fldChar w:fldCharType="end"/>
    </w:r>
    <w:r>
      <w:rPr>
        <w:rFonts w:ascii="宋体" w:hAnsi="宋体" w:eastAsia="宋体"/>
        <w:sz w:val="21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/>
    <w:r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11"/>
      <w:jc w:val="center"/>
    </w:pPr>
    <w:r>
      <w:rPr>
        <w:rFonts w:ascii="宋体" w:hAnsi="宋体" w:eastAsia="宋体"/>
        <w:sz w:val="21"/>
      </w:rPr>
      <w:t>docxspec 测试报告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5115C"/>
    <w:rsid w:val="00755A5A"/>
    <w:rsid w:val="06D52E2A"/>
    <w:rsid w:val="06DC6F38"/>
    <w:rsid w:val="0F8D2A5D"/>
    <w:rsid w:val="11470986"/>
    <w:rsid w:val="1DCF66E8"/>
    <w:rsid w:val="22E50BA6"/>
    <w:rsid w:val="26264E74"/>
    <w:rsid w:val="263A33E2"/>
    <w:rsid w:val="2E823714"/>
    <w:rsid w:val="36053C97"/>
    <w:rsid w:val="3A1D351D"/>
    <w:rsid w:val="3CE11FE9"/>
    <w:rsid w:val="3E741A70"/>
    <w:rsid w:val="40CB0B39"/>
    <w:rsid w:val="41810A8C"/>
    <w:rsid w:val="46963997"/>
    <w:rsid w:val="4B2E418D"/>
    <w:rsid w:val="4D8E0063"/>
    <w:rsid w:val="53BD37FB"/>
    <w:rsid w:val="57F444D3"/>
    <w:rsid w:val="5D1076B3"/>
    <w:rsid w:val="5F466C4C"/>
    <w:rsid w:val="61465D56"/>
    <w:rsid w:val="63063E0A"/>
    <w:rsid w:val="67AC3523"/>
    <w:rsid w:val="68F1028D"/>
    <w:rsid w:val="6A4B523E"/>
    <w:rsid w:val="6DEB3A9E"/>
    <w:rsid w:val="748C2B7C"/>
    <w:rsid w:val="7C241222"/>
    <w:rsid w:val="7EB93520"/>
    <w:rsid w:val="7FF5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="Times New Roman"/>
      <w:sz w:val="21"/>
    </w:rPr>
  </w:style>
  <w:style w:type="paragraph" w:customStyle="1" w:styleId="7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="Times New Roman"/>
      <w:sz w:val="21"/>
    </w:rPr>
  </w:style>
  <w:style w:type="paragraph" w:customStyle="1" w:styleId="8">
    <w:name w:val="KL一级标题"/>
    <w:qFormat/>
    <w:uiPriority w:val="0"/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9">
    <w:name w:val="KL二级标题"/>
    <w:qFormat/>
    <w:uiPriority w:val="0"/>
    <w:pPr>
      <w:spacing w:line="360" w:lineRule="auto"/>
    </w:pPr>
    <w:rPr>
      <w:rFonts w:hint="eastAsia" w:ascii="宋体" w:hAnsi="宋体" w:eastAsia="宋体" w:cs="Times New Roman"/>
      <w:b/>
      <w:bCs/>
      <w:sz w:val="24"/>
      <w:szCs w:val="24"/>
    </w:rPr>
  </w:style>
  <w:style w:type="paragraph" w:customStyle="1" w:styleId="10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="Times New Roman"/>
      <w:sz w:val="44"/>
    </w:rPr>
  </w:style>
  <w:style w:type="paragraph" w:customStyle="1" w:styleId="11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12">
    <w:name w:val="KL正文"/>
    <w:qFormat/>
    <w:uiPriority w:val="0"/>
    <w:pPr>
      <w:spacing w:line="360" w:lineRule="auto"/>
      <w:ind w:firstLine="454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3">
    <w:name w:val="KL题注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4">
    <w:name w:val="KL其他标题"/>
    <w:qFormat/>
    <w:uiPriority w:val="0"/>
    <w:pPr>
      <w:spacing w:line="360" w:lineRule="auto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1"/>
      <w:szCs w:val="21"/>
    </w:rPr>
  </w:style>
  <w:style w:type="paragraph" w:customStyle="1" w:styleId="1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51</Characters>
  <Lines>0</Lines>
  <Paragraphs>0</Paragraphs>
  <TotalTime>90</TotalTime>
  <ScaleCrop>false</ScaleCrop>
  <LinksUpToDate>false</LinksUpToDate>
  <CharactersWithSpaces>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2025-05-18T01:57:00Z</dcterms:created>
  <dc:creator>KLJS711</dc:creator>
  <cp:lastModifiedBy>AX</cp:lastModifiedBy>
  <dcterms:modified xsi:type="dcterms:W3CDTF">2026-04-13T12:16:13Z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C2682BA1771240E690611D3ADF72A3FB_12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