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6A8E" w:rsidRPr="00316A8E" w:rsidRDefault="00316A8E" w:rsidP="00316A8E"/>
    <w:p w:rsidR="00316A8E" w:rsidRPr="00316A8E" w:rsidRDefault="00316A8E" w:rsidP="00316A8E">
      <w:pPr>
        <w:jc w:val="center"/>
      </w:pPr>
      <w:r>
        <w:rPr>
          <w:b/>
          <w:bCs/>
        </w:rPr>
        <w:t xml:space="preserve"> MODELO </w:t>
      </w:r>
      <w:r w:rsidR="00AB133D">
        <w:rPr>
          <w:b/>
          <w:bCs/>
        </w:rPr>
        <w:t>LAUDO DEFESA CIVIL – BOM JESUS DA PENHA - MG</w:t>
      </w:r>
    </w:p>
    <w:p w:rsidR="00AB133D" w:rsidRDefault="00AB133D" w:rsidP="00AB133D">
      <w:pPr>
        <w:ind w:firstLine="708"/>
        <w:jc w:val="both"/>
      </w:pPr>
    </w:p>
    <w:p w:rsidR="00316A8E" w:rsidRPr="00316A8E" w:rsidRDefault="00AB133D" w:rsidP="00AB133D">
      <w:pPr>
        <w:ind w:left="1416" w:firstLine="708"/>
        <w:jc w:val="both"/>
      </w:pPr>
      <w:r w:rsidRPr="00AB133D">
        <w:t>Laudo de Vistoria N°</w:t>
      </w:r>
      <w:r>
        <w:t xml:space="preserve"> XXX/2025</w:t>
      </w:r>
      <w:r w:rsidRPr="00AB133D">
        <w:t xml:space="preserve"> Local da Vistoria LOTE “</w:t>
      </w:r>
      <w:r>
        <w:t>XX</w:t>
      </w:r>
      <w:r w:rsidRPr="00AB133D">
        <w:t>”, da QUADRA “</w:t>
      </w:r>
      <w:r>
        <w:t>XX</w:t>
      </w:r>
      <w:r w:rsidRPr="00AB133D">
        <w:t xml:space="preserve">”, situado na </w:t>
      </w:r>
      <w:r>
        <w:t>RUA XXX</w:t>
      </w:r>
      <w:r w:rsidRPr="00AB133D">
        <w:t xml:space="preserve">, n° </w:t>
      </w:r>
      <w:r>
        <w:t>XX</w:t>
      </w:r>
      <w:r w:rsidRPr="00AB133D">
        <w:t xml:space="preserve">, </w:t>
      </w:r>
      <w:r>
        <w:t>bairro xxx</w:t>
      </w:r>
      <w:r w:rsidRPr="00AB133D">
        <w:t xml:space="preserve">, nesta cidade de Bom Jesus da Penha, com seu respectivo terreno com uma área de </w:t>
      </w:r>
      <w:r>
        <w:t>xxx</w:t>
      </w:r>
      <w:r w:rsidRPr="00AB133D">
        <w:t xml:space="preserve"> mts², ficha imobiliária n° </w:t>
      </w:r>
      <w:r>
        <w:t>xxxx</w:t>
      </w:r>
      <w:r w:rsidRPr="00AB133D">
        <w:t xml:space="preserve">, com todas as benfeitorias nele existentes, de conformidade com a matrícula n° </w:t>
      </w:r>
      <w:r>
        <w:t>xxx</w:t>
      </w:r>
      <w:r w:rsidRPr="00AB133D">
        <w:t xml:space="preserve">, Livro </w:t>
      </w:r>
      <w:r>
        <w:t>xxx</w:t>
      </w:r>
      <w:r w:rsidRPr="00AB133D">
        <w:t xml:space="preserve">, folha </w:t>
      </w:r>
      <w:r>
        <w:t>xx</w:t>
      </w:r>
      <w:r w:rsidRPr="00AB133D">
        <w:t xml:space="preserve">, do </w:t>
      </w:r>
      <w:r>
        <w:t>C</w:t>
      </w:r>
      <w:r w:rsidRPr="00AB133D">
        <w:t xml:space="preserve">RI da Comarca de Nova Resende”. Conforme vistoria no imóvel acima mencionado, onde será feita a regularização fundiária de interesse especifico, constatou-se que as construções não possuem anomalias que necessitem de reparos, nem há áreas de risco com perigo eminente. Bom Jesus da Penha, </w:t>
      </w:r>
      <w:r>
        <w:t>data</w:t>
      </w:r>
      <w:r w:rsidRPr="00AB133D">
        <w:t>.</w:t>
      </w:r>
    </w:p>
    <w:sectPr w:rsidR="00316A8E" w:rsidRPr="00316A8E" w:rsidSect="00153089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37CAA" w:rsidRDefault="00037CAA" w:rsidP="00316A8E">
      <w:pPr>
        <w:spacing w:after="0" w:line="240" w:lineRule="auto"/>
      </w:pPr>
      <w:r>
        <w:separator/>
      </w:r>
    </w:p>
  </w:endnote>
  <w:endnote w:type="continuationSeparator" w:id="1">
    <w:p w:rsidR="00037CAA" w:rsidRDefault="00037CAA" w:rsidP="00316A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37CAA" w:rsidRDefault="00037CAA" w:rsidP="00316A8E">
      <w:pPr>
        <w:spacing w:after="0" w:line="240" w:lineRule="auto"/>
      </w:pPr>
      <w:r>
        <w:separator/>
      </w:r>
    </w:p>
  </w:footnote>
  <w:footnote w:type="continuationSeparator" w:id="1">
    <w:p w:rsidR="00037CAA" w:rsidRDefault="00037CAA" w:rsidP="00316A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16CF" w:rsidRDefault="005216CF">
    <w:pPr>
      <w:pStyle w:val="Cabealho"/>
    </w:pPr>
    <w:r>
      <w:rPr>
        <w:noProof/>
        <w:lang w:eastAsia="pt-BR"/>
      </w:rPr>
      <w:drawing>
        <wp:inline distT="0" distB="0" distL="0" distR="0">
          <wp:extent cx="5400040" cy="753082"/>
          <wp:effectExtent l="19050" t="0" r="0" b="0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75308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5216CF" w:rsidRDefault="005216CF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89535</wp:posOffset>
          </wp:positionH>
          <wp:positionV relativeFrom="paragraph">
            <wp:posOffset>1270</wp:posOffset>
          </wp:positionV>
          <wp:extent cx="5398770" cy="769620"/>
          <wp:effectExtent l="19050" t="0" r="0" b="0"/>
          <wp:wrapNone/>
          <wp:docPr id="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98770" cy="7696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5216CF" w:rsidRDefault="005216CF">
    <w:pPr>
      <w:pStyle w:val="Cabealho"/>
    </w:pPr>
  </w:p>
  <w:p w:rsidR="00316A8E" w:rsidRDefault="00316A8E">
    <w:pPr>
      <w:pStyle w:val="Cabealho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/>
  <w:rsids>
    <w:rsidRoot w:val="00316A8E"/>
    <w:rsid w:val="00037CAA"/>
    <w:rsid w:val="00153089"/>
    <w:rsid w:val="002A2879"/>
    <w:rsid w:val="00316A8E"/>
    <w:rsid w:val="00443C52"/>
    <w:rsid w:val="005216CF"/>
    <w:rsid w:val="00AB133D"/>
    <w:rsid w:val="00BA7A3F"/>
    <w:rsid w:val="00C444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308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semiHidden/>
    <w:unhideWhenUsed/>
    <w:rsid w:val="00316A8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316A8E"/>
  </w:style>
  <w:style w:type="paragraph" w:styleId="Rodap">
    <w:name w:val="footer"/>
    <w:basedOn w:val="Normal"/>
    <w:link w:val="RodapChar"/>
    <w:uiPriority w:val="99"/>
    <w:semiHidden/>
    <w:unhideWhenUsed/>
    <w:rsid w:val="00316A8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316A8E"/>
  </w:style>
  <w:style w:type="paragraph" w:styleId="Textodebalo">
    <w:name w:val="Balloon Text"/>
    <w:basedOn w:val="Normal"/>
    <w:link w:val="TextodebaloChar"/>
    <w:uiPriority w:val="99"/>
    <w:semiHidden/>
    <w:unhideWhenUsed/>
    <w:rsid w:val="00316A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16A8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107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Gustavo Pereira Andrade</dc:creator>
  <cp:lastModifiedBy>Gustavo Pereira Andrade</cp:lastModifiedBy>
  <cp:revision>3</cp:revision>
  <dcterms:created xsi:type="dcterms:W3CDTF">2025-10-29T10:41:00Z</dcterms:created>
  <dcterms:modified xsi:type="dcterms:W3CDTF">2025-10-29T10:42:00Z</dcterms:modified>
</cp:coreProperties>
</file>