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A665" w14:textId="3DC44CF3" w:rsidR="00570A34" w:rsidRDefault="00570A34" w:rsidP="00570A34">
      <w:pPr>
        <w:ind w:left="720" w:hanging="720"/>
      </w:pPr>
      <w:r>
        <w:t>1.</w:t>
      </w:r>
    </w:p>
    <w:p w14:paraId="212BB740" w14:textId="65264DEB" w:rsidR="00685845" w:rsidRDefault="00570A34" w:rsidP="00570A34">
      <w:pPr>
        <w:pStyle w:val="ListParagraph"/>
        <w:numPr>
          <w:ilvl w:val="0"/>
          <w:numId w:val="1"/>
        </w:numPr>
      </w:pPr>
      <w:r>
        <w:t xml:space="preserve">We can tell that plays are by far the most popular type of </w:t>
      </w:r>
      <w:proofErr w:type="spellStart"/>
      <w:r>
        <w:t>kickstarter</w:t>
      </w:r>
      <w:proofErr w:type="spellEnd"/>
      <w:r>
        <w:t xml:space="preserve"> project.</w:t>
      </w:r>
    </w:p>
    <w:p w14:paraId="17D46DDC" w14:textId="33FC81AD" w:rsidR="00570A34" w:rsidRDefault="00570A34" w:rsidP="00570A34">
      <w:pPr>
        <w:pStyle w:val="ListParagraph"/>
        <w:numPr>
          <w:ilvl w:val="0"/>
          <w:numId w:val="1"/>
        </w:numPr>
      </w:pPr>
      <w:r>
        <w:t>Just over half of projects are successful.</w:t>
      </w:r>
    </w:p>
    <w:p w14:paraId="79079D64" w14:textId="652AA7B8" w:rsidR="00570A34" w:rsidRDefault="00570A34" w:rsidP="00570A34">
      <w:pPr>
        <w:pStyle w:val="ListParagraph"/>
        <w:numPr>
          <w:ilvl w:val="0"/>
          <w:numId w:val="1"/>
        </w:numPr>
      </w:pPr>
      <w:r>
        <w:t>Technology has more projects canceled than any other category.</w:t>
      </w:r>
    </w:p>
    <w:p w14:paraId="307132A9" w14:textId="51E29AED" w:rsidR="00570A34" w:rsidRDefault="00570A34" w:rsidP="00570A34"/>
    <w:p w14:paraId="7D5E5C5F" w14:textId="58C1AA58" w:rsidR="00570A34" w:rsidRDefault="00570A34" w:rsidP="00570A34">
      <w:r>
        <w:t>2. We don’t know how Kickstarter advertises itself (perhaps it targets theater companies), if there</w:t>
      </w:r>
      <w:r w:rsidR="006B4C9D">
        <w:t xml:space="preserve"> are particular donors that seek out certain types of projects, or any other potential biases that might favor certain categories.</w:t>
      </w:r>
    </w:p>
    <w:p w14:paraId="18B0D2EE" w14:textId="5298A996" w:rsidR="006B4C9D" w:rsidRDefault="006B4C9D" w:rsidP="00570A34"/>
    <w:p w14:paraId="45AEB104" w14:textId="4A94137B" w:rsidR="006B4C9D" w:rsidRDefault="006B4C9D" w:rsidP="00570A34">
      <w:r>
        <w:t xml:space="preserve">3. We could create </w:t>
      </w:r>
      <w:r w:rsidR="00BC3522">
        <w:t>a bar chart</w:t>
      </w:r>
      <w:r>
        <w:t xml:space="preserve"> comparing state to spotlight or staff pick to see if these factors affect project success rate. We could also see if there is a relationship between number of backers and project category or sub category by creating a bar chart with category in the x-axis and backers in </w:t>
      </w:r>
      <w:r w:rsidR="00BC3522">
        <w:t xml:space="preserve">the y-axis. </w:t>
      </w:r>
    </w:p>
    <w:p w14:paraId="1231CD4E" w14:textId="77777777" w:rsidR="00570A34" w:rsidRDefault="00570A34" w:rsidP="00570A34">
      <w:bookmarkStart w:id="0" w:name="_GoBack"/>
      <w:bookmarkEnd w:id="0"/>
    </w:p>
    <w:sectPr w:rsidR="00570A34" w:rsidSect="00D6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194"/>
    <w:multiLevelType w:val="hybridMultilevel"/>
    <w:tmpl w:val="13108932"/>
    <w:lvl w:ilvl="0" w:tplc="EA2636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34"/>
    <w:rsid w:val="00570A34"/>
    <w:rsid w:val="006B4C9D"/>
    <w:rsid w:val="008E1F14"/>
    <w:rsid w:val="00BC3522"/>
    <w:rsid w:val="00D6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DA9FD"/>
  <w14:defaultImageDpi w14:val="32767"/>
  <w15:chartTrackingRefBased/>
  <w15:docId w15:val="{EA32969E-21F3-3A4B-9F11-44B62395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Poindexter</dc:creator>
  <cp:keywords/>
  <dc:description/>
  <cp:lastModifiedBy>Owen Poindexter</cp:lastModifiedBy>
  <cp:revision>1</cp:revision>
  <dcterms:created xsi:type="dcterms:W3CDTF">2018-12-09T03:59:00Z</dcterms:created>
  <dcterms:modified xsi:type="dcterms:W3CDTF">2018-12-09T04:21:00Z</dcterms:modified>
</cp:coreProperties>
</file>