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5D5CE">
      <w:pPr>
        <w:pStyle w:val="2"/>
        <w:keepNext w:val="0"/>
        <w:keepLines w:val="0"/>
        <w:widowControl/>
        <w:suppressLineNumbers w:val="0"/>
        <w:spacing w:line="35" w:lineRule="atLeast"/>
        <w:jc w:val="left"/>
        <w:rPr>
          <w:sz w:val="28"/>
          <w:szCs w:val="28"/>
        </w:rPr>
      </w:pPr>
      <w:r>
        <w:rPr>
          <w:b/>
          <w:bCs/>
          <w:sz w:val="44"/>
          <w:szCs w:val="44"/>
        </w:rPr>
        <w:t>前端项目管理模块</w:t>
      </w:r>
    </w:p>
    <w:p w14:paraId="0B5E43A7">
      <w:pPr>
        <w:pStyle w:val="3"/>
        <w:keepNext w:val="0"/>
        <w:keepLines w:val="0"/>
        <w:widowControl/>
        <w:suppressLineNumbers w:val="0"/>
        <w:spacing w:line="35" w:lineRule="atLeast"/>
        <w:jc w:val="left"/>
        <w:rPr>
          <w:sz w:val="28"/>
          <w:szCs w:val="28"/>
        </w:rPr>
      </w:pPr>
      <w:r>
        <w:rPr>
          <w:b/>
          <w:bCs/>
          <w:sz w:val="40"/>
          <w:szCs w:val="40"/>
        </w:rPr>
        <w:t>1. 所有项目（列表页）</w:t>
      </w:r>
    </w:p>
    <w:p w14:paraId="4269ACD4">
      <w:pPr>
        <w:pStyle w:val="4"/>
        <w:keepNext w:val="0"/>
        <w:keepLines w:val="0"/>
        <w:widowControl/>
        <w:suppressLineNumbers w:val="0"/>
        <w:spacing w:line="35" w:lineRule="atLeast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查询功能</w:t>
      </w:r>
    </w:p>
    <w:p w14:paraId="27C4773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1" w:after="0" w:afterAutospacing="1" w:line="35" w:lineRule="atLeast"/>
        <w:ind w:left="28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支持通过项目名称、项目状态（所有、进行中、已归档）、负责人进行快速查询，便于定位目标项目。</w:t>
      </w:r>
    </w:p>
    <w:p w14:paraId="3CDC775E">
      <w:pPr>
        <w:pStyle w:val="4"/>
        <w:keepNext w:val="0"/>
        <w:keepLines w:val="0"/>
        <w:widowControl/>
        <w:suppressLineNumbers w:val="0"/>
        <w:spacing w:line="35" w:lineRule="atLeast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创建项目功能</w:t>
      </w:r>
    </w:p>
    <w:p w14:paraId="52FD11F0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</w:tabs>
        <w:spacing w:before="0" w:beforeAutospacing="1" w:after="0" w:afterAutospacing="1" w:line="35" w:lineRule="atLeast"/>
        <w:ind w:left="28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点击“创建项目”进入甘特图页面，在右侧编辑项目信息。</w:t>
      </w:r>
    </w:p>
    <w:p w14:paraId="22270F12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</w:tabs>
        <w:spacing w:before="0" w:beforeAutospacing="1" w:after="0" w:afterAutospacing="1" w:line="35" w:lineRule="atLeast"/>
        <w:ind w:left="28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项目字段包括：</w:t>
      </w:r>
    </w:p>
    <w:p w14:paraId="311D3EE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项目名称</w:t>
      </w:r>
    </w:p>
    <w:p w14:paraId="0AA8344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里程碑</w:t>
      </w:r>
    </w:p>
    <w:p w14:paraId="5D903E6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城市</w:t>
      </w:r>
    </w:p>
    <w:p w14:paraId="7A49DEC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负责人</w:t>
      </w:r>
    </w:p>
    <w:p w14:paraId="59971E1B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项目状态（进行中、已归档）</w:t>
      </w:r>
    </w:p>
    <w:p w14:paraId="559F8F0D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left" w:pos="720"/>
        </w:tabs>
        <w:spacing w:before="0" w:beforeAutospacing="1" w:after="0" w:afterAutospacing="1" w:line="35" w:lineRule="atLeast"/>
        <w:ind w:left="28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时间刻度上方显示项目名称，方便识别项目。</w:t>
      </w:r>
    </w:p>
    <w:p w14:paraId="7E132D0B">
      <w:pPr>
        <w:pStyle w:val="4"/>
        <w:keepNext w:val="0"/>
        <w:keepLines w:val="0"/>
        <w:widowControl/>
        <w:suppressLineNumbers w:val="0"/>
        <w:spacing w:line="35" w:lineRule="atLeast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任务功能</w:t>
      </w:r>
    </w:p>
    <w:p w14:paraId="295DB917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pacing w:before="0" w:beforeAutospacing="1" w:after="0" w:afterAutospacing="1" w:line="35" w:lineRule="atLeast"/>
        <w:ind w:left="28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在甘特图页面左侧任务列，可快速创建、删除任务或子任务。</w:t>
      </w:r>
    </w:p>
    <w:p w14:paraId="64882A0D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pacing w:before="0" w:beforeAutospacing="1" w:after="0" w:afterAutospacing="1" w:line="35" w:lineRule="atLeast"/>
        <w:ind w:left="28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任务信息在右侧页面进行编辑。</w:t>
      </w:r>
    </w:p>
    <w:p w14:paraId="12BAFAE7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pacing w:before="0" w:beforeAutospacing="1" w:after="0" w:afterAutospacing="1" w:line="35" w:lineRule="atLeast"/>
        <w:ind w:left="28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任务字段包括：</w:t>
      </w:r>
    </w:p>
    <w:p w14:paraId="7C2762C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任务名称</w:t>
      </w:r>
    </w:p>
    <w:p w14:paraId="4D23450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开始时间</w:t>
      </w:r>
    </w:p>
    <w:p w14:paraId="1B824AE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结束时间</w:t>
      </w:r>
    </w:p>
    <w:p w14:paraId="2EFFE0E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跟进人</w:t>
      </w:r>
    </w:p>
    <w:p w14:paraId="785E295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进度</w:t>
      </w:r>
    </w:p>
    <w:p w14:paraId="26D0C11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前置任务</w:t>
      </w:r>
    </w:p>
    <w:p w14:paraId="320EBFC4">
      <w:pPr>
        <w:pStyle w:val="4"/>
        <w:keepNext w:val="0"/>
        <w:keepLines w:val="0"/>
        <w:widowControl/>
        <w:suppressLineNumbers w:val="0"/>
        <w:spacing w:line="35" w:lineRule="atLeast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字段说明</w:t>
      </w:r>
    </w:p>
    <w:p w14:paraId="2B9F0843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</w:tabs>
        <w:spacing w:before="0" w:beforeAutospacing="1" w:after="0" w:afterAutospacing="1" w:line="35" w:lineRule="atLeast"/>
        <w:ind w:left="28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前置任务：填写“任务序号”，除序号1的任务没有前置任务，其他任务可设置前置任务。设置后，当前任务的开始时间不可编辑，必须在前置任务结束后自动开始。</w:t>
      </w:r>
    </w:p>
    <w:p w14:paraId="10502C88">
      <w:pPr>
        <w:keepNext w:val="0"/>
        <w:keepLines w:val="0"/>
        <w:widowControl/>
        <w:suppressLineNumbers w:val="0"/>
        <w:spacing w:line="35" w:lineRule="atLeast"/>
        <w:jc w:val="left"/>
        <w:rPr>
          <w:sz w:val="28"/>
          <w:szCs w:val="28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任务状态调整场景下开始、结束时间的调整</w:t>
      </w:r>
    </w:p>
    <w:p w14:paraId="6D7A879C">
      <w:pPr>
        <w:keepNext w:val="0"/>
        <w:keepLines w:val="0"/>
        <w:widowControl/>
        <w:suppressLineNumbers w:val="0"/>
        <w:spacing w:line="35" w:lineRule="atLeast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前置任务场景</w:t>
      </w:r>
    </w:p>
    <w:p w14:paraId="55C0AF59">
      <w:pPr>
        <w:keepNext w:val="0"/>
        <w:keepLines w:val="0"/>
        <w:widowControl/>
        <w:suppressLineNumbers w:val="0"/>
        <w:spacing w:line="35" w:lineRule="atLeast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1、A任务成为B任务的前置任务时，B任务的开始时间无法编辑，且强制修改为A任务结束时间减1天</w:t>
      </w:r>
    </w:p>
    <w:p w14:paraId="1BCF5E41">
      <w:pPr>
        <w:keepNext w:val="0"/>
        <w:keepLines w:val="0"/>
        <w:widowControl/>
        <w:suppressLineNumbers w:val="0"/>
        <w:spacing w:line="35" w:lineRule="atLeast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子任务场景</w:t>
      </w:r>
    </w:p>
    <w:p w14:paraId="0EDC329E">
      <w:pPr>
        <w:keepNext w:val="0"/>
        <w:keepLines w:val="0"/>
        <w:widowControl/>
        <w:suppressLineNumbers w:val="0"/>
        <w:spacing w:line="35" w:lineRule="atLeast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1、一个任务成为子任务时，父任务时间变更为子任务的时间</w:t>
      </w:r>
    </w:p>
    <w:p w14:paraId="2028AA1A">
      <w:pPr>
        <w:keepNext w:val="0"/>
        <w:keepLines w:val="0"/>
        <w:widowControl/>
        <w:suppressLineNumbers w:val="0"/>
        <w:spacing w:line="35" w:lineRule="atLeast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2、子任务变成同级任务时，子任务时间不变，父任务时间不变</w:t>
      </w:r>
    </w:p>
    <w:p w14:paraId="24DB2FED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720"/>
        </w:tabs>
        <w:spacing w:before="0" w:beforeAutospacing="1" w:after="0" w:afterAutospacing="1" w:line="35" w:lineRule="atLeast"/>
        <w:ind w:left="28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甘特图上方时间刻度支持日、周、月切换，默认规则如下：</w:t>
      </w:r>
    </w:p>
    <w:p w14:paraId="5197EDF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任务总时长 &lt; 30天：显示日刻度</w:t>
      </w:r>
    </w:p>
    <w:p w14:paraId="10AFA78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30天 ≤ 任务总时长 &lt; 120天：显示周刻度</w:t>
      </w:r>
    </w:p>
    <w:p w14:paraId="3D2D17A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任务总时长 ≥ 120天：显示月刻度</w:t>
      </w:r>
    </w:p>
    <w:p w14:paraId="7EAE4083">
      <w:pPr>
        <w:pStyle w:val="4"/>
        <w:keepNext w:val="0"/>
        <w:keepLines w:val="0"/>
        <w:widowControl/>
        <w:suppressLineNumbers w:val="0"/>
        <w:spacing w:line="35" w:lineRule="atLeast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显示/隐藏侧边栏</w:t>
      </w:r>
    </w:p>
    <w:p w14:paraId="4D11D06B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left" w:pos="720"/>
        </w:tabs>
        <w:spacing w:before="0" w:beforeAutospacing="1" w:after="0" w:afterAutospacing="1" w:line="35" w:lineRule="atLeast"/>
        <w:ind w:left="28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支持隐藏左侧和右侧侧边栏，优化页面空间利用。</w:t>
      </w:r>
    </w:p>
    <w:p w14:paraId="13F6CE2C">
      <w:pPr>
        <w:pStyle w:val="4"/>
        <w:keepNext w:val="0"/>
        <w:keepLines w:val="0"/>
        <w:widowControl/>
        <w:suppressLineNumbers w:val="0"/>
        <w:spacing w:line="35" w:lineRule="atLeast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进度填报功能</w:t>
      </w:r>
    </w:p>
    <w:p w14:paraId="1509030C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left" w:pos="720"/>
        </w:tabs>
        <w:spacing w:before="0" w:beforeAutospacing="1" w:after="0" w:afterAutospacing="1" w:line="35" w:lineRule="atLeast"/>
        <w:ind w:left="28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点击甘特图任务进度条，进入进度汇报功能，可填写当前任务进度说明。</w:t>
      </w:r>
    </w:p>
    <w:p w14:paraId="34F1F03E">
      <w:pPr>
        <w:pStyle w:val="3"/>
        <w:keepNext w:val="0"/>
        <w:keepLines w:val="0"/>
        <w:widowControl/>
        <w:suppressLineNumbers w:val="0"/>
        <w:spacing w:line="35" w:lineRule="atLeast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2. 项目看板</w:t>
      </w:r>
    </w:p>
    <w:p w14:paraId="2806B4AD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</w:tabs>
        <w:spacing w:before="0" w:beforeAutospacing="1" w:after="0" w:afterAutospacing="1" w:line="35" w:lineRule="atLeast"/>
        <w:ind w:left="28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在项目甘特图基础上增加人员、城市等字段，方便管理层全局查看所有项目进度。</w:t>
      </w:r>
    </w:p>
    <w:p w14:paraId="79F44A40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</w:tabs>
        <w:spacing w:before="0" w:beforeAutospacing="1" w:after="0" w:afterAutospacing="1" w:line="35" w:lineRule="atLeast"/>
        <w:ind w:left="28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项目列说明：项目名称可展开，查看项目下所有任务。</w:t>
      </w:r>
    </w:p>
    <w:p w14:paraId="7968C4B4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</w:tabs>
        <w:spacing w:before="0" w:beforeAutospacing="1" w:after="0" w:afterAutospacing="1" w:line="35" w:lineRule="atLeast"/>
        <w:ind w:left="28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项目进度条说明：项目周期为任务最早开始时间到最晚结束时间。项目进度计算公式：</w:t>
      </w:r>
    </w:p>
    <w:p w14:paraId="6194BEB8">
      <w:pPr>
        <w:keepNext w:val="0"/>
        <w:keepLines w:val="0"/>
        <w:widowControl/>
        <w:suppressLineNumbers w:val="0"/>
        <w:pBdr>
          <w:top w:val="none" w:color="auto" w:sz="0" w:space="0"/>
          <w:left w:val="single" w:color="E8E8E8" w:sz="24" w:space="17"/>
          <w:bottom w:val="none" w:color="auto" w:sz="0" w:space="0"/>
          <w:right w:val="none" w:color="auto" w:sz="0" w:space="0"/>
        </w:pBdr>
        <w:spacing w:before="0" w:beforeAutospacing="0" w:after="0" w:afterAutospacing="0" w:line="35" w:lineRule="atLeast"/>
        <w:ind w:left="100" w:right="100"/>
        <w:jc w:val="left"/>
        <w:rPr>
          <w:sz w:val="28"/>
          <w:szCs w:val="28"/>
        </w:rPr>
      </w:pPr>
      <w:r>
        <w:rPr>
          <w:rFonts w:ascii="宋体" w:hAnsi="宋体" w:eastAsia="宋体" w:cs="宋体"/>
          <w:color w:val="F33232"/>
          <w:kern w:val="0"/>
          <w:sz w:val="28"/>
          <w:szCs w:val="28"/>
          <w:bdr w:val="none" w:color="auto" w:sz="0" w:space="0"/>
          <w:lang w:val="en-US" w:eastAsia="zh-CN" w:bidi="ar"/>
        </w:rPr>
        <w:t>（子任务天数 × 子任务完成%） + （子任务天数 × 子任务完成%） / 总工时（天）</w:t>
      </w:r>
      <w:bookmarkStart w:id="0" w:name="_GoBack"/>
      <w:bookmarkEnd w:id="0"/>
    </w:p>
    <w:p w14:paraId="35065FD5">
      <w:pPr>
        <w:pStyle w:val="4"/>
        <w:keepNext w:val="0"/>
        <w:keepLines w:val="0"/>
        <w:widowControl/>
        <w:suppressLineNumbers w:val="0"/>
        <w:spacing w:line="35" w:lineRule="atLeast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查询功能</w:t>
      </w:r>
    </w:p>
    <w:p w14:paraId="0B6A5B80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</w:tabs>
        <w:spacing w:before="0" w:beforeAutospacing="1" w:after="0" w:afterAutospacing="1" w:line="35" w:lineRule="atLeast"/>
        <w:ind w:left="28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支持通过人员（负责人）、城市进行筛选查询。</w:t>
      </w:r>
    </w:p>
    <w:p w14:paraId="08030DD3">
      <w:pPr>
        <w:pStyle w:val="4"/>
        <w:keepNext w:val="0"/>
        <w:keepLines w:val="0"/>
        <w:widowControl/>
        <w:suppressLineNumbers w:val="0"/>
        <w:spacing w:line="35" w:lineRule="atLeast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查看填报进度</w:t>
      </w:r>
    </w:p>
    <w:p w14:paraId="68125C8C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</w:tabs>
        <w:spacing w:before="0" w:beforeAutospacing="1" w:after="0" w:afterAutospacing="1" w:line="35" w:lineRule="atLeast"/>
        <w:ind w:left="28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点击甘特图任务进度条，查看已填报的进度情况。</w:t>
      </w:r>
    </w:p>
    <w:p w14:paraId="44DA3DC3">
      <w:pPr>
        <w:pStyle w:val="4"/>
        <w:keepNext w:val="0"/>
        <w:keepLines w:val="0"/>
        <w:widowControl/>
        <w:suppressLineNumbers w:val="0"/>
        <w:spacing w:line="35" w:lineRule="atLeast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查看日志</w:t>
      </w:r>
    </w:p>
    <w:p w14:paraId="718A576E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</w:tabs>
        <w:spacing w:before="0" w:beforeAutospacing="1" w:after="0" w:afterAutospacing="1" w:line="35" w:lineRule="atLeast"/>
        <w:ind w:left="28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右侧边栏可查看日志：</w:t>
      </w:r>
    </w:p>
    <w:p w14:paraId="6E1571E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点击项目名称：查看当前项目的所有操作日志（任务创建、修改、删除、进度汇报等）。</w:t>
      </w:r>
    </w:p>
    <w:p w14:paraId="26FCB31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点击任务名称：查看当前任务的所有操作日志。</w:t>
      </w:r>
    </w:p>
    <w:p w14:paraId="06C417A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日志内容包括操作时间、操作人、操作项目、操作事项、修改前后内容。</w:t>
      </w:r>
    </w:p>
    <w:p w14:paraId="7ED462EE">
      <w:pPr>
        <w:pStyle w:val="3"/>
        <w:keepNext w:val="0"/>
        <w:keepLines w:val="0"/>
        <w:widowControl/>
        <w:suppressLineNumbers w:val="0"/>
        <w:spacing w:line="35" w:lineRule="atLeast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3. 日志记录</w:t>
      </w:r>
    </w:p>
    <w:p w14:paraId="6931FF9F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</w:tabs>
        <w:spacing w:before="0" w:beforeAutospacing="1" w:after="0" w:afterAutospacing="1" w:line="35" w:lineRule="atLeast"/>
        <w:ind w:left="28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系统自动记录所有操作日志，包括：</w:t>
      </w:r>
    </w:p>
    <w:p w14:paraId="2878A7E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具体时间</w:t>
      </w:r>
    </w:p>
    <w:p w14:paraId="374CF51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操作人</w:t>
      </w:r>
    </w:p>
    <w:p w14:paraId="363CA6D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操作项目</w:t>
      </w:r>
    </w:p>
    <w:p w14:paraId="4927E72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操作事项</w:t>
      </w:r>
    </w:p>
    <w:p w14:paraId="5957570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35" w:lineRule="atLeast"/>
        <w:ind w:left="840" w:hanging="36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  <w:t>修改前后内容</w:t>
      </w:r>
    </w:p>
    <w:p w14:paraId="11F4FB5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5" w:lineRule="atLeast"/>
        <w:ind w:left="-80" w:leftChars="0"/>
        <w:jc w:val="left"/>
        <w:rPr>
          <w:rFonts w:ascii="华文细黑" w:hAnsi="华文细黑" w:eastAsia="华文细黑" w:cs="华文细黑"/>
          <w:b w:val="0"/>
          <w:bCs w:val="0"/>
          <w:i w:val="0"/>
          <w:iCs w:val="0"/>
          <w:color w:val="000000"/>
          <w:sz w:val="28"/>
          <w:szCs w:val="28"/>
          <w:u w:val="none"/>
        </w:rPr>
      </w:pPr>
    </w:p>
    <w:p w14:paraId="23DC10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华文细黑">
    <w:altName w:val="黑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F998B"/>
    <w:multiLevelType w:val="multilevel"/>
    <w:tmpl w:val="9BFF998B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eastAsia="wingdings" w:cs="wingdings"/>
      </w:rPr>
    </w:lvl>
  </w:abstractNum>
  <w:abstractNum w:abstractNumId="1">
    <w:nsid w:val="B7BF75A3"/>
    <w:multiLevelType w:val="multilevel"/>
    <w:tmpl w:val="B7BF75A3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eastAsia="wingdings" w:cs="wingdings"/>
      </w:rPr>
    </w:lvl>
  </w:abstractNum>
  <w:abstractNum w:abstractNumId="2">
    <w:nsid w:val="BAFFED38"/>
    <w:multiLevelType w:val="multilevel"/>
    <w:tmpl w:val="BAFFED38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eastAsia="wingdings" w:cs="wingdings"/>
      </w:rPr>
    </w:lvl>
  </w:abstractNum>
  <w:abstractNum w:abstractNumId="3">
    <w:nsid w:val="F9FEBB0D"/>
    <w:multiLevelType w:val="multilevel"/>
    <w:tmpl w:val="F9FEBB0D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eastAsia="wingdings" w:cs="wingdings"/>
      </w:rPr>
    </w:lvl>
  </w:abstractNum>
  <w:abstractNum w:abstractNumId="4">
    <w:nsid w:val="FFFE6F1B"/>
    <w:multiLevelType w:val="multilevel"/>
    <w:tmpl w:val="FFFE6F1B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eastAsia="wingdings" w:cs="wingdings"/>
      </w:rPr>
    </w:lvl>
  </w:abstractNum>
  <w:abstractNum w:abstractNumId="5">
    <w:nsid w:val="36550330"/>
    <w:multiLevelType w:val="multilevel"/>
    <w:tmpl w:val="36550330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eastAsia="wingdings" w:cs="wingdings"/>
      </w:rPr>
    </w:lvl>
  </w:abstractNum>
  <w:abstractNum w:abstractNumId="6">
    <w:nsid w:val="5743D72B"/>
    <w:multiLevelType w:val="multilevel"/>
    <w:tmpl w:val="5743D72B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eastAsia="wingdings" w:cs="wingdings"/>
      </w:rPr>
    </w:lvl>
  </w:abstractNum>
  <w:abstractNum w:abstractNumId="7">
    <w:nsid w:val="7FDBBBFA"/>
    <w:multiLevelType w:val="multilevel"/>
    <w:tmpl w:val="7FDBBBFA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eastAsia="wingdings" w:cs="wingdings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DBB9CD9"/>
    <w:rsid w:val="CDBB9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2026-03-16T16:18:00Z</dcterms:created>
  <dc:creator>Star。</dc:creator>
  <cp:lastModifiedBy>Star。</cp:lastModifiedBy>
  <dcterms:modified xsi:type="dcterms:W3CDTF">2026-03-16T16:25:28Z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9D4493AF98206617EDBCB7690586A98D_41</vt:lpwstr>
  </property>
</Properties>
</file>