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332B89" w:rsidP="3D321902" w:rsidRDefault="11332B89" w14:paraId="7A21F68D" w14:textId="47A2E98C">
      <w:pPr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3D321902" w:rsidR="11332B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Maj 2023</w:t>
      </w:r>
    </w:p>
    <w:p w:rsidR="11332B89" w:rsidP="3D321902" w:rsidRDefault="11332B89" w14:paraId="56BB58BF" w14:textId="5063DBE7">
      <w:pPr>
        <w:pStyle w:val="Normal"/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3D321902" w:rsidR="11332B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Autorzy: Wojciech Jakieła, Michał </w:t>
      </w:r>
      <w:r w:rsidRPr="3D321902" w:rsidR="11332B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Bogoń</w:t>
      </w:r>
    </w:p>
    <w:p w:rsidR="37B0EF58" w:rsidP="3D321902" w:rsidRDefault="37B0EF58" w14:paraId="0ED4FBA6" w14:textId="47A52E34">
      <w:pPr>
        <w:pStyle w:val="Normal"/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3D321902" w:rsidR="37B0EF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Politechnika Warszawska, Wydział Elektryczny</w:t>
      </w:r>
    </w:p>
    <w:p w:rsidR="11332B89" w:rsidP="3D321902" w:rsidRDefault="11332B89" w14:paraId="14E05C66" w14:textId="2A270B34">
      <w:pPr>
        <w:pStyle w:val="Normal"/>
        <w:spacing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l-PL"/>
        </w:rPr>
      </w:pPr>
      <w:r w:rsidRPr="3D321902" w:rsidR="11332B8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l-PL"/>
        </w:rPr>
        <w:t>Zadania na zaliczenie przedmiotu poprawianego MPB</w:t>
      </w:r>
    </w:p>
    <w:p w:rsidR="3D321902" w:rsidP="3D321902" w:rsidRDefault="3D321902" w14:paraId="70BD2397" w14:textId="0B72D142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</w:p>
    <w:p xmlns:wp14="http://schemas.microsoft.com/office/word/2010/wordml" w:rsidP="3D321902" w14:paraId="52CAE1EA" wp14:textId="17ACBF8B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3D321902" w:rsidR="563B22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Zadanie</w:t>
      </w:r>
      <w:r w:rsidRPr="3D321902" w:rsidR="563B22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1 - </w:t>
      </w:r>
      <w:r w:rsidRPr="3D321902" w:rsidR="279FC39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Zr</w:t>
      </w:r>
      <w:r w:rsidRPr="3D321902" w:rsidR="279FC39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obienie kawy w automacie w biurze</w:t>
      </w:r>
    </w:p>
    <w:p xmlns:wp14="http://schemas.microsoft.com/office/word/2010/wordml" w:rsidP="3D321902" w14:paraId="14BF52C9" wp14:textId="34C92011">
      <w:pPr>
        <w:pStyle w:val="Normal"/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3D321902" w:rsidR="410D744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Role:</w:t>
      </w:r>
    </w:p>
    <w:p xmlns:wp14="http://schemas.microsoft.com/office/word/2010/wordml" w:rsidP="3D321902" w14:paraId="3A3EED7D" wp14:textId="3762F9C6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3D321902" w:rsidR="410D74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Pracownik biura</w:t>
      </w:r>
    </w:p>
    <w:p w:rsidR="25466216" w:rsidP="3D321902" w:rsidRDefault="25466216" w14:paraId="13F88CAB" w14:textId="17B140CB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3D321902" w:rsidR="2546621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Automat do kawy</w:t>
      </w:r>
    </w:p>
    <w:p xmlns:wp14="http://schemas.microsoft.com/office/word/2010/wordml" w:rsidP="3D321902" w14:paraId="7171945B" wp14:textId="593F89EA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3D321902" w:rsidR="410D744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Zasoby:</w:t>
      </w:r>
    </w:p>
    <w:p xmlns:wp14="http://schemas.microsoft.com/office/word/2010/wordml" w:rsidP="3D321902" w14:paraId="3582FFF9" wp14:textId="7F350516">
      <w:pPr>
        <w:pStyle w:val="ListParagraph"/>
        <w:numPr>
          <w:ilvl w:val="0"/>
          <w:numId w:val="9"/>
        </w:numPr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3D321902" w:rsidR="410D74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Kubek</w:t>
      </w:r>
    </w:p>
    <w:p xmlns:wp14="http://schemas.microsoft.com/office/word/2010/wordml" w:rsidP="3D321902" w14:paraId="7F5EBD38" wp14:textId="4C7D4C12">
      <w:pPr>
        <w:pStyle w:val="ListParagraph"/>
        <w:numPr>
          <w:ilvl w:val="0"/>
          <w:numId w:val="9"/>
        </w:numPr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3D321902" w:rsidR="410D74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Ziarna kawy</w:t>
      </w:r>
    </w:p>
    <w:p xmlns:wp14="http://schemas.microsoft.com/office/word/2010/wordml" w:rsidP="3D321902" w14:paraId="62DFBCB4" wp14:textId="4C4602FA">
      <w:pPr>
        <w:pStyle w:val="ListParagraph"/>
        <w:numPr>
          <w:ilvl w:val="0"/>
          <w:numId w:val="9"/>
        </w:numPr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3D321902" w:rsidR="410D74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Woda</w:t>
      </w:r>
    </w:p>
    <w:p xmlns:wp14="http://schemas.microsoft.com/office/word/2010/wordml" w:rsidP="3D321902" w14:paraId="39DEAD93" wp14:textId="25FE6437">
      <w:pPr>
        <w:pStyle w:val="ListParagraph"/>
        <w:numPr>
          <w:ilvl w:val="0"/>
          <w:numId w:val="9"/>
        </w:numPr>
        <w:spacing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3D321902" w:rsidR="2C9724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Prąd</w:t>
      </w:r>
    </w:p>
    <w:p xmlns:wp14="http://schemas.microsoft.com/office/word/2010/wordml" w:rsidP="3D321902" w14:paraId="35955086" wp14:textId="52E6241C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pl-PL"/>
        </w:rPr>
      </w:pPr>
      <w:r w:rsidRPr="3D321902" w:rsidR="4A783E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Proces: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192174D" w:rsidTr="3D321902" w14:paraId="010C312C">
        <w:trPr>
          <w:trHeight w:val="300"/>
        </w:trPr>
        <w:tc>
          <w:tcPr>
            <w:tcW w:w="4508" w:type="dxa"/>
            <w:tcMar/>
          </w:tcPr>
          <w:p w:rsidR="64A79080" w:rsidP="3D321902" w:rsidRDefault="64A79080" w14:paraId="5E29261F" w14:textId="13C6ECA4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  <w:r w:rsidRPr="3D321902" w:rsidR="7A961E73"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  <w:t>Pracownik</w:t>
            </w:r>
          </w:p>
        </w:tc>
        <w:tc>
          <w:tcPr>
            <w:tcW w:w="4508" w:type="dxa"/>
            <w:tcMar/>
          </w:tcPr>
          <w:p w:rsidR="64A79080" w:rsidP="3D321902" w:rsidRDefault="64A79080" w14:paraId="6FFBE07C" w14:textId="68804C02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  <w:r w:rsidRPr="3D321902" w:rsidR="7A961E73"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  <w:t>Automat do kawy</w:t>
            </w:r>
          </w:p>
        </w:tc>
      </w:tr>
      <w:tr w:rsidR="2192174D" w:rsidTr="3D321902" w14:paraId="1135B30B">
        <w:trPr>
          <w:trHeight w:val="300"/>
        </w:trPr>
        <w:tc>
          <w:tcPr>
            <w:tcW w:w="4508" w:type="dxa"/>
            <w:tcMar/>
          </w:tcPr>
          <w:p w:rsidR="64A79080" w:rsidP="3D321902" w:rsidRDefault="64A79080" w14:paraId="4838028C" w14:textId="0729DCB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  <w:r w:rsidRPr="3D321902" w:rsidR="7A961E73"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  <w:t>Ustawia kubek pod ekspres do kawy w miejscu do tego przeznaczonym</w:t>
            </w:r>
          </w:p>
        </w:tc>
        <w:tc>
          <w:tcPr>
            <w:tcW w:w="4508" w:type="dxa"/>
            <w:tcMar/>
          </w:tcPr>
          <w:p w:rsidR="2192174D" w:rsidP="3D321902" w:rsidRDefault="2192174D" w14:paraId="2A744EC6" w14:textId="040B980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</w:p>
        </w:tc>
      </w:tr>
      <w:tr w:rsidR="2192174D" w:rsidTr="3D321902" w14:paraId="39F1F4B0">
        <w:trPr>
          <w:trHeight w:val="300"/>
        </w:trPr>
        <w:tc>
          <w:tcPr>
            <w:tcW w:w="4508" w:type="dxa"/>
            <w:tcMar/>
          </w:tcPr>
          <w:p w:rsidR="65A1BBAA" w:rsidP="3D321902" w:rsidRDefault="65A1BBAA" w14:paraId="290248BE" w14:textId="5A4C7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  <w:r w:rsidRPr="3D321902" w:rsidR="41A210CD"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  <w:t>W</w:t>
            </w:r>
            <w:r w:rsidRPr="3D321902" w:rsidR="7A961E73"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  <w:t>ybiera kawę do przygotowania przez automat</w:t>
            </w:r>
          </w:p>
        </w:tc>
        <w:tc>
          <w:tcPr>
            <w:tcW w:w="4508" w:type="dxa"/>
            <w:tcMar/>
          </w:tcPr>
          <w:p w:rsidR="2192174D" w:rsidP="3D321902" w:rsidRDefault="2192174D" w14:paraId="5B0C6743" w14:textId="040B980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</w:p>
        </w:tc>
      </w:tr>
      <w:tr w:rsidR="2192174D" w:rsidTr="3D321902" w14:paraId="70320991">
        <w:trPr>
          <w:trHeight w:val="300"/>
        </w:trPr>
        <w:tc>
          <w:tcPr>
            <w:tcW w:w="4508" w:type="dxa"/>
            <w:tcMar/>
          </w:tcPr>
          <w:p w:rsidR="2192174D" w:rsidP="3D321902" w:rsidRDefault="2192174D" w14:paraId="12326B01" w14:textId="040B980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4508" w:type="dxa"/>
            <w:tcMar/>
          </w:tcPr>
          <w:p w:rsidR="73B9F3B8" w:rsidP="3D321902" w:rsidRDefault="73B9F3B8" w14:paraId="59A613AC" w14:textId="2DE7FA7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  <w:r w:rsidRPr="3D321902" w:rsidR="2194A397"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  <w:t>S</w:t>
            </w:r>
            <w:r w:rsidRPr="3D321902" w:rsidR="7A961E73"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  <w:t>prawdza</w:t>
            </w:r>
            <w:r w:rsidRPr="3D321902" w:rsidR="7A961E73"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  <w:t xml:space="preserve"> czy w pojemniku na ziarna znajduje się wystarczająca ilość ziaren kawy do przygotowania wybranego produktu</w:t>
            </w:r>
            <w:r w:rsidRPr="3D321902" w:rsidR="71615988"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  <w:t>. Jeżeli nie ma wystarczającej ilości ziaren, następuje wyświetlenie komunikatu o braku ziaren i wstrzymuje proces przygotowania kawy do momentu uzupełnienia ziaren</w:t>
            </w:r>
          </w:p>
        </w:tc>
      </w:tr>
      <w:tr w:rsidR="2192174D" w:rsidTr="3D321902" w14:paraId="55EA004D">
        <w:trPr>
          <w:trHeight w:val="300"/>
        </w:trPr>
        <w:tc>
          <w:tcPr>
            <w:tcW w:w="4508" w:type="dxa"/>
            <w:tcMar/>
          </w:tcPr>
          <w:p w:rsidR="2192174D" w:rsidP="3D321902" w:rsidRDefault="2192174D" w14:paraId="0F3D0887" w14:textId="72A6274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4508" w:type="dxa"/>
            <w:tcMar/>
          </w:tcPr>
          <w:p w:rsidR="79ADCE05" w:rsidP="3D321902" w:rsidRDefault="79ADCE05" w14:paraId="6719F0FB" w14:textId="5051A58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  <w:r w:rsidRPr="3D321902" w:rsidR="5980DFA0"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  <w:t>S</w:t>
            </w:r>
            <w:r w:rsidRPr="3D321902" w:rsidR="71615988"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  <w:t>prawdza, czy w pojemniku z wodą znajduje się wystarczająca ilość wody do przygotowania wybranego produktu. Jeżeli nie ma wystarczającej ilości wody, następuje wyświetlenie komunikatu o braku wody i wstrzymuje proces przygotowania kawy do momentu uzupełnienia wody. Po uzupełnieniu wody, proces jest kontynuowany.</w:t>
            </w:r>
          </w:p>
        </w:tc>
      </w:tr>
      <w:tr w:rsidR="2192174D" w:rsidTr="3D321902" w14:paraId="18498F88">
        <w:trPr>
          <w:trHeight w:val="300"/>
        </w:trPr>
        <w:tc>
          <w:tcPr>
            <w:tcW w:w="4508" w:type="dxa"/>
            <w:tcMar/>
          </w:tcPr>
          <w:p w:rsidR="2192174D" w:rsidP="3D321902" w:rsidRDefault="2192174D" w14:paraId="31EEC72F" w14:textId="4CC97DB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4508" w:type="dxa"/>
            <w:tcMar/>
          </w:tcPr>
          <w:p w:rsidR="740C92D9" w:rsidP="3D321902" w:rsidRDefault="740C92D9" w14:paraId="6CFD31DC" w14:textId="4CAC98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  <w:r w:rsidRPr="3D321902" w:rsidR="417ABE69"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  <w:t>Parzy kawę</w:t>
            </w:r>
          </w:p>
        </w:tc>
      </w:tr>
      <w:tr w:rsidR="2192174D" w:rsidTr="3D321902" w14:paraId="5A6D3E2B">
        <w:trPr>
          <w:trHeight w:val="300"/>
        </w:trPr>
        <w:tc>
          <w:tcPr>
            <w:tcW w:w="4508" w:type="dxa"/>
            <w:tcMar/>
          </w:tcPr>
          <w:p w:rsidR="740C92D9" w:rsidP="3D321902" w:rsidRDefault="740C92D9" w14:paraId="3D692A52" w14:textId="253D9E4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  <w:r w:rsidRPr="3D321902" w:rsidR="417ABE69"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  <w:t>Odbiera kubek z kawą</w:t>
            </w:r>
          </w:p>
        </w:tc>
        <w:tc>
          <w:tcPr>
            <w:tcW w:w="4508" w:type="dxa"/>
            <w:tcMar/>
          </w:tcPr>
          <w:p w:rsidR="2192174D" w:rsidP="3D321902" w:rsidRDefault="2192174D" w14:paraId="1874982D" w14:textId="08EC48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pl-PL"/>
              </w:rPr>
            </w:pPr>
          </w:p>
        </w:tc>
      </w:tr>
    </w:tbl>
    <w:p w:rsidR="2192174D" w:rsidRDefault="2192174D" w14:paraId="240348C8" w14:textId="7D7488D2"/>
    <w:p xmlns:wp14="http://schemas.microsoft.com/office/word/2010/wordml" w:rsidP="3D321902" w14:paraId="4E3B789F" wp14:textId="04FEF7D3">
      <w:pPr>
        <w:pStyle w:val="Normal"/>
      </w:pPr>
      <w:r>
        <w:br w:type="page"/>
      </w:r>
      <w:r w:rsidR="3D321902">
        <w:drawing>
          <wp:inline xmlns:wp14="http://schemas.microsoft.com/office/word/2010/wordprocessingDrawing" wp14:editId="65604CFA" wp14:anchorId="5AA14FE0">
            <wp:extent cx="5954226" cy="2468522"/>
            <wp:effectExtent l="0" t="0" r="0" b="0"/>
            <wp:docPr id="1395353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46b73a5d844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54226" cy="246852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321902" w14:paraId="57375426" wp14:textId="772E412E">
      <w:pPr>
        <w:pStyle w:val="Normal"/>
        <w:rPr>
          <w:sz w:val="22"/>
          <w:szCs w:val="22"/>
        </w:rPr>
      </w:pPr>
      <w:r w:rsidRPr="3D321902" w:rsidR="65376088">
        <w:rPr>
          <w:b w:val="1"/>
          <w:bCs w:val="1"/>
          <w:sz w:val="22"/>
          <w:szCs w:val="22"/>
        </w:rPr>
        <w:t>Rząd zamodelowanego</w:t>
      </w:r>
      <w:r w:rsidRPr="3D321902" w:rsidR="65376088">
        <w:rPr>
          <w:sz w:val="22"/>
          <w:szCs w:val="22"/>
        </w:rPr>
        <w:t xml:space="preserve"> układu określa się poprzez ilość stanów, w których może </w:t>
      </w:r>
      <w:r w:rsidRPr="3D321902" w:rsidR="3840D87B">
        <w:rPr>
          <w:sz w:val="22"/>
          <w:szCs w:val="22"/>
        </w:rPr>
        <w:t>znaleźć się układ - w tym wypadku będzie to 6.</w:t>
      </w:r>
    </w:p>
    <w:p w:rsidR="3840D87B" w:rsidP="3D321902" w:rsidRDefault="3840D87B" w14:paraId="6C20C7E6" w14:textId="4C5F18AF">
      <w:pPr>
        <w:pStyle w:val="Normal"/>
        <w:rPr>
          <w:sz w:val="22"/>
          <w:szCs w:val="22"/>
        </w:rPr>
      </w:pPr>
      <w:r w:rsidRPr="3D321902" w:rsidR="3840D87B">
        <w:rPr>
          <w:sz w:val="22"/>
          <w:szCs w:val="22"/>
        </w:rPr>
        <w:t>Wszystkie stany tego układu są osiągalne.</w:t>
      </w:r>
      <w:r w:rsidRPr="3D321902" w:rsidR="784DF0D9">
        <w:rPr>
          <w:sz w:val="22"/>
          <w:szCs w:val="22"/>
        </w:rPr>
        <w:t xml:space="preserve"> Badany układ jest stabilny, ponieważ jeśli nastąpi wytrącenie go z równowagi (np. Wyłączenie prądu), to układ wróci do stanu początkowego (oczekiwania).</w:t>
      </w:r>
    </w:p>
    <w:p w:rsidR="3D321902" w:rsidP="3D321902" w:rsidRDefault="3D321902" w14:paraId="4E1640A8" w14:textId="4733E6A5">
      <w:pPr>
        <w:pStyle w:val="Normal"/>
        <w:rPr>
          <w:sz w:val="28"/>
          <w:szCs w:val="28"/>
        </w:rPr>
      </w:pPr>
    </w:p>
    <w:p w:rsidR="5D0D7A5C" w:rsidP="3D321902" w:rsidRDefault="5D0D7A5C" w14:paraId="58A7D2DD" w14:textId="084F4B0E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3D321902" w:rsidR="5D0D7A5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Zadanie 2 - Modele BPMN</w:t>
      </w:r>
    </w:p>
    <w:p w:rsidR="408E2350" w:rsidP="3D321902" w:rsidRDefault="408E2350" w14:paraId="0086CF40" w14:textId="4E4F3A4A">
      <w:pPr>
        <w:pStyle w:val="Normal"/>
        <w:jc w:val="center"/>
      </w:pPr>
      <w:r w:rsidR="408E2350">
        <w:drawing>
          <wp:inline wp14:editId="42E4BD06" wp14:anchorId="4E0B8687">
            <wp:extent cx="4572000" cy="2790825"/>
            <wp:effectExtent l="0" t="0" r="0" b="0"/>
            <wp:docPr id="2079132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960acc381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E2350" w:rsidP="3D321902" w:rsidRDefault="408E2350" w14:paraId="38346845" w14:textId="168DA254">
      <w:pPr>
        <w:pStyle w:val="Normal"/>
        <w:jc w:val="center"/>
        <w:rPr>
          <w:sz w:val="28"/>
          <w:szCs w:val="28"/>
        </w:rPr>
      </w:pPr>
      <w:r w:rsidRPr="3D321902" w:rsidR="408E2350">
        <w:rPr>
          <w:i w:val="1"/>
          <w:iCs w:val="1"/>
          <w:sz w:val="28"/>
          <w:szCs w:val="28"/>
        </w:rPr>
        <w:t>Problem 2</w:t>
      </w:r>
    </w:p>
    <w:p w:rsidR="4706F4E5" w:rsidP="3D321902" w:rsidRDefault="4706F4E5" w14:paraId="4166551C" w14:textId="46B62776">
      <w:pPr>
        <w:pStyle w:val="Normal"/>
        <w:jc w:val="center"/>
      </w:pPr>
      <w:r w:rsidR="4706F4E5">
        <w:drawing>
          <wp:inline wp14:editId="392B93F1" wp14:anchorId="340395DC">
            <wp:extent cx="4572000" cy="2009775"/>
            <wp:effectExtent l="0" t="0" r="0" b="0"/>
            <wp:docPr id="1755538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8d163b826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6F4E5" w:rsidP="3D321902" w:rsidRDefault="4706F4E5" w14:paraId="46A8B75B" w14:textId="7F6C892A">
      <w:pPr>
        <w:pStyle w:val="Normal"/>
        <w:jc w:val="center"/>
        <w:rPr>
          <w:i w:val="1"/>
          <w:iCs w:val="1"/>
          <w:sz w:val="28"/>
          <w:szCs w:val="28"/>
        </w:rPr>
      </w:pPr>
      <w:r w:rsidRPr="3D321902" w:rsidR="4706F4E5">
        <w:rPr>
          <w:i w:val="1"/>
          <w:iCs w:val="1"/>
          <w:sz w:val="28"/>
          <w:szCs w:val="28"/>
        </w:rPr>
        <w:t>Problem 3</w:t>
      </w:r>
    </w:p>
    <w:p w:rsidR="3D321902" w:rsidP="3D321902" w:rsidRDefault="3D321902" w14:paraId="3874049B" w14:textId="576510EB">
      <w:pPr>
        <w:pStyle w:val="Normal"/>
        <w:jc w:val="center"/>
        <w:rPr>
          <w:i w:val="1"/>
          <w:iCs w:val="1"/>
          <w:sz w:val="28"/>
          <w:szCs w:val="28"/>
        </w:rPr>
      </w:pPr>
    </w:p>
    <w:p w:rsidR="4706F4E5" w:rsidP="3D321902" w:rsidRDefault="4706F4E5" w14:paraId="17BBE0AE" w14:textId="7F71CE84">
      <w:pPr>
        <w:pStyle w:val="Normal"/>
        <w:jc w:val="center"/>
      </w:pPr>
      <w:r w:rsidR="4706F4E5">
        <w:drawing>
          <wp:inline wp14:editId="6F5C1CC0" wp14:anchorId="06F08DC8">
            <wp:extent cx="4572000" cy="1714500"/>
            <wp:effectExtent l="0" t="0" r="0" b="0"/>
            <wp:docPr id="32343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67175535e4b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6F4E5" w:rsidP="3D321902" w:rsidRDefault="4706F4E5" w14:paraId="742B1A53" w14:textId="1D39426C">
      <w:pPr>
        <w:pStyle w:val="Normal"/>
        <w:jc w:val="center"/>
        <w:rPr>
          <w:sz w:val="28"/>
          <w:szCs w:val="28"/>
        </w:rPr>
      </w:pPr>
      <w:r w:rsidRPr="3D321902" w:rsidR="4706F4E5">
        <w:rPr>
          <w:i w:val="1"/>
          <w:iCs w:val="1"/>
          <w:sz w:val="28"/>
          <w:szCs w:val="28"/>
        </w:rPr>
        <w:t>Problem 4</w:t>
      </w:r>
    </w:p>
    <w:p w:rsidR="3D321902" w:rsidP="3D321902" w:rsidRDefault="3D321902" w14:paraId="402A71AB" w14:textId="655D3DA9">
      <w:pPr>
        <w:pStyle w:val="Normal"/>
        <w:rPr>
          <w:sz w:val="28"/>
          <w:szCs w:val="28"/>
        </w:rPr>
      </w:pPr>
    </w:p>
    <w:p w:rsidR="3840D87B" w:rsidP="3D321902" w:rsidRDefault="3840D87B" w14:paraId="39B11422" w14:textId="733C89FC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3D321902" w:rsidR="3840D8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Zadanie </w:t>
      </w:r>
      <w:r w:rsidRPr="3D321902" w:rsidR="7E9801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3</w:t>
      </w:r>
      <w:r w:rsidRPr="3D321902" w:rsidR="3840D8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- </w:t>
      </w:r>
      <w:r w:rsidRPr="3D321902" w:rsidR="398D9D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Sieć </w:t>
      </w:r>
      <w:r w:rsidRPr="3D321902" w:rsidR="398D9D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Petriego</w:t>
      </w:r>
    </w:p>
    <w:p w:rsidR="266F5582" w:rsidP="3D321902" w:rsidRDefault="266F5582" w14:paraId="4DDC2D7F" w14:textId="79848DD4">
      <w:pPr>
        <w:pStyle w:val="Normal"/>
      </w:pPr>
      <w:r w:rsidR="266F5582">
        <w:drawing>
          <wp:inline wp14:editId="5D9C2A3E" wp14:anchorId="0E86D057">
            <wp:extent cx="6126480" cy="2552700"/>
            <wp:effectExtent l="0" t="0" r="0" b="0"/>
            <wp:docPr id="1126520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175e6b85e4c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13EE0" w:rsidP="3D321902" w:rsidRDefault="57E13EE0" w14:paraId="36D5AB99" w14:textId="0AA7B1E0">
      <w:pPr>
        <w:pStyle w:val="Normal"/>
      </w:pPr>
      <w:r w:rsidR="57E13EE0">
        <w:rPr/>
        <w:t>P1 – odebrany mail o opłaceniu zamówienia</w:t>
      </w:r>
    </w:p>
    <w:p w:rsidR="1A6F7CE8" w:rsidP="3D321902" w:rsidRDefault="1A6F7CE8" w14:paraId="2E391A67" w14:textId="4F4239F1">
      <w:pPr>
        <w:pStyle w:val="Normal"/>
      </w:pPr>
      <w:r w:rsidR="1A6F7CE8">
        <w:rPr/>
        <w:t>T1 – pracownicy firmy ABC rozpoczynają przygotowywanie produktu</w:t>
      </w:r>
    </w:p>
    <w:p w:rsidR="57E13EE0" w:rsidP="3D321902" w:rsidRDefault="57E13EE0" w14:paraId="73C1A073" w14:textId="2FCF45D3">
      <w:pPr>
        <w:pStyle w:val="Normal"/>
      </w:pPr>
      <w:r w:rsidR="57E13EE0">
        <w:rPr/>
        <w:t xml:space="preserve">P2 – </w:t>
      </w:r>
      <w:r w:rsidR="18FB7E41">
        <w:rPr/>
        <w:t xml:space="preserve">pracownik </w:t>
      </w:r>
      <w:r w:rsidR="4664D10F">
        <w:rPr/>
        <w:t>magazynu rozpoczyna pakować produkt</w:t>
      </w:r>
    </w:p>
    <w:p w:rsidR="5741B04C" w:rsidP="3D321902" w:rsidRDefault="5741B04C" w14:paraId="4EF440A5" w14:textId="01BCFE69">
      <w:pPr>
        <w:pStyle w:val="Normal"/>
      </w:pPr>
      <w:r w:rsidR="5741B04C">
        <w:rPr/>
        <w:t>T2 – pracownik magazynu pakuje wybrany produkt</w:t>
      </w:r>
    </w:p>
    <w:p w:rsidR="674BE100" w:rsidP="3D321902" w:rsidRDefault="674BE100" w14:paraId="39380FC8" w14:textId="3CD3AE6D">
      <w:pPr>
        <w:pStyle w:val="Normal"/>
      </w:pPr>
      <w:r w:rsidR="674BE100">
        <w:rPr/>
        <w:t>P3 – pracownik magazynu oznacza produkt jako gotowy do wysyłki</w:t>
      </w:r>
    </w:p>
    <w:p w:rsidR="57E13EE0" w:rsidP="3D321902" w:rsidRDefault="57E13EE0" w14:paraId="391C7ECB" w14:textId="7F7352A3">
      <w:pPr>
        <w:pStyle w:val="Normal"/>
      </w:pPr>
      <w:r w:rsidR="57E13EE0">
        <w:rPr/>
        <w:t>P</w:t>
      </w:r>
      <w:r w:rsidR="5E085E26">
        <w:rPr/>
        <w:t>4</w:t>
      </w:r>
      <w:r w:rsidR="57E13EE0">
        <w:rPr/>
        <w:t xml:space="preserve"> – </w:t>
      </w:r>
      <w:r w:rsidR="6E9FBECE">
        <w:rPr/>
        <w:t xml:space="preserve">pracownik księgowości </w:t>
      </w:r>
      <w:r w:rsidR="59146219">
        <w:rPr/>
        <w:t xml:space="preserve">rozpoczyna </w:t>
      </w:r>
      <w:r w:rsidR="57E13EE0">
        <w:rPr/>
        <w:t>wprowadza</w:t>
      </w:r>
      <w:r w:rsidR="0509B641">
        <w:rPr/>
        <w:t>ć</w:t>
      </w:r>
      <w:r w:rsidR="57E13EE0">
        <w:rPr/>
        <w:t xml:space="preserve"> dan</w:t>
      </w:r>
      <w:r w:rsidR="2682A349">
        <w:rPr/>
        <w:t>e</w:t>
      </w:r>
      <w:r w:rsidR="57E13EE0">
        <w:rPr/>
        <w:t xml:space="preserve"> do systemu informatycznego</w:t>
      </w:r>
    </w:p>
    <w:p w:rsidR="189FD2DA" w:rsidP="3D321902" w:rsidRDefault="189FD2DA" w14:paraId="02796BA7" w14:textId="710F0DF5">
      <w:pPr>
        <w:pStyle w:val="Normal"/>
      </w:pPr>
      <w:r w:rsidR="189FD2DA">
        <w:rPr/>
        <w:t>T4 – pracownik księgowości wprowadza dane o zamówieniu do systemu informatycznego</w:t>
      </w:r>
    </w:p>
    <w:p w:rsidR="57E13EE0" w:rsidP="3D321902" w:rsidRDefault="57E13EE0" w14:paraId="4C663A8B" w14:textId="33BA9E70">
      <w:pPr>
        <w:pStyle w:val="Normal"/>
      </w:pPr>
      <w:r w:rsidR="57E13EE0">
        <w:rPr/>
        <w:t xml:space="preserve">P5 – </w:t>
      </w:r>
      <w:r w:rsidR="6EAE6237">
        <w:rPr/>
        <w:t xml:space="preserve">pracownik </w:t>
      </w:r>
      <w:r w:rsidR="62A72722">
        <w:rPr/>
        <w:t>księgowości</w:t>
      </w:r>
      <w:r w:rsidR="62A72722">
        <w:rPr/>
        <w:t xml:space="preserve"> </w:t>
      </w:r>
      <w:r w:rsidR="57E13EE0">
        <w:rPr/>
        <w:t>gener</w:t>
      </w:r>
      <w:r w:rsidR="4EF5EFEB">
        <w:rPr/>
        <w:t>uje</w:t>
      </w:r>
      <w:r w:rsidR="57E13EE0">
        <w:rPr/>
        <w:t xml:space="preserve"> dokument</w:t>
      </w:r>
      <w:r w:rsidR="4FF79618">
        <w:rPr/>
        <w:t xml:space="preserve">, </w:t>
      </w:r>
      <w:r w:rsidR="088F7FCD">
        <w:rPr/>
        <w:t xml:space="preserve">zapisuje </w:t>
      </w:r>
      <w:r w:rsidR="369422E5">
        <w:rPr/>
        <w:t>go</w:t>
      </w:r>
      <w:r w:rsidR="088F7FCD">
        <w:rPr/>
        <w:t xml:space="preserve"> do systemu</w:t>
      </w:r>
      <w:r w:rsidR="68309B67">
        <w:rPr/>
        <w:t xml:space="preserve"> i przekazuje </w:t>
      </w:r>
      <w:r w:rsidR="29CEC1F8">
        <w:rPr/>
        <w:t>go</w:t>
      </w:r>
      <w:r w:rsidR="0795BE0B">
        <w:rPr/>
        <w:t xml:space="preserve"> </w:t>
      </w:r>
      <w:r w:rsidR="68309B67">
        <w:rPr/>
        <w:t xml:space="preserve">pracownikowi </w:t>
      </w:r>
      <w:r w:rsidR="68309B67">
        <w:rPr/>
        <w:t>magazynu</w:t>
      </w:r>
    </w:p>
    <w:p w:rsidR="3D9FC214" w:rsidP="3D321902" w:rsidRDefault="3D9FC214" w14:paraId="22AB4484" w14:textId="35B4DC23">
      <w:pPr>
        <w:pStyle w:val="Normal"/>
      </w:pPr>
      <w:r w:rsidR="3D9FC214">
        <w:rPr/>
        <w:t>T</w:t>
      </w:r>
      <w:r w:rsidR="15E6957E">
        <w:rPr/>
        <w:t>3</w:t>
      </w:r>
      <w:r w:rsidR="3D9FC214">
        <w:rPr/>
        <w:t xml:space="preserve"> – pracownik magazynu dołącza fakturę do paczki wygenerowaną przez pracownika księgowości</w:t>
      </w:r>
    </w:p>
    <w:p w:rsidR="2935B51C" w:rsidP="3D321902" w:rsidRDefault="2935B51C" w14:paraId="5E74D9EA" w14:textId="19AA8250">
      <w:pPr>
        <w:pStyle w:val="Normal"/>
      </w:pPr>
      <w:r w:rsidR="2935B51C">
        <w:rPr/>
        <w:t xml:space="preserve">P6 – </w:t>
      </w:r>
      <w:r w:rsidR="12D5F142">
        <w:rPr/>
        <w:t>pracownik księgowości gotowy do procesowania następnego zamówienia</w:t>
      </w:r>
    </w:p>
    <w:p w:rsidR="2935B51C" w:rsidP="3D321902" w:rsidRDefault="2935B51C" w14:paraId="01720EA2" w14:textId="72BA4A68">
      <w:pPr>
        <w:pStyle w:val="Normal"/>
      </w:pPr>
      <w:r w:rsidR="2935B51C">
        <w:rPr/>
        <w:t xml:space="preserve">P7 – </w:t>
      </w:r>
      <w:r w:rsidR="722863DA">
        <w:rPr/>
        <w:t>pracownik magazynu rozpoczyna dołącza faktury do paczki</w:t>
      </w:r>
    </w:p>
    <w:p w:rsidR="722863DA" w:rsidP="3D321902" w:rsidRDefault="722863DA" w14:paraId="60AEA49B" w14:textId="5307DEC9">
      <w:pPr>
        <w:pStyle w:val="Normal"/>
      </w:pPr>
      <w:r w:rsidR="722863DA">
        <w:rPr/>
        <w:t>T5 – pracownik magazynu dołącza fakturę do paczki</w:t>
      </w:r>
    </w:p>
    <w:p w:rsidR="72AFB0F6" w:rsidP="3D321902" w:rsidRDefault="72AFB0F6" w14:paraId="2AC249F2" w14:textId="6963714C">
      <w:pPr>
        <w:pStyle w:val="Normal"/>
      </w:pPr>
      <w:r w:rsidR="72AFB0F6">
        <w:rPr/>
        <w:t>P8</w:t>
      </w:r>
      <w:r w:rsidR="259C921A">
        <w:rPr/>
        <w:t xml:space="preserve"> – p</w:t>
      </w:r>
      <w:r w:rsidR="04B6712D">
        <w:rPr/>
        <w:t>aczka gotowa do wysyłki</w:t>
      </w:r>
    </w:p>
    <w:p w:rsidR="04B6712D" w:rsidP="3D321902" w:rsidRDefault="04B6712D" w14:paraId="0CE7386B" w14:textId="4C3AD70F">
      <w:pPr>
        <w:pStyle w:val="Normal"/>
      </w:pPr>
      <w:r w:rsidR="04B6712D">
        <w:rPr/>
        <w:t>T6</w:t>
      </w:r>
      <w:r w:rsidR="52132703">
        <w:rPr/>
        <w:t xml:space="preserve"> – przekazanie paczki kurierowi</w:t>
      </w:r>
    </w:p>
    <w:p w:rsidR="2DA008CD" w:rsidP="3D321902" w:rsidRDefault="2DA008CD" w14:paraId="71227EF3" w14:textId="36776720">
      <w:pPr>
        <w:pStyle w:val="Normal"/>
      </w:pPr>
      <w:r w:rsidR="2DA008CD">
        <w:rPr/>
        <w:t xml:space="preserve">P9 – </w:t>
      </w:r>
      <w:r w:rsidR="4B5768CC">
        <w:rPr/>
        <w:t>p</w:t>
      </w:r>
      <w:r w:rsidR="273BA609">
        <w:rPr/>
        <w:t>aczka przekazana kurierowi</w:t>
      </w:r>
    </w:p>
    <w:p w:rsidR="273BA609" w:rsidP="3D321902" w:rsidRDefault="273BA609" w14:paraId="3F32E9B6" w14:textId="45F6A5B5">
      <w:pPr>
        <w:pStyle w:val="Normal"/>
      </w:pPr>
      <w:r w:rsidR="273BA609">
        <w:rPr/>
        <w:t>T7 – pracownik magazynu zamyka zamówienie w systemie</w:t>
      </w:r>
    </w:p>
    <w:p w:rsidR="05E52F10" w:rsidP="3D321902" w:rsidRDefault="05E52F10" w14:paraId="157854BE" w14:textId="00B4AD4E">
      <w:pPr>
        <w:pStyle w:val="Normal"/>
      </w:pPr>
      <w:r w:rsidR="05E52F10">
        <w:rPr/>
        <w:t>P10 - zamówienie zamknięte</w:t>
      </w:r>
    </w:p>
    <w:p w:rsidR="05E52F10" w:rsidP="3D321902" w:rsidRDefault="05E52F10" w14:paraId="0738D6DD" w14:textId="6FEF8B17">
      <w:pPr>
        <w:pStyle w:val="Normal"/>
      </w:pPr>
      <w:r w:rsidR="05E52F10">
        <w:rPr/>
        <w:t>T8 – pracownik magazynu przesyła mailowo informację o statusie zamówienia do klienta</w:t>
      </w:r>
    </w:p>
    <w:p w:rsidR="2DA008CD" w:rsidP="3D321902" w:rsidRDefault="2DA008CD" w14:paraId="14CB8F3F" w14:textId="45F1E68D">
      <w:pPr>
        <w:pStyle w:val="Normal"/>
      </w:pPr>
      <w:r w:rsidR="2DA008CD">
        <w:rPr/>
        <w:t>P1</w:t>
      </w:r>
      <w:r w:rsidR="0C4BC574">
        <w:rPr/>
        <w:t>1</w:t>
      </w:r>
      <w:r w:rsidR="2DA008CD">
        <w:rPr/>
        <w:t xml:space="preserve"> – </w:t>
      </w:r>
      <w:r w:rsidR="10453F1D">
        <w:rPr/>
        <w:t>pracownik magazynu gotowy do procesowania następnego zamówienia</w:t>
      </w:r>
    </w:p>
    <w:p w:rsidR="31C7463F" w:rsidP="3D321902" w:rsidRDefault="31C7463F" w14:paraId="54F65E3E" w14:textId="65B51E26">
      <w:pPr>
        <w:pStyle w:val="Normal"/>
      </w:pPr>
      <w:r w:rsidR="31C7463F">
        <w:rPr/>
        <w:t xml:space="preserve">Podobieństwa w naszym przypadku między </w:t>
      </w:r>
      <w:r w:rsidR="0F6D3F5D">
        <w:rPr/>
        <w:t>s</w:t>
      </w:r>
      <w:r w:rsidR="31C7463F">
        <w:rPr/>
        <w:t xml:space="preserve">iecią </w:t>
      </w:r>
      <w:r w:rsidR="31C7463F">
        <w:rPr/>
        <w:t>Petriego</w:t>
      </w:r>
      <w:r w:rsidR="31C7463F">
        <w:rPr/>
        <w:t>, a schematem BPMN są na poziomie stanów i aktywności oraz zdarzeń, które modelowane są poprzez miejsca w siec</w:t>
      </w:r>
      <w:r w:rsidR="706C2B70">
        <w:rPr/>
        <w:t xml:space="preserve">i. Różnica polega na tym, że synchronizacja procesu w </w:t>
      </w:r>
      <w:r w:rsidR="706C2B70">
        <w:rPr/>
        <w:t>BPMNie</w:t>
      </w:r>
      <w:r w:rsidR="706C2B70">
        <w:rPr/>
        <w:t xml:space="preserve"> odbywa się poprzez bramki synchronizujące, a w Sieci </w:t>
      </w:r>
      <w:r w:rsidR="706C2B70">
        <w:rPr/>
        <w:t>Petriego</w:t>
      </w:r>
      <w:r w:rsidR="706C2B70">
        <w:rPr/>
        <w:t xml:space="preserve"> trzeba dodać “wirtualne” miejsce dające dodatkowy bufor</w:t>
      </w:r>
      <w:r w:rsidR="2F1110A2">
        <w:rPr/>
        <w:t xml:space="preserve"> na </w:t>
      </w:r>
      <w:r w:rsidR="4DFD8212">
        <w:rPr/>
        <w:t>żeton</w:t>
      </w:r>
      <w:r w:rsidR="2F1110A2">
        <w:rPr/>
        <w:t xml:space="preserve">, który synchronizuje proces w odpowiednim miejscu. Dodatkowa różnica jest taka, że </w:t>
      </w:r>
      <w:r w:rsidR="42602AA0">
        <w:rPr/>
        <w:t>s</w:t>
      </w:r>
      <w:r w:rsidR="2F1110A2">
        <w:rPr/>
        <w:t xml:space="preserve">ieć </w:t>
      </w:r>
      <w:r w:rsidR="2F1110A2">
        <w:rPr/>
        <w:t>Petriego</w:t>
      </w:r>
      <w:r w:rsidR="2F1110A2">
        <w:rPr/>
        <w:t xml:space="preserve"> trzeba m</w:t>
      </w:r>
      <w:r w:rsidR="26F57887">
        <w:rPr/>
        <w:t xml:space="preserve">odelować z uwzględnieniem wielu instancji danego procesu działających jednocześnie (w tym przypadku wiele </w:t>
      </w:r>
      <w:r w:rsidR="624A7BBC">
        <w:rPr/>
        <w:t xml:space="preserve">żetonów </w:t>
      </w:r>
      <w:r w:rsidR="26F57887">
        <w:rPr/>
        <w:t>wiadomości jednocześnie. Tutaj również pomaga ten dodatkowy bufor mówiący o tym czy prac</w:t>
      </w:r>
      <w:r w:rsidR="006586DE">
        <w:rPr/>
        <w:t xml:space="preserve">ownik jest gotowy do pracy nad kolejnym zamówieniem. W przypadku procesu </w:t>
      </w:r>
      <w:r w:rsidR="006586DE">
        <w:rPr/>
        <w:t>BPMNowego</w:t>
      </w:r>
      <w:r w:rsidR="006586DE">
        <w:rPr/>
        <w:t xml:space="preserve"> modelujemy z poziomu jednej instancji danego procesu.</w:t>
      </w:r>
      <w:r w:rsidR="309EFEE6">
        <w:rPr/>
        <w:t xml:space="preserve"> BPMN jest dokładniejszą notacją od sieci </w:t>
      </w:r>
      <w:r w:rsidR="309EFEE6">
        <w:rPr/>
        <w:t>Petriego</w:t>
      </w:r>
      <w:r w:rsidR="309EFEE6">
        <w:rPr/>
        <w:t xml:space="preserve">, ponieważ </w:t>
      </w:r>
      <w:r w:rsidR="5478BAF2">
        <w:rPr/>
        <w:t xml:space="preserve">każdą aktywność można zamodelować jako konkretne działanie (np. Manual </w:t>
      </w:r>
      <w:r w:rsidR="5478BAF2">
        <w:rPr/>
        <w:t>task</w:t>
      </w:r>
      <w:r w:rsidR="5478BAF2">
        <w:rPr/>
        <w:t xml:space="preserve">, </w:t>
      </w:r>
      <w:r w:rsidR="5478BAF2">
        <w:rPr/>
        <w:t>user</w:t>
      </w:r>
      <w:r w:rsidR="5478BAF2">
        <w:rPr/>
        <w:t xml:space="preserve"> </w:t>
      </w:r>
      <w:r w:rsidR="5478BAF2">
        <w:rPr/>
        <w:t>task</w:t>
      </w:r>
      <w:r w:rsidR="5478BAF2">
        <w:rPr/>
        <w:t xml:space="preserve">), a w przypadku sieci </w:t>
      </w:r>
      <w:r w:rsidR="5478BAF2">
        <w:rPr/>
        <w:t>Petriego</w:t>
      </w:r>
      <w:r w:rsidR="5478BAF2">
        <w:rPr/>
        <w:t xml:space="preserve"> mamy podział na jedynie stany i </w:t>
      </w:r>
      <w:r w:rsidR="6C097C58">
        <w:rPr/>
        <w:t>tranzycje</w:t>
      </w:r>
      <w:r w:rsidR="5478BAF2">
        <w:rPr/>
        <w:t xml:space="preserve"> stanów</w:t>
      </w:r>
      <w:r w:rsidR="0EEE8F76">
        <w:rPr/>
        <w:t>, będące mniej opisowe od aktywności BPMN. Przekłada się to na zwiększoną czytelno</w:t>
      </w:r>
      <w:r w:rsidR="727012BC">
        <w:rPr/>
        <w:t>ść schematu BPMN.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289e7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a3e14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72ea8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405e4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0300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1bcc3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0119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a7b6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b34ed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7f14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74FD0"/>
    <w:rsid w:val="006586DE"/>
    <w:rsid w:val="00A12570"/>
    <w:rsid w:val="01151A39"/>
    <w:rsid w:val="0125A59A"/>
    <w:rsid w:val="026F5FB8"/>
    <w:rsid w:val="031BBC7B"/>
    <w:rsid w:val="03A41A37"/>
    <w:rsid w:val="03C08DED"/>
    <w:rsid w:val="046E9C8A"/>
    <w:rsid w:val="04B6712D"/>
    <w:rsid w:val="0509B641"/>
    <w:rsid w:val="05696B40"/>
    <w:rsid w:val="05E52F10"/>
    <w:rsid w:val="06020ED7"/>
    <w:rsid w:val="0795BE0B"/>
    <w:rsid w:val="088F7FCD"/>
    <w:rsid w:val="092819A4"/>
    <w:rsid w:val="09DFF69F"/>
    <w:rsid w:val="0AD57FFA"/>
    <w:rsid w:val="0B6003BA"/>
    <w:rsid w:val="0C4BC574"/>
    <w:rsid w:val="0CFE58C5"/>
    <w:rsid w:val="0D9541BC"/>
    <w:rsid w:val="0EEE8F76"/>
    <w:rsid w:val="0F6D3F5D"/>
    <w:rsid w:val="10453F1D"/>
    <w:rsid w:val="104F3823"/>
    <w:rsid w:val="10AD4ACD"/>
    <w:rsid w:val="111C1962"/>
    <w:rsid w:val="11332B89"/>
    <w:rsid w:val="12D5F142"/>
    <w:rsid w:val="1320E9A0"/>
    <w:rsid w:val="13CFEE75"/>
    <w:rsid w:val="13D536A4"/>
    <w:rsid w:val="14B405DA"/>
    <w:rsid w:val="14DD1577"/>
    <w:rsid w:val="14DD1577"/>
    <w:rsid w:val="15E6957E"/>
    <w:rsid w:val="16B5B72C"/>
    <w:rsid w:val="16B5B72C"/>
    <w:rsid w:val="16B89692"/>
    <w:rsid w:val="174E7E58"/>
    <w:rsid w:val="17B9474B"/>
    <w:rsid w:val="18338F3B"/>
    <w:rsid w:val="18338F3B"/>
    <w:rsid w:val="189FD2DA"/>
    <w:rsid w:val="18FB7E41"/>
    <w:rsid w:val="19B252B7"/>
    <w:rsid w:val="19ED57EE"/>
    <w:rsid w:val="1A6DBA17"/>
    <w:rsid w:val="1A6DBA17"/>
    <w:rsid w:val="1A6F7CE8"/>
    <w:rsid w:val="1CF59EA0"/>
    <w:rsid w:val="1D24F8B0"/>
    <w:rsid w:val="1D24F8B0"/>
    <w:rsid w:val="1E0B64E8"/>
    <w:rsid w:val="1FEF9D2F"/>
    <w:rsid w:val="203EA120"/>
    <w:rsid w:val="20881988"/>
    <w:rsid w:val="21057CD0"/>
    <w:rsid w:val="218FCF55"/>
    <w:rsid w:val="2192174D"/>
    <w:rsid w:val="2194A397"/>
    <w:rsid w:val="221C5781"/>
    <w:rsid w:val="241704D5"/>
    <w:rsid w:val="241704D5"/>
    <w:rsid w:val="24F8E9E6"/>
    <w:rsid w:val="2500B085"/>
    <w:rsid w:val="25466216"/>
    <w:rsid w:val="259C921A"/>
    <w:rsid w:val="2666CC39"/>
    <w:rsid w:val="266F5582"/>
    <w:rsid w:val="2682A349"/>
    <w:rsid w:val="269C80E6"/>
    <w:rsid w:val="26F57887"/>
    <w:rsid w:val="273BA609"/>
    <w:rsid w:val="279FC398"/>
    <w:rsid w:val="28385147"/>
    <w:rsid w:val="2935B51C"/>
    <w:rsid w:val="29CEC1F8"/>
    <w:rsid w:val="29D421A8"/>
    <w:rsid w:val="2B3454B6"/>
    <w:rsid w:val="2B855B7D"/>
    <w:rsid w:val="2BCE1790"/>
    <w:rsid w:val="2C2B8140"/>
    <w:rsid w:val="2C51B9C4"/>
    <w:rsid w:val="2C6AB41E"/>
    <w:rsid w:val="2C97240B"/>
    <w:rsid w:val="2D430A00"/>
    <w:rsid w:val="2D470514"/>
    <w:rsid w:val="2D470514"/>
    <w:rsid w:val="2D695493"/>
    <w:rsid w:val="2DA008CD"/>
    <w:rsid w:val="2DAE72AC"/>
    <w:rsid w:val="2F1110A2"/>
    <w:rsid w:val="2F574FD0"/>
    <w:rsid w:val="2FF48622"/>
    <w:rsid w:val="307AAAC2"/>
    <w:rsid w:val="309EFEE6"/>
    <w:rsid w:val="31C7463F"/>
    <w:rsid w:val="32C1510A"/>
    <w:rsid w:val="331A264E"/>
    <w:rsid w:val="3382F174"/>
    <w:rsid w:val="33E9565F"/>
    <w:rsid w:val="34C7F745"/>
    <w:rsid w:val="34C7F745"/>
    <w:rsid w:val="34F93137"/>
    <w:rsid w:val="36657168"/>
    <w:rsid w:val="369422E5"/>
    <w:rsid w:val="36BA9236"/>
    <w:rsid w:val="37B0EF58"/>
    <w:rsid w:val="37F134E7"/>
    <w:rsid w:val="3840D87B"/>
    <w:rsid w:val="387034B7"/>
    <w:rsid w:val="38897A52"/>
    <w:rsid w:val="395869B7"/>
    <w:rsid w:val="398D9D3D"/>
    <w:rsid w:val="3A96817D"/>
    <w:rsid w:val="3B5E782E"/>
    <w:rsid w:val="3B987E48"/>
    <w:rsid w:val="3C5A3712"/>
    <w:rsid w:val="3D321902"/>
    <w:rsid w:val="3D344EA9"/>
    <w:rsid w:val="3D344EA9"/>
    <w:rsid w:val="3D9FC214"/>
    <w:rsid w:val="3DAE9442"/>
    <w:rsid w:val="3DC58854"/>
    <w:rsid w:val="3F7ECA72"/>
    <w:rsid w:val="4061747C"/>
    <w:rsid w:val="40885630"/>
    <w:rsid w:val="408E2350"/>
    <w:rsid w:val="40E92A66"/>
    <w:rsid w:val="40E92A66"/>
    <w:rsid w:val="410D7444"/>
    <w:rsid w:val="417ABE69"/>
    <w:rsid w:val="41A210CD"/>
    <w:rsid w:val="42242691"/>
    <w:rsid w:val="42602AA0"/>
    <w:rsid w:val="4276C502"/>
    <w:rsid w:val="429F367D"/>
    <w:rsid w:val="434F6238"/>
    <w:rsid w:val="434F6238"/>
    <w:rsid w:val="43EA596E"/>
    <w:rsid w:val="441CE544"/>
    <w:rsid w:val="44914D53"/>
    <w:rsid w:val="4495B4F1"/>
    <w:rsid w:val="45B8B5A5"/>
    <w:rsid w:val="4664D10F"/>
    <w:rsid w:val="467661F3"/>
    <w:rsid w:val="4706F4E5"/>
    <w:rsid w:val="47548606"/>
    <w:rsid w:val="47548606"/>
    <w:rsid w:val="47AA63E0"/>
    <w:rsid w:val="47B8CC84"/>
    <w:rsid w:val="48511DC5"/>
    <w:rsid w:val="48EB4193"/>
    <w:rsid w:val="492C9790"/>
    <w:rsid w:val="494720F7"/>
    <w:rsid w:val="4A783E8D"/>
    <w:rsid w:val="4AF06D46"/>
    <w:rsid w:val="4B5768CC"/>
    <w:rsid w:val="4BC5D231"/>
    <w:rsid w:val="4BC5D231"/>
    <w:rsid w:val="4CAE1BC9"/>
    <w:rsid w:val="4D253B4D"/>
    <w:rsid w:val="4D61A292"/>
    <w:rsid w:val="4DE151AC"/>
    <w:rsid w:val="4DFD8212"/>
    <w:rsid w:val="4E91FA0E"/>
    <w:rsid w:val="4E93637E"/>
    <w:rsid w:val="4EF5EFEB"/>
    <w:rsid w:val="4EFD72F3"/>
    <w:rsid w:val="4F24D831"/>
    <w:rsid w:val="4F5F97EB"/>
    <w:rsid w:val="4FF79618"/>
    <w:rsid w:val="504D33C0"/>
    <w:rsid w:val="5073D95D"/>
    <w:rsid w:val="508E9FE9"/>
    <w:rsid w:val="511B3A66"/>
    <w:rsid w:val="52132703"/>
    <w:rsid w:val="52915007"/>
    <w:rsid w:val="53A027EE"/>
    <w:rsid w:val="5478BAF2"/>
    <w:rsid w:val="5520677A"/>
    <w:rsid w:val="5567591C"/>
    <w:rsid w:val="55CED96F"/>
    <w:rsid w:val="55F84193"/>
    <w:rsid w:val="563B228F"/>
    <w:rsid w:val="56CC08A6"/>
    <w:rsid w:val="571DAE21"/>
    <w:rsid w:val="5741B04C"/>
    <w:rsid w:val="576F0B95"/>
    <w:rsid w:val="57729756"/>
    <w:rsid w:val="57E13EE0"/>
    <w:rsid w:val="5839C387"/>
    <w:rsid w:val="59146219"/>
    <w:rsid w:val="5980DFA0"/>
    <w:rsid w:val="59A430C6"/>
    <w:rsid w:val="5B153C74"/>
    <w:rsid w:val="5B9BAB78"/>
    <w:rsid w:val="5BD2E0B1"/>
    <w:rsid w:val="5C3E1AF3"/>
    <w:rsid w:val="5CB0F38E"/>
    <w:rsid w:val="5CBBC737"/>
    <w:rsid w:val="5CD6974C"/>
    <w:rsid w:val="5CD6974C"/>
    <w:rsid w:val="5D0D7A5C"/>
    <w:rsid w:val="5E085E26"/>
    <w:rsid w:val="5E28A0DD"/>
    <w:rsid w:val="5F77C095"/>
    <w:rsid w:val="600E380E"/>
    <w:rsid w:val="6109D270"/>
    <w:rsid w:val="6119799C"/>
    <w:rsid w:val="612A1CFB"/>
    <w:rsid w:val="624A7BBC"/>
    <w:rsid w:val="62A72722"/>
    <w:rsid w:val="62AF6157"/>
    <w:rsid w:val="62F68CCF"/>
    <w:rsid w:val="635DB17A"/>
    <w:rsid w:val="644233CC"/>
    <w:rsid w:val="64A79080"/>
    <w:rsid w:val="64DAFCA9"/>
    <w:rsid w:val="65376088"/>
    <w:rsid w:val="6573B66B"/>
    <w:rsid w:val="65A1BBAA"/>
    <w:rsid w:val="65ECEABF"/>
    <w:rsid w:val="663808E0"/>
    <w:rsid w:val="667D7992"/>
    <w:rsid w:val="66A6717C"/>
    <w:rsid w:val="674BE100"/>
    <w:rsid w:val="6788BB20"/>
    <w:rsid w:val="68309B67"/>
    <w:rsid w:val="69248B81"/>
    <w:rsid w:val="69248B81"/>
    <w:rsid w:val="6A01A083"/>
    <w:rsid w:val="6AEAE6AB"/>
    <w:rsid w:val="6C097C58"/>
    <w:rsid w:val="6C3D1B40"/>
    <w:rsid w:val="6C5C2C43"/>
    <w:rsid w:val="6DE331EF"/>
    <w:rsid w:val="6E9FBECE"/>
    <w:rsid w:val="6EAE6237"/>
    <w:rsid w:val="6F19ADA5"/>
    <w:rsid w:val="6F93CD05"/>
    <w:rsid w:val="6F93CD05"/>
    <w:rsid w:val="703BDBC5"/>
    <w:rsid w:val="706C2B70"/>
    <w:rsid w:val="70724D7F"/>
    <w:rsid w:val="707437A1"/>
    <w:rsid w:val="70B57E06"/>
    <w:rsid w:val="70B57E06"/>
    <w:rsid w:val="711496A6"/>
    <w:rsid w:val="71615988"/>
    <w:rsid w:val="717E52EF"/>
    <w:rsid w:val="71CD4499"/>
    <w:rsid w:val="722863DA"/>
    <w:rsid w:val="72433DA1"/>
    <w:rsid w:val="727012BC"/>
    <w:rsid w:val="72AFB0F6"/>
    <w:rsid w:val="7327F5D1"/>
    <w:rsid w:val="733C5140"/>
    <w:rsid w:val="7363EA20"/>
    <w:rsid w:val="73B9F3B8"/>
    <w:rsid w:val="73ED1EC8"/>
    <w:rsid w:val="740C92D9"/>
    <w:rsid w:val="74482D25"/>
    <w:rsid w:val="7475411C"/>
    <w:rsid w:val="761F946C"/>
    <w:rsid w:val="76EE4C7E"/>
    <w:rsid w:val="77A16FC1"/>
    <w:rsid w:val="77F1EA91"/>
    <w:rsid w:val="784DF0D9"/>
    <w:rsid w:val="788A1CDF"/>
    <w:rsid w:val="79094B8D"/>
    <w:rsid w:val="79ADCE05"/>
    <w:rsid w:val="79D32BA4"/>
    <w:rsid w:val="7A18CB1E"/>
    <w:rsid w:val="7A961E73"/>
    <w:rsid w:val="7B40EC39"/>
    <w:rsid w:val="7C07E4D2"/>
    <w:rsid w:val="7DF55220"/>
    <w:rsid w:val="7E3B2C87"/>
    <w:rsid w:val="7E7477EB"/>
    <w:rsid w:val="7E9801E0"/>
    <w:rsid w:val="7EA69CC7"/>
    <w:rsid w:val="7EA69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4FD0"/>
  <w15:chartTrackingRefBased/>
  <w15:docId w15:val="{36CF7BB2-185A-400C-8D55-BDC72E70E2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adeacfa2b0454a" /><Relationship Type="http://schemas.openxmlformats.org/officeDocument/2006/relationships/image" Target="/media/image3.png" Id="R1f946b73a5d844e4" /><Relationship Type="http://schemas.openxmlformats.org/officeDocument/2006/relationships/image" Target="/media/image4.png" Id="R8a9960acc38149cc" /><Relationship Type="http://schemas.openxmlformats.org/officeDocument/2006/relationships/image" Target="/media/image5.png" Id="R9118d163b8264c5b" /><Relationship Type="http://schemas.openxmlformats.org/officeDocument/2006/relationships/image" Target="/media/image6.png" Id="R3c667175535e4b8f" /><Relationship Type="http://schemas.openxmlformats.org/officeDocument/2006/relationships/image" Target="/media/image7.png" Id="Rb82175e6b85e4c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2023-05-08T20:05:49.5436620Z</dcterms:created>
  <dcterms:modified xsi:type="dcterms:W3CDTF">2023-05-28T18:17:47.9791036Z</dcterms:modified>
  <dc:creator>Bogoń Michał (STUD)</dc:creator>
  <lastModifiedBy>Bogoń Michał (STUD)</lastModifiedBy>
</coreProperties>
</file>