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4D08585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267C387D"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0149E">
              <w:rPr>
                <w:rFonts w:ascii="Arial" w:hAnsi="Arial" w:cs="Arial"/>
                <w:b/>
                <w:bCs/>
                <w:sz w:val="22"/>
                <w:szCs w:val="22"/>
              </w:rPr>
              <w:t>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205E339"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A41C67">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3E8282CD"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D5415">
              <w:rPr>
                <w:rFonts w:ascii="Arial" w:hAnsi="Arial"/>
                <w:b/>
                <w:sz w:val="20"/>
              </w:rPr>
              <w:t xml:space="preserve"> </w:t>
            </w:r>
            <w:r w:rsidR="0010149E">
              <w:rPr>
                <w:rFonts w:ascii="Arial" w:hAnsi="Arial"/>
                <w:b/>
                <w:sz w:val="20"/>
              </w:rPr>
              <w:t>POIREAU-DERRE Matthis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5334B23A"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0635B7">
              <w:t xml:space="preserve"> </w:t>
            </w:r>
            <w:r w:rsidR="000635B7">
              <w:t>02246265676</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123CB899"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9D5415">
              <w:rPr>
                <w:rFonts w:ascii="Arial" w:hAnsi="Arial"/>
                <w:b/>
                <w:sz w:val="20"/>
                <w:szCs w:val="21"/>
              </w:rPr>
              <w:fldChar w:fldCharType="begin">
                <w:ffData>
                  <w:name w:val=""/>
                  <w:enabled/>
                  <w:calcOnExit w:val="0"/>
                  <w:checkBox>
                    <w:sizeAuto/>
                    <w:default w:val="1"/>
                  </w:checkBox>
                </w:ffData>
              </w:fldChar>
            </w:r>
            <w:r w:rsidR="009D5415">
              <w:rPr>
                <w:rFonts w:ascii="Arial" w:hAnsi="Arial"/>
                <w:b/>
                <w:sz w:val="20"/>
                <w:szCs w:val="21"/>
              </w:rPr>
              <w:instrText xml:space="preserve"> FORMCHECKBOX </w:instrText>
            </w:r>
            <w:r w:rsidR="000233DB">
              <w:rPr>
                <w:rFonts w:ascii="Arial" w:hAnsi="Arial"/>
                <w:b/>
                <w:sz w:val="20"/>
                <w:szCs w:val="21"/>
              </w:rPr>
            </w:r>
            <w:r w:rsidR="000233DB">
              <w:rPr>
                <w:rFonts w:ascii="Arial" w:hAnsi="Arial"/>
                <w:b/>
                <w:sz w:val="20"/>
                <w:szCs w:val="21"/>
              </w:rPr>
              <w:fldChar w:fldCharType="separate"/>
            </w:r>
            <w:r w:rsidR="009D5415">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233DB">
              <w:rPr>
                <w:rFonts w:ascii="Arial" w:hAnsi="Arial"/>
                <w:b/>
                <w:sz w:val="20"/>
                <w:szCs w:val="21"/>
              </w:rPr>
            </w:r>
            <w:r w:rsidR="000233D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9B95C2B"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C13963">
              <w:rPr>
                <w:rFonts w:ascii="Arial" w:hAnsi="Arial" w:cs="Arial"/>
                <w:sz w:val="20"/>
                <w:szCs w:val="20"/>
              </w:rPr>
              <w:t>13</w:t>
            </w:r>
            <w:r w:rsidR="00C13963" w:rsidRPr="00AE43D0">
              <w:rPr>
                <w:rFonts w:ascii="Arial" w:hAnsi="Arial" w:cs="Arial"/>
                <w:sz w:val="20"/>
                <w:szCs w:val="20"/>
              </w:rPr>
              <w:t xml:space="preserve"> / </w:t>
            </w:r>
            <w:r w:rsidR="00C13963">
              <w:rPr>
                <w:rFonts w:ascii="Arial" w:hAnsi="Arial" w:cs="Arial"/>
                <w:sz w:val="20"/>
                <w:szCs w:val="20"/>
              </w:rPr>
              <w:t>06</w:t>
            </w:r>
            <w:r w:rsidR="00C13963" w:rsidRPr="00AE43D0">
              <w:rPr>
                <w:rFonts w:ascii="Arial" w:hAnsi="Arial" w:cs="Arial"/>
                <w:sz w:val="20"/>
                <w:szCs w:val="20"/>
              </w:rPr>
              <w:t xml:space="preserve"> /</w:t>
            </w:r>
            <w:r w:rsidR="00C13963">
              <w:rPr>
                <w:rFonts w:ascii="Arial" w:hAnsi="Arial" w:cs="Arial"/>
                <w:sz w:val="20"/>
                <w:szCs w:val="20"/>
              </w:rPr>
              <w:t>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5690DE5" w:rsidR="00811466" w:rsidRPr="001C04B4" w:rsidRDefault="004C068D" w:rsidP="00ED4712">
            <w:pPr>
              <w:rPr>
                <w:rFonts w:ascii="Arial" w:hAnsi="Arial" w:cs="Arial"/>
                <w:sz w:val="20"/>
              </w:rPr>
            </w:pPr>
            <w:proofErr w:type="spellStart"/>
            <w:r>
              <w:rPr>
                <w:rFonts w:ascii="Arial" w:hAnsi="Arial" w:cs="Arial"/>
                <w:sz w:val="20"/>
              </w:rPr>
              <w:t>Megacasting</w:t>
            </w:r>
            <w:proofErr w:type="spellEnd"/>
            <w:r>
              <w:rPr>
                <w:rFonts w:ascii="Arial" w:hAnsi="Arial" w:cs="Arial"/>
                <w:sz w:val="20"/>
              </w:rPr>
              <w:t xml:space="preserve"> </w:t>
            </w:r>
            <w:r w:rsidR="00E911E9">
              <w:rPr>
                <w:rFonts w:ascii="Arial" w:hAnsi="Arial" w:cs="Arial"/>
                <w:sz w:val="20"/>
              </w:rPr>
              <w:t xml:space="preserve">application </w:t>
            </w:r>
            <w:r>
              <w:rPr>
                <w:rFonts w:ascii="Arial" w:hAnsi="Arial" w:cs="Arial"/>
                <w:sz w:val="20"/>
              </w:rPr>
              <w:t>lourd</w:t>
            </w:r>
            <w:r w:rsidR="00E911E9">
              <w:rPr>
                <w:rFonts w:ascii="Arial" w:hAnsi="Arial" w:cs="Arial"/>
                <w:sz w:val="20"/>
              </w:rPr>
              <w:t>e</w:t>
            </w:r>
            <w:r>
              <w:rPr>
                <w:rFonts w:ascii="Arial" w:hAnsi="Arial" w:cs="Arial"/>
                <w:sz w:val="20"/>
              </w:rPr>
              <w:t xml:space="preserve"> </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90A8323"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007218AF">
              <w:rPr>
                <w:b/>
                <w:sz w:val="20"/>
                <w:szCs w:val="24"/>
              </w:rPr>
              <w:t>2</w:t>
            </w:r>
            <w:r w:rsidR="002811FD">
              <w:rPr>
                <w:b/>
                <w:sz w:val="20"/>
                <w:szCs w:val="24"/>
              </w:rPr>
              <w:t>-ème</w:t>
            </w:r>
            <w:r w:rsidR="007218AF">
              <w:rPr>
                <w:b/>
                <w:sz w:val="20"/>
                <w:szCs w:val="24"/>
              </w:rPr>
              <w:t xml:space="preserve"> Année de BTS SIO          </w:t>
            </w:r>
            <w:r w:rsidRPr="00DB3A7A">
              <w:rPr>
                <w:b/>
                <w:sz w:val="20"/>
                <w:szCs w:val="24"/>
              </w:rPr>
              <w:t>Lieu :</w:t>
            </w:r>
            <w:r w:rsidRPr="001C04B4">
              <w:rPr>
                <w:bCs/>
                <w:sz w:val="20"/>
                <w:szCs w:val="24"/>
              </w:rPr>
              <w:t xml:space="preserve"> </w:t>
            </w:r>
            <w:r w:rsidR="007218AF">
              <w:rPr>
                <w:bCs/>
                <w:sz w:val="20"/>
                <w:szCs w:val="24"/>
              </w:rPr>
              <w:t>Institut d’Informatique Appliqué</w:t>
            </w:r>
          </w:p>
          <w:p w14:paraId="1C9DFE10" w14:textId="500887C1"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4C068D">
              <w:rPr>
                <w:b/>
                <w:sz w:val="20"/>
                <w:szCs w:val="24"/>
              </w:rPr>
              <w:fldChar w:fldCharType="begin">
                <w:ffData>
                  <w:name w:val=""/>
                  <w:enabled/>
                  <w:calcOnExit w:val="0"/>
                  <w:checkBox>
                    <w:sizeAuto/>
                    <w:default w:val="1"/>
                  </w:checkBox>
                </w:ffData>
              </w:fldChar>
            </w:r>
            <w:r w:rsidR="004C068D">
              <w:rPr>
                <w:b/>
                <w:sz w:val="20"/>
                <w:szCs w:val="24"/>
              </w:rPr>
              <w:instrText xml:space="preserve"> FORMCHECKBOX </w:instrText>
            </w:r>
            <w:r w:rsidR="000233DB">
              <w:rPr>
                <w:b/>
                <w:sz w:val="20"/>
                <w:szCs w:val="24"/>
              </w:rPr>
            </w:r>
            <w:r w:rsidR="000233DB">
              <w:rPr>
                <w:b/>
                <w:sz w:val="20"/>
                <w:szCs w:val="24"/>
              </w:rPr>
              <w:fldChar w:fldCharType="separate"/>
            </w:r>
            <w:r w:rsidR="004C068D">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233DB">
              <w:rPr>
                <w:b/>
                <w:sz w:val="20"/>
                <w:szCs w:val="24"/>
              </w:rPr>
            </w:r>
            <w:r w:rsidR="000233DB">
              <w:rPr>
                <w:b/>
                <w:sz w:val="20"/>
                <w:szCs w:val="24"/>
              </w:rPr>
              <w:fldChar w:fldCharType="separate"/>
            </w:r>
            <w:r w:rsidRPr="001C04B4">
              <w:rPr>
                <w:b/>
                <w:sz w:val="20"/>
                <w:szCs w:val="24"/>
              </w:rPr>
              <w:fldChar w:fldCharType="end"/>
            </w:r>
            <w:r w:rsidRPr="001C04B4">
              <w:rPr>
                <w:b/>
                <w:sz w:val="20"/>
                <w:szCs w:val="24"/>
              </w:rPr>
              <w:t xml:space="preserve">  </w:t>
            </w:r>
            <w:r w:rsidRPr="004A1B4A">
              <w:rPr>
                <w:b/>
                <w:strike/>
                <w:sz w:val="20"/>
                <w:szCs w:val="24"/>
              </w:rPr>
              <w:t>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ABFBF4D"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D5415">
              <w:rPr>
                <w:rFonts w:ascii="Arial" w:hAnsi="Arial" w:cs="Arial"/>
                <w:b/>
                <w:sz w:val="20"/>
              </w:rPr>
              <w:fldChar w:fldCharType="begin">
                <w:ffData>
                  <w:name w:val=""/>
                  <w:enabled/>
                  <w:calcOnExit w:val="0"/>
                  <w:checkBox>
                    <w:sizeAuto/>
                    <w:default w:val="1"/>
                  </w:checkBox>
                </w:ffData>
              </w:fldChar>
            </w:r>
            <w:r w:rsidR="009D5415">
              <w:rPr>
                <w:rFonts w:ascii="Arial" w:hAnsi="Arial" w:cs="Arial"/>
                <w:b/>
                <w:sz w:val="20"/>
              </w:rPr>
              <w:instrText xml:space="preserve"> FORMCHECKBOX </w:instrText>
            </w:r>
            <w:r w:rsidR="000233DB">
              <w:rPr>
                <w:rFonts w:ascii="Arial" w:hAnsi="Arial" w:cs="Arial"/>
                <w:b/>
                <w:sz w:val="20"/>
              </w:rPr>
            </w:r>
            <w:r w:rsidR="000233DB">
              <w:rPr>
                <w:rFonts w:ascii="Arial" w:hAnsi="Arial" w:cs="Arial"/>
                <w:b/>
                <w:sz w:val="20"/>
              </w:rPr>
              <w:fldChar w:fldCharType="separate"/>
            </w:r>
            <w:r w:rsidR="009D541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4222B1FF"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9D5415">
              <w:rPr>
                <w:rFonts w:ascii="Arial" w:hAnsi="Arial" w:cs="Arial"/>
                <w:b/>
                <w:sz w:val="20"/>
              </w:rPr>
              <w:fldChar w:fldCharType="begin">
                <w:ffData>
                  <w:name w:val="CheckBox"/>
                  <w:enabled/>
                  <w:calcOnExit w:val="0"/>
                  <w:checkBox>
                    <w:sizeAuto/>
                    <w:default w:val="1"/>
                  </w:checkBox>
                </w:ffData>
              </w:fldChar>
            </w:r>
            <w:bookmarkStart w:id="0" w:name="CheckBox"/>
            <w:r w:rsidR="009D5415">
              <w:rPr>
                <w:rFonts w:ascii="Arial" w:hAnsi="Arial" w:cs="Arial"/>
                <w:b/>
                <w:sz w:val="20"/>
              </w:rPr>
              <w:instrText xml:space="preserve"> FORMCHECKBOX </w:instrText>
            </w:r>
            <w:r w:rsidR="000233DB">
              <w:rPr>
                <w:rFonts w:ascii="Arial" w:hAnsi="Arial" w:cs="Arial"/>
                <w:b/>
                <w:sz w:val="20"/>
              </w:rPr>
            </w:r>
            <w:r w:rsidR="000233DB">
              <w:rPr>
                <w:rFonts w:ascii="Arial" w:hAnsi="Arial" w:cs="Arial"/>
                <w:b/>
                <w:sz w:val="20"/>
              </w:rPr>
              <w:fldChar w:fldCharType="separate"/>
            </w:r>
            <w:r w:rsidR="009D5415">
              <w:rPr>
                <w:rFonts w:ascii="Arial" w:hAnsi="Arial" w:cs="Arial"/>
                <w:b/>
                <w:sz w:val="20"/>
              </w:rPr>
              <w:fldChar w:fldCharType="end"/>
            </w:r>
            <w:bookmarkEnd w:id="0"/>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654B44FF"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9D5415">
              <w:rPr>
                <w:rFonts w:ascii="Arial" w:hAnsi="Arial" w:cs="Arial"/>
                <w:b/>
                <w:sz w:val="20"/>
              </w:rPr>
              <w:fldChar w:fldCharType="begin">
                <w:ffData>
                  <w:name w:val=""/>
                  <w:enabled/>
                  <w:calcOnExit w:val="0"/>
                  <w:checkBox>
                    <w:sizeAuto/>
                    <w:default w:val="1"/>
                  </w:checkBox>
                </w:ffData>
              </w:fldChar>
            </w:r>
            <w:r w:rsidR="009D5415">
              <w:rPr>
                <w:rFonts w:ascii="Arial" w:hAnsi="Arial" w:cs="Arial"/>
                <w:b/>
                <w:sz w:val="20"/>
              </w:rPr>
              <w:instrText xml:space="preserve"> FORMCHECKBOX </w:instrText>
            </w:r>
            <w:r w:rsidR="000233DB">
              <w:rPr>
                <w:rFonts w:ascii="Arial" w:hAnsi="Arial" w:cs="Arial"/>
                <w:b/>
                <w:sz w:val="20"/>
              </w:rPr>
            </w:r>
            <w:r w:rsidR="000233DB">
              <w:rPr>
                <w:rFonts w:ascii="Arial" w:hAnsi="Arial" w:cs="Arial"/>
                <w:b/>
                <w:sz w:val="20"/>
              </w:rPr>
              <w:fldChar w:fldCharType="separate"/>
            </w:r>
            <w:r w:rsidR="009D541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6DE0F545" w14:textId="699D8F2C" w:rsidR="00811466" w:rsidRDefault="00811466" w:rsidP="00ED4712">
            <w:pPr>
              <w:rPr>
                <w:rFonts w:ascii="Arial" w:hAnsi="Arial" w:cs="Arial"/>
                <w:sz w:val="20"/>
              </w:rPr>
            </w:pPr>
          </w:p>
          <w:p w14:paraId="61843BBA" w14:textId="4DB035D6" w:rsidR="00063AFB" w:rsidRPr="00063AFB" w:rsidRDefault="00FA1BE6" w:rsidP="00063AFB">
            <w:pPr>
              <w:rPr>
                <w:rFonts w:ascii="Arial" w:hAnsi="Arial" w:cs="Arial"/>
                <w:sz w:val="20"/>
              </w:rPr>
            </w:pPr>
            <w:r w:rsidRPr="00063AFB">
              <w:rPr>
                <w:rFonts w:ascii="Arial" w:hAnsi="Arial" w:cs="Arial"/>
                <w:sz w:val="20"/>
              </w:rPr>
              <w:t>Ressources</w:t>
            </w:r>
            <w:r w:rsidR="00063AFB" w:rsidRPr="00063AFB">
              <w:rPr>
                <w:rFonts w:ascii="Arial" w:hAnsi="Arial" w:cs="Arial"/>
                <w:sz w:val="20"/>
              </w:rPr>
              <w:t xml:space="preserve"> fournies </w:t>
            </w:r>
          </w:p>
          <w:p w14:paraId="28F432E7" w14:textId="4524D512" w:rsidR="00063AFB" w:rsidRPr="00063AFB" w:rsidRDefault="00FA1BE6" w:rsidP="00063AFB">
            <w:pPr>
              <w:rPr>
                <w:rFonts w:ascii="Arial" w:hAnsi="Arial" w:cs="Arial"/>
                <w:sz w:val="20"/>
              </w:rPr>
            </w:pPr>
            <w:r w:rsidRPr="00063AFB">
              <w:rPr>
                <w:rFonts w:ascii="Arial" w:hAnsi="Arial" w:cs="Arial"/>
                <w:sz w:val="20"/>
              </w:rPr>
              <w:t>Cahier</w:t>
            </w:r>
            <w:r w:rsidR="00063AFB" w:rsidRPr="00063AFB">
              <w:rPr>
                <w:rFonts w:ascii="Arial" w:hAnsi="Arial" w:cs="Arial"/>
                <w:sz w:val="20"/>
              </w:rPr>
              <w:t xml:space="preserve"> des charges (PPE - Contexte </w:t>
            </w:r>
            <w:proofErr w:type="spellStart"/>
            <w:r w:rsidR="00063AFB" w:rsidRPr="00063AFB">
              <w:rPr>
                <w:rFonts w:ascii="Arial" w:hAnsi="Arial" w:cs="Arial"/>
                <w:sz w:val="20"/>
              </w:rPr>
              <w:t>MegaCasting</w:t>
            </w:r>
            <w:proofErr w:type="spellEnd"/>
            <w:r w:rsidR="00063AFB" w:rsidRPr="00063AFB">
              <w:rPr>
                <w:rFonts w:ascii="Arial" w:hAnsi="Arial" w:cs="Arial"/>
                <w:sz w:val="20"/>
              </w:rPr>
              <w:t>)</w:t>
            </w:r>
          </w:p>
          <w:p w14:paraId="3B5183B6" w14:textId="77777777" w:rsidR="00063AFB" w:rsidRPr="00063AFB" w:rsidRDefault="00063AFB" w:rsidP="00063AFB">
            <w:pPr>
              <w:rPr>
                <w:rFonts w:ascii="Arial" w:hAnsi="Arial" w:cs="Arial"/>
                <w:sz w:val="20"/>
                <w:lang w:val="en-US"/>
              </w:rPr>
            </w:pPr>
            <w:r w:rsidRPr="00063AFB">
              <w:rPr>
                <w:rFonts w:ascii="Arial" w:hAnsi="Arial" w:cs="Arial"/>
                <w:sz w:val="20"/>
                <w:lang w:val="en-US"/>
              </w:rPr>
              <w:t>Open nebula (https://virtlab.cciformation.fr/#vms-tab)</w:t>
            </w:r>
          </w:p>
          <w:p w14:paraId="4136B502" w14:textId="77777777" w:rsidR="00063AFB" w:rsidRPr="00063AFB" w:rsidRDefault="00063AFB" w:rsidP="00063AFB">
            <w:pPr>
              <w:rPr>
                <w:rFonts w:ascii="Arial" w:hAnsi="Arial" w:cs="Arial"/>
                <w:sz w:val="20"/>
                <w:lang w:val="en-US"/>
              </w:rPr>
            </w:pPr>
          </w:p>
          <w:p w14:paraId="6ACAEA09" w14:textId="24AFB42C" w:rsidR="00063AFB" w:rsidRPr="00063AFB" w:rsidRDefault="00FA1BE6" w:rsidP="00063AFB">
            <w:pPr>
              <w:rPr>
                <w:rFonts w:ascii="Arial" w:hAnsi="Arial" w:cs="Arial"/>
                <w:sz w:val="20"/>
              </w:rPr>
            </w:pPr>
            <w:r w:rsidRPr="00063AFB">
              <w:rPr>
                <w:rFonts w:ascii="Arial" w:hAnsi="Arial" w:cs="Arial"/>
                <w:sz w:val="20"/>
              </w:rPr>
              <w:t>Résultats</w:t>
            </w:r>
            <w:r w:rsidR="00063AFB" w:rsidRPr="00063AFB">
              <w:rPr>
                <w:rFonts w:ascii="Arial" w:hAnsi="Arial" w:cs="Arial"/>
                <w:sz w:val="20"/>
              </w:rPr>
              <w:t xml:space="preserve"> attendus</w:t>
            </w:r>
          </w:p>
          <w:p w14:paraId="0E4632EC" w14:textId="44A64CD9" w:rsidR="00811466" w:rsidRPr="001C04B4" w:rsidRDefault="00063AFB" w:rsidP="003A3AD9">
            <w:pPr>
              <w:rPr>
                <w:rFonts w:ascii="Arial" w:hAnsi="Arial" w:cs="Arial"/>
                <w:sz w:val="20"/>
              </w:rPr>
            </w:pPr>
            <w:r w:rsidRPr="00063AFB">
              <w:rPr>
                <w:rFonts w:ascii="Arial" w:hAnsi="Arial" w:cs="Arial"/>
                <w:sz w:val="20"/>
              </w:rPr>
              <w:t xml:space="preserve">Une application lourde du projet </w:t>
            </w:r>
            <w:proofErr w:type="spellStart"/>
            <w:r w:rsidRPr="00063AFB">
              <w:rPr>
                <w:rFonts w:ascii="Arial" w:hAnsi="Arial" w:cs="Arial"/>
                <w:sz w:val="20"/>
              </w:rPr>
              <w:t>Megacasting</w:t>
            </w:r>
            <w:proofErr w:type="spellEnd"/>
            <w:r w:rsidRPr="00063AFB">
              <w:rPr>
                <w:rFonts w:ascii="Arial" w:hAnsi="Arial" w:cs="Arial"/>
                <w:sz w:val="20"/>
              </w:rPr>
              <w:t xml:space="preserve"> gérant</w:t>
            </w:r>
            <w:r w:rsidR="008A237F">
              <w:rPr>
                <w:rFonts w:ascii="Arial" w:hAnsi="Arial" w:cs="Arial"/>
                <w:sz w:val="20"/>
              </w:rPr>
              <w:t xml:space="preserve"> </w:t>
            </w:r>
            <w:r w:rsidR="00806810">
              <w:rPr>
                <w:rFonts w:ascii="Arial" w:hAnsi="Arial" w:cs="Arial"/>
                <w:sz w:val="20"/>
              </w:rPr>
              <w:t>l’</w:t>
            </w:r>
            <w:r w:rsidR="008A237F">
              <w:rPr>
                <w:rFonts w:ascii="Arial" w:hAnsi="Arial" w:cs="Arial"/>
                <w:sz w:val="20"/>
              </w:rPr>
              <w:t>ajout</w:t>
            </w:r>
            <w:r w:rsidR="00806810">
              <w:rPr>
                <w:rFonts w:ascii="Arial" w:hAnsi="Arial" w:cs="Arial"/>
                <w:sz w:val="20"/>
              </w:rPr>
              <w:t>, la</w:t>
            </w:r>
            <w:r w:rsidR="008A237F">
              <w:rPr>
                <w:rFonts w:ascii="Arial" w:hAnsi="Arial" w:cs="Arial"/>
                <w:sz w:val="20"/>
              </w:rPr>
              <w:t xml:space="preserve"> modifi</w:t>
            </w:r>
            <w:r w:rsidR="00806810">
              <w:rPr>
                <w:rFonts w:ascii="Arial" w:hAnsi="Arial" w:cs="Arial"/>
                <w:sz w:val="20"/>
              </w:rPr>
              <w:t>cation</w:t>
            </w:r>
            <w:r w:rsidR="008A237F">
              <w:rPr>
                <w:rFonts w:ascii="Arial" w:hAnsi="Arial" w:cs="Arial"/>
                <w:sz w:val="20"/>
              </w:rPr>
              <w:t xml:space="preserve"> et suppr</w:t>
            </w:r>
            <w:r w:rsidR="00806810">
              <w:rPr>
                <w:rFonts w:ascii="Arial" w:hAnsi="Arial" w:cs="Arial"/>
                <w:sz w:val="20"/>
              </w:rPr>
              <w:t>ession</w:t>
            </w:r>
            <w:r w:rsidR="008A237F">
              <w:rPr>
                <w:rFonts w:ascii="Arial" w:hAnsi="Arial" w:cs="Arial"/>
                <w:sz w:val="20"/>
              </w:rPr>
              <w:t xml:space="preserve"> des casting, packs et partenaire</w:t>
            </w: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1687807B" w14:textId="354C755B" w:rsidR="00467B91" w:rsidRPr="001C04B4" w:rsidRDefault="00467B91" w:rsidP="00ED4712">
            <w:pPr>
              <w:snapToGrid w:val="0"/>
              <w:jc w:val="both"/>
              <w:rPr>
                <w:rFonts w:ascii="Arial" w:hAnsi="Arial" w:cs="Arial"/>
                <w:bCs/>
                <w:sz w:val="20"/>
              </w:rPr>
            </w:pPr>
          </w:p>
          <w:p w14:paraId="5D573CE4" w14:textId="7EBA936B" w:rsidR="0010149E" w:rsidRDefault="0010149E" w:rsidP="0010149E">
            <w:pPr>
              <w:pStyle w:val="Titre9"/>
              <w:tabs>
                <w:tab w:val="left" w:pos="0"/>
              </w:tabs>
              <w:snapToGrid w:val="0"/>
              <w:spacing w:before="0" w:after="0" w:line="276" w:lineRule="auto"/>
              <w:rPr>
                <w:bCs/>
                <w:sz w:val="20"/>
                <w:szCs w:val="24"/>
              </w:rPr>
            </w:pPr>
            <w:r>
              <w:rPr>
                <w:bCs/>
                <w:sz w:val="20"/>
                <w:szCs w:val="24"/>
              </w:rPr>
              <w:t xml:space="preserve">Projet réalisé en WPF avec </w:t>
            </w:r>
            <w:r w:rsidR="002F487B">
              <w:rPr>
                <w:bCs/>
                <w:sz w:val="20"/>
                <w:szCs w:val="24"/>
              </w:rPr>
              <w:t>V</w:t>
            </w:r>
            <w:r>
              <w:rPr>
                <w:bCs/>
                <w:sz w:val="20"/>
                <w:szCs w:val="24"/>
              </w:rPr>
              <w:t xml:space="preserve">isual </w:t>
            </w:r>
            <w:r w:rsidR="002F487B">
              <w:rPr>
                <w:bCs/>
                <w:sz w:val="20"/>
                <w:szCs w:val="24"/>
              </w:rPr>
              <w:t>S</w:t>
            </w:r>
            <w:r>
              <w:rPr>
                <w:bCs/>
                <w:sz w:val="20"/>
                <w:szCs w:val="24"/>
              </w:rPr>
              <w:t xml:space="preserve">tudio avec une base de données sous SSMS </w:t>
            </w:r>
          </w:p>
          <w:p w14:paraId="5B7FA313" w14:textId="77777777" w:rsidR="00D45664" w:rsidRPr="00D45664" w:rsidRDefault="00D45664" w:rsidP="00D45664"/>
          <w:p w14:paraId="46B26819"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xml:space="preserve">- cahier des charges </w:t>
            </w:r>
          </w:p>
          <w:p w14:paraId="45505143"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cahier des Charges fonctionnel</w:t>
            </w:r>
          </w:p>
          <w:p w14:paraId="1F807937" w14:textId="3A8E397E" w:rsidR="00AA6C9D" w:rsidRDefault="00D45664" w:rsidP="00D45664">
            <w:pPr>
              <w:snapToGrid w:val="0"/>
              <w:jc w:val="both"/>
              <w:rPr>
                <w:rFonts w:ascii="Arial" w:hAnsi="Arial" w:cs="Arial"/>
                <w:bCs/>
                <w:sz w:val="20"/>
              </w:rPr>
            </w:pPr>
            <w:r w:rsidRPr="00D45664">
              <w:rPr>
                <w:rFonts w:ascii="Arial" w:hAnsi="Arial" w:cs="Arial"/>
                <w:bCs/>
                <w:sz w:val="20"/>
              </w:rPr>
              <w:tab/>
              <w:t>- MCD</w:t>
            </w:r>
            <w:r w:rsidR="00AA6C9D">
              <w:rPr>
                <w:rFonts w:ascii="Arial" w:hAnsi="Arial" w:cs="Arial"/>
                <w:bCs/>
                <w:sz w:val="20"/>
              </w:rPr>
              <w:t>, ML</w:t>
            </w:r>
            <w:r w:rsidR="00DF16E8">
              <w:rPr>
                <w:rFonts w:ascii="Arial" w:hAnsi="Arial" w:cs="Arial"/>
                <w:bCs/>
                <w:sz w:val="20"/>
              </w:rPr>
              <w:t>D</w:t>
            </w:r>
          </w:p>
          <w:p w14:paraId="58228F53" w14:textId="1DD8C168" w:rsidR="00D45664" w:rsidRPr="00D45664" w:rsidRDefault="00D45664" w:rsidP="00D45664">
            <w:pPr>
              <w:snapToGrid w:val="0"/>
              <w:jc w:val="both"/>
              <w:rPr>
                <w:rFonts w:ascii="Arial" w:hAnsi="Arial" w:cs="Arial"/>
                <w:bCs/>
                <w:sz w:val="20"/>
              </w:rPr>
            </w:pPr>
            <w:r w:rsidRPr="00D45664">
              <w:rPr>
                <w:rFonts w:ascii="Arial" w:hAnsi="Arial" w:cs="Arial"/>
                <w:bCs/>
                <w:sz w:val="20"/>
              </w:rPr>
              <w:tab/>
              <w:t>- Gestion de projet</w:t>
            </w:r>
          </w:p>
          <w:p w14:paraId="40E13FEA"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ab/>
              <w:t>- Diagrammes UML</w:t>
            </w:r>
          </w:p>
          <w:p w14:paraId="1C5DC8E7" w14:textId="77777777" w:rsidR="00D45664" w:rsidRPr="00D45664" w:rsidRDefault="00D45664" w:rsidP="00D45664">
            <w:pPr>
              <w:snapToGrid w:val="0"/>
              <w:jc w:val="both"/>
              <w:rPr>
                <w:rFonts w:ascii="Arial" w:hAnsi="Arial" w:cs="Arial"/>
                <w:bCs/>
                <w:sz w:val="20"/>
              </w:rPr>
            </w:pPr>
            <w:r w:rsidRPr="00D45664">
              <w:rPr>
                <w:rFonts w:ascii="Arial" w:hAnsi="Arial" w:cs="Arial"/>
                <w:bCs/>
                <w:sz w:val="20"/>
              </w:rPr>
              <w:t>- Documentation technique (ce qu'on peut faire à la fin)</w:t>
            </w:r>
          </w:p>
          <w:p w14:paraId="0D20F015" w14:textId="40341478" w:rsidR="00811466" w:rsidRDefault="00D45664" w:rsidP="00D45664">
            <w:pPr>
              <w:snapToGrid w:val="0"/>
              <w:jc w:val="both"/>
              <w:rPr>
                <w:rFonts w:ascii="Arial" w:hAnsi="Arial" w:cs="Arial"/>
                <w:bCs/>
                <w:sz w:val="20"/>
              </w:rPr>
            </w:pPr>
            <w:r w:rsidRPr="00D45664">
              <w:rPr>
                <w:rFonts w:ascii="Arial" w:hAnsi="Arial" w:cs="Arial"/>
                <w:bCs/>
                <w:sz w:val="20"/>
              </w:rPr>
              <w:t>- Documentation utilisateur</w:t>
            </w:r>
          </w:p>
          <w:p w14:paraId="0B957DF2" w14:textId="77777777" w:rsidR="00811466"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19E5F74F" w:rsidR="00811466" w:rsidRDefault="00811466" w:rsidP="00ED4712">
            <w:pPr>
              <w:snapToGrid w:val="0"/>
              <w:jc w:val="both"/>
              <w:rPr>
                <w:rFonts w:ascii="Arial" w:hAnsi="Arial" w:cs="Arial"/>
                <w:bCs/>
                <w:sz w:val="20"/>
              </w:rPr>
            </w:pPr>
          </w:p>
          <w:p w14:paraId="0D4BE696" w14:textId="77777777" w:rsidR="00392ACA" w:rsidRPr="00392ACA" w:rsidRDefault="00392ACA" w:rsidP="00392ACA">
            <w:pPr>
              <w:snapToGrid w:val="0"/>
              <w:jc w:val="both"/>
              <w:rPr>
                <w:rFonts w:ascii="Arial" w:hAnsi="Arial" w:cs="Arial"/>
                <w:bCs/>
                <w:sz w:val="20"/>
              </w:rPr>
            </w:pPr>
            <w:r w:rsidRPr="00392ACA">
              <w:rPr>
                <w:rFonts w:ascii="Arial" w:hAnsi="Arial" w:cs="Arial"/>
                <w:bCs/>
                <w:sz w:val="20"/>
              </w:rPr>
              <w:t>Machine HP EliteBook EX53-22</w:t>
            </w:r>
          </w:p>
          <w:p w14:paraId="264D58A9" w14:textId="458DEDED" w:rsidR="00392ACA" w:rsidRDefault="00392ACA" w:rsidP="00392ACA">
            <w:pPr>
              <w:snapToGrid w:val="0"/>
              <w:jc w:val="both"/>
              <w:rPr>
                <w:rFonts w:ascii="Arial" w:hAnsi="Arial" w:cs="Arial"/>
                <w:bCs/>
                <w:sz w:val="20"/>
              </w:rPr>
            </w:pPr>
            <w:r w:rsidRPr="00392ACA">
              <w:rPr>
                <w:rFonts w:ascii="Arial" w:hAnsi="Arial" w:cs="Arial"/>
                <w:bCs/>
                <w:sz w:val="20"/>
              </w:rPr>
              <w:t>- Utilisateur : MatthisPOIREAUDERRE | mdp : Not24get</w:t>
            </w:r>
          </w:p>
          <w:p w14:paraId="70ED7835" w14:textId="77777777" w:rsidR="00392ACA" w:rsidRPr="001C04B4" w:rsidRDefault="00392ACA" w:rsidP="00392ACA">
            <w:pPr>
              <w:snapToGrid w:val="0"/>
              <w:jc w:val="both"/>
              <w:rPr>
                <w:rFonts w:ascii="Arial" w:hAnsi="Arial" w:cs="Arial"/>
                <w:bCs/>
                <w:sz w:val="20"/>
              </w:rPr>
            </w:pPr>
          </w:p>
          <w:p w14:paraId="2AE4C55D" w14:textId="4CDD1872" w:rsidR="00811466" w:rsidRPr="001C04B4" w:rsidRDefault="002C2E25" w:rsidP="00ED4712">
            <w:pPr>
              <w:snapToGrid w:val="0"/>
              <w:jc w:val="both"/>
              <w:rPr>
                <w:rFonts w:ascii="Arial" w:hAnsi="Arial" w:cs="Arial"/>
                <w:bCs/>
                <w:sz w:val="20"/>
              </w:rPr>
            </w:pPr>
            <w:r>
              <w:rPr>
                <w:rFonts w:ascii="Arial" w:hAnsi="Arial" w:cs="Arial"/>
                <w:bCs/>
                <w:sz w:val="20"/>
              </w:rPr>
              <w:t xml:space="preserve">Exécutable application, </w:t>
            </w:r>
            <w:r w:rsidR="0010050E">
              <w:rPr>
                <w:rFonts w:ascii="Arial" w:hAnsi="Arial" w:cs="Arial"/>
                <w:bCs/>
                <w:sz w:val="20"/>
              </w:rPr>
              <w:t>la documentation se trouve dans le dossier documents_application_lourde</w:t>
            </w:r>
          </w:p>
          <w:p w14:paraId="25743CF4" w14:textId="77777777" w:rsidR="00811466" w:rsidRPr="001C04B4" w:rsidRDefault="00811466" w:rsidP="00ED4712">
            <w:pPr>
              <w:snapToGrid w:val="0"/>
              <w:jc w:val="both"/>
              <w:rPr>
                <w:rFonts w:ascii="Arial" w:hAnsi="Arial" w:cs="Arial"/>
                <w:bCs/>
                <w:sz w:val="20"/>
              </w:rPr>
            </w:pPr>
          </w:p>
        </w:tc>
      </w:tr>
    </w:tbl>
    <w:p w14:paraId="4D8C07CC" w14:textId="61583FAD" w:rsidR="00811466" w:rsidRDefault="00811466"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562F543B"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0149E">
              <w:rPr>
                <w:rFonts w:ascii="Arial" w:hAnsi="Arial" w:cs="Arial"/>
                <w:b/>
                <w:bCs/>
                <w:sz w:val="22"/>
                <w:szCs w:val="22"/>
              </w:rPr>
              <w:t>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779456B9" w14:textId="367D44B9" w:rsidR="008160EA" w:rsidRDefault="00181DC6" w:rsidP="00ED4712">
            <w:pPr>
              <w:snapToGrid w:val="0"/>
              <w:spacing w:line="276" w:lineRule="auto"/>
              <w:rPr>
                <w:rFonts w:ascii="Arial" w:hAnsi="Arial"/>
                <w:bCs/>
                <w:sz w:val="20"/>
                <w:szCs w:val="20"/>
              </w:rPr>
            </w:pPr>
            <w:r>
              <w:rPr>
                <w:rFonts w:ascii="Arial" w:hAnsi="Arial"/>
                <w:bCs/>
                <w:sz w:val="20"/>
                <w:szCs w:val="20"/>
              </w:rPr>
              <w:t>Application lourde</w:t>
            </w:r>
            <w:r w:rsidR="00CC589A">
              <w:rPr>
                <w:rFonts w:ascii="Arial" w:hAnsi="Arial"/>
                <w:bCs/>
                <w:sz w:val="20"/>
                <w:szCs w:val="20"/>
              </w:rPr>
              <w:t xml:space="preserve"> </w:t>
            </w:r>
            <w:r w:rsidR="008160EA">
              <w:rPr>
                <w:rFonts w:ascii="Arial" w:hAnsi="Arial"/>
                <w:bCs/>
                <w:sz w:val="20"/>
                <w:szCs w:val="20"/>
              </w:rPr>
              <w:t>développé en C#</w:t>
            </w:r>
            <w:r w:rsidR="00CC589A">
              <w:rPr>
                <w:rFonts w:ascii="Arial" w:hAnsi="Arial"/>
                <w:bCs/>
                <w:sz w:val="20"/>
                <w:szCs w:val="20"/>
              </w:rPr>
              <w:t xml:space="preserve"> </w:t>
            </w:r>
            <w:r w:rsidR="00CC589A">
              <w:rPr>
                <w:rFonts w:ascii="Arial" w:hAnsi="Arial"/>
                <w:bCs/>
                <w:sz w:val="20"/>
                <w:szCs w:val="20"/>
              </w:rPr>
              <w:t>WPF</w:t>
            </w:r>
            <w:r w:rsidR="008160EA">
              <w:rPr>
                <w:rFonts w:ascii="Arial" w:hAnsi="Arial"/>
                <w:bCs/>
                <w:sz w:val="20"/>
                <w:szCs w:val="20"/>
              </w:rPr>
              <w:t xml:space="preserve"> avec EntityFramework</w:t>
            </w:r>
            <w:r w:rsidR="009978D4">
              <w:rPr>
                <w:rFonts w:ascii="Arial" w:hAnsi="Arial"/>
                <w:bCs/>
                <w:sz w:val="20"/>
                <w:szCs w:val="20"/>
              </w:rPr>
              <w:t>.</w:t>
            </w:r>
          </w:p>
          <w:p w14:paraId="24DCF423" w14:textId="77777777" w:rsidR="008160EA" w:rsidRDefault="008160EA" w:rsidP="00ED4712">
            <w:pPr>
              <w:snapToGrid w:val="0"/>
              <w:spacing w:line="276" w:lineRule="auto"/>
              <w:rPr>
                <w:rFonts w:ascii="Arial" w:hAnsi="Arial"/>
                <w:bCs/>
                <w:sz w:val="20"/>
                <w:szCs w:val="20"/>
              </w:rPr>
            </w:pPr>
          </w:p>
          <w:p w14:paraId="09A6263E" w14:textId="38C04CB8" w:rsidR="00A23A3B" w:rsidRDefault="00CC589A" w:rsidP="00ED4712">
            <w:pPr>
              <w:snapToGrid w:val="0"/>
              <w:spacing w:line="276" w:lineRule="auto"/>
              <w:rPr>
                <w:rFonts w:ascii="Arial" w:hAnsi="Arial"/>
                <w:bCs/>
                <w:sz w:val="20"/>
                <w:szCs w:val="20"/>
              </w:rPr>
            </w:pPr>
            <w:r>
              <w:rPr>
                <w:rFonts w:ascii="Arial" w:hAnsi="Arial"/>
                <w:bCs/>
                <w:sz w:val="20"/>
                <w:szCs w:val="20"/>
              </w:rPr>
              <w:t xml:space="preserve">Avec </w:t>
            </w:r>
            <w:r w:rsidR="008160EA">
              <w:rPr>
                <w:rFonts w:ascii="Arial" w:hAnsi="Arial"/>
                <w:bCs/>
                <w:sz w:val="20"/>
                <w:szCs w:val="20"/>
              </w:rPr>
              <w:t>l’exécutable</w:t>
            </w:r>
            <w:r>
              <w:rPr>
                <w:rFonts w:ascii="Arial" w:hAnsi="Arial"/>
                <w:bCs/>
                <w:sz w:val="20"/>
                <w:szCs w:val="20"/>
              </w:rPr>
              <w:t xml:space="preserve"> on</w:t>
            </w:r>
            <w:r w:rsidR="008160EA">
              <w:rPr>
                <w:rFonts w:ascii="Arial" w:hAnsi="Arial"/>
                <w:bCs/>
                <w:sz w:val="20"/>
                <w:szCs w:val="20"/>
              </w:rPr>
              <w:t xml:space="preserve"> arrive sur l’accueil</w:t>
            </w:r>
            <w:r w:rsidR="00A23A3B">
              <w:rPr>
                <w:rFonts w:ascii="Arial" w:hAnsi="Arial"/>
                <w:bCs/>
                <w:sz w:val="20"/>
                <w:szCs w:val="20"/>
              </w:rPr>
              <w:t xml:space="preserve"> de l’application.</w:t>
            </w:r>
            <w:r w:rsidR="008160EA">
              <w:rPr>
                <w:rFonts w:ascii="Arial" w:hAnsi="Arial"/>
                <w:bCs/>
                <w:sz w:val="20"/>
                <w:szCs w:val="20"/>
              </w:rPr>
              <w:t xml:space="preserve"> </w:t>
            </w:r>
            <w:r w:rsidR="00A23A3B">
              <w:rPr>
                <w:rFonts w:ascii="Arial" w:hAnsi="Arial"/>
                <w:bCs/>
                <w:sz w:val="20"/>
                <w:szCs w:val="20"/>
              </w:rPr>
              <w:t>U</w:t>
            </w:r>
            <w:r w:rsidR="008160EA">
              <w:rPr>
                <w:rFonts w:ascii="Arial" w:hAnsi="Arial"/>
                <w:bCs/>
                <w:sz w:val="20"/>
                <w:szCs w:val="20"/>
              </w:rPr>
              <w:t>n menu sur le côté gauche</w:t>
            </w:r>
            <w:r w:rsidR="00A23A3B">
              <w:rPr>
                <w:rFonts w:ascii="Arial" w:hAnsi="Arial"/>
                <w:bCs/>
                <w:sz w:val="20"/>
                <w:szCs w:val="20"/>
              </w:rPr>
              <w:t xml:space="preserve"> permet d’accéder au</w:t>
            </w:r>
            <w:r w:rsidR="00BB4D47">
              <w:rPr>
                <w:rFonts w:ascii="Arial" w:hAnsi="Arial"/>
                <w:bCs/>
                <w:sz w:val="20"/>
                <w:szCs w:val="20"/>
              </w:rPr>
              <w:t>x</w:t>
            </w:r>
            <w:r w:rsidR="00A23A3B">
              <w:rPr>
                <w:rFonts w:ascii="Arial" w:hAnsi="Arial"/>
                <w:bCs/>
                <w:sz w:val="20"/>
                <w:szCs w:val="20"/>
              </w:rPr>
              <w:t xml:space="preserve"> autre</w:t>
            </w:r>
            <w:r w:rsidR="00BB4D47">
              <w:rPr>
                <w:rFonts w:ascii="Arial" w:hAnsi="Arial"/>
                <w:bCs/>
                <w:sz w:val="20"/>
                <w:szCs w:val="20"/>
              </w:rPr>
              <w:t>s</w:t>
            </w:r>
            <w:r w:rsidR="00A23A3B">
              <w:rPr>
                <w:rFonts w:ascii="Arial" w:hAnsi="Arial"/>
                <w:bCs/>
                <w:sz w:val="20"/>
                <w:szCs w:val="20"/>
              </w:rPr>
              <w:t xml:space="preserve"> onglet</w:t>
            </w:r>
            <w:r w:rsidR="00BB4D47">
              <w:rPr>
                <w:rFonts w:ascii="Arial" w:hAnsi="Arial"/>
                <w:bCs/>
                <w:sz w:val="20"/>
                <w:szCs w:val="20"/>
              </w:rPr>
              <w:t>s</w:t>
            </w:r>
            <w:r w:rsidR="00A23A3B">
              <w:rPr>
                <w:rFonts w:ascii="Arial" w:hAnsi="Arial"/>
                <w:bCs/>
                <w:sz w:val="20"/>
                <w:szCs w:val="20"/>
              </w:rPr>
              <w:t xml:space="preserve"> pack, offre et partenaire.</w:t>
            </w:r>
          </w:p>
          <w:p w14:paraId="4DF225A7" w14:textId="77777777" w:rsidR="00A23A3B" w:rsidRDefault="00A23A3B" w:rsidP="00ED4712">
            <w:pPr>
              <w:snapToGrid w:val="0"/>
              <w:spacing w:line="276" w:lineRule="auto"/>
              <w:rPr>
                <w:rFonts w:ascii="Arial" w:hAnsi="Arial"/>
                <w:bCs/>
                <w:sz w:val="20"/>
                <w:szCs w:val="20"/>
              </w:rPr>
            </w:pPr>
          </w:p>
          <w:p w14:paraId="11DB0EA5" w14:textId="74BF63A2" w:rsidR="00BB4D47" w:rsidRDefault="00A23A3B" w:rsidP="00ED4712">
            <w:pPr>
              <w:snapToGrid w:val="0"/>
              <w:spacing w:line="276" w:lineRule="auto"/>
              <w:rPr>
                <w:rFonts w:ascii="Arial" w:hAnsi="Arial"/>
                <w:bCs/>
                <w:sz w:val="20"/>
                <w:szCs w:val="20"/>
              </w:rPr>
            </w:pPr>
            <w:r>
              <w:rPr>
                <w:rFonts w:ascii="Arial" w:hAnsi="Arial"/>
                <w:bCs/>
                <w:sz w:val="20"/>
                <w:szCs w:val="20"/>
              </w:rPr>
              <w:t>En cliquant sur pack on arrive sur la page pour les gérer avec un tableau indiquant les informations sur les packs</w:t>
            </w:r>
            <w:r w:rsidR="00BB4D47">
              <w:rPr>
                <w:rFonts w:ascii="Arial" w:hAnsi="Arial"/>
                <w:bCs/>
                <w:sz w:val="20"/>
                <w:szCs w:val="20"/>
              </w:rPr>
              <w:t>. On peut ensuite en sélectionnant un pack le modifier ou le supprimer. On peut ajouter un pack en remplissant les champs</w:t>
            </w:r>
            <w:r w:rsidR="003D4E84">
              <w:rPr>
                <w:rFonts w:ascii="Arial" w:hAnsi="Arial"/>
                <w:bCs/>
                <w:sz w:val="20"/>
                <w:szCs w:val="20"/>
              </w:rPr>
              <w:t xml:space="preserve"> </w:t>
            </w:r>
            <w:r w:rsidR="003D4E84">
              <w:rPr>
                <w:rFonts w:ascii="Arial" w:hAnsi="Arial"/>
                <w:bCs/>
                <w:sz w:val="20"/>
                <w:szCs w:val="20"/>
              </w:rPr>
              <w:t>demandés</w:t>
            </w:r>
            <w:r w:rsidR="00BB4D47">
              <w:rPr>
                <w:rFonts w:ascii="Arial" w:hAnsi="Arial"/>
                <w:bCs/>
                <w:sz w:val="20"/>
                <w:szCs w:val="20"/>
              </w:rPr>
              <w:t>.</w:t>
            </w:r>
          </w:p>
          <w:p w14:paraId="36B02C1D" w14:textId="77777777" w:rsidR="00BB4D47" w:rsidRDefault="00BB4D47" w:rsidP="00ED4712">
            <w:pPr>
              <w:snapToGrid w:val="0"/>
              <w:spacing w:line="276" w:lineRule="auto"/>
              <w:rPr>
                <w:rFonts w:ascii="Arial" w:hAnsi="Arial"/>
                <w:bCs/>
                <w:sz w:val="20"/>
                <w:szCs w:val="20"/>
              </w:rPr>
            </w:pPr>
          </w:p>
          <w:p w14:paraId="326793E4" w14:textId="16A1119A" w:rsidR="00BB4D47" w:rsidRDefault="00BB4D47" w:rsidP="00BB4D47">
            <w:pPr>
              <w:snapToGrid w:val="0"/>
              <w:spacing w:line="276" w:lineRule="auto"/>
              <w:rPr>
                <w:rFonts w:ascii="Arial" w:hAnsi="Arial"/>
                <w:bCs/>
                <w:sz w:val="20"/>
                <w:szCs w:val="20"/>
              </w:rPr>
            </w:pPr>
            <w:r>
              <w:rPr>
                <w:rFonts w:ascii="Arial" w:hAnsi="Arial"/>
                <w:bCs/>
                <w:sz w:val="20"/>
                <w:szCs w:val="20"/>
              </w:rPr>
              <w:t xml:space="preserve">En cliquant sur </w:t>
            </w:r>
            <w:r>
              <w:rPr>
                <w:rFonts w:ascii="Arial" w:hAnsi="Arial"/>
                <w:bCs/>
                <w:sz w:val="20"/>
                <w:szCs w:val="20"/>
              </w:rPr>
              <w:t>offre</w:t>
            </w:r>
            <w:r>
              <w:rPr>
                <w:rFonts w:ascii="Arial" w:hAnsi="Arial"/>
                <w:bCs/>
                <w:sz w:val="20"/>
                <w:szCs w:val="20"/>
              </w:rPr>
              <w:t xml:space="preserve"> on arrive sur la page pour les gérer avec un tableau indiquant les informations sur les </w:t>
            </w:r>
            <w:r>
              <w:rPr>
                <w:rFonts w:ascii="Arial" w:hAnsi="Arial"/>
                <w:bCs/>
                <w:sz w:val="20"/>
                <w:szCs w:val="20"/>
              </w:rPr>
              <w:t>offres</w:t>
            </w:r>
            <w:r>
              <w:rPr>
                <w:rFonts w:ascii="Arial" w:hAnsi="Arial"/>
                <w:bCs/>
                <w:sz w:val="20"/>
                <w:szCs w:val="20"/>
              </w:rPr>
              <w:t>. On peut ensuit</w:t>
            </w:r>
            <w:r>
              <w:rPr>
                <w:rFonts w:ascii="Arial" w:hAnsi="Arial"/>
                <w:bCs/>
                <w:sz w:val="20"/>
                <w:szCs w:val="20"/>
              </w:rPr>
              <w:t>e</w:t>
            </w:r>
            <w:r>
              <w:rPr>
                <w:rFonts w:ascii="Arial" w:hAnsi="Arial"/>
                <w:bCs/>
                <w:sz w:val="20"/>
                <w:szCs w:val="20"/>
              </w:rPr>
              <w:t xml:space="preserve"> en sélectionnant un</w:t>
            </w:r>
            <w:r>
              <w:rPr>
                <w:rFonts w:ascii="Arial" w:hAnsi="Arial"/>
                <w:bCs/>
                <w:sz w:val="20"/>
                <w:szCs w:val="20"/>
              </w:rPr>
              <w:t>e</w:t>
            </w:r>
            <w:r>
              <w:rPr>
                <w:rFonts w:ascii="Arial" w:hAnsi="Arial"/>
                <w:bCs/>
                <w:sz w:val="20"/>
                <w:szCs w:val="20"/>
              </w:rPr>
              <w:t xml:space="preserve"> </w:t>
            </w:r>
            <w:r>
              <w:rPr>
                <w:rFonts w:ascii="Arial" w:hAnsi="Arial"/>
                <w:bCs/>
                <w:sz w:val="20"/>
                <w:szCs w:val="20"/>
              </w:rPr>
              <w:t>offre</w:t>
            </w:r>
            <w:r>
              <w:rPr>
                <w:rFonts w:ascii="Arial" w:hAnsi="Arial"/>
                <w:bCs/>
                <w:sz w:val="20"/>
                <w:szCs w:val="20"/>
              </w:rPr>
              <w:t xml:space="preserve"> l</w:t>
            </w:r>
            <w:r>
              <w:rPr>
                <w:rFonts w:ascii="Arial" w:hAnsi="Arial"/>
                <w:bCs/>
                <w:sz w:val="20"/>
                <w:szCs w:val="20"/>
              </w:rPr>
              <w:t>a</w:t>
            </w:r>
            <w:r>
              <w:rPr>
                <w:rFonts w:ascii="Arial" w:hAnsi="Arial"/>
                <w:bCs/>
                <w:sz w:val="20"/>
                <w:szCs w:val="20"/>
              </w:rPr>
              <w:t xml:space="preserve"> modifier ou l</w:t>
            </w:r>
            <w:r>
              <w:rPr>
                <w:rFonts w:ascii="Arial" w:hAnsi="Arial"/>
                <w:bCs/>
                <w:sz w:val="20"/>
                <w:szCs w:val="20"/>
              </w:rPr>
              <w:t>a</w:t>
            </w:r>
            <w:r>
              <w:rPr>
                <w:rFonts w:ascii="Arial" w:hAnsi="Arial"/>
                <w:bCs/>
                <w:sz w:val="20"/>
                <w:szCs w:val="20"/>
              </w:rPr>
              <w:t xml:space="preserve"> supprimer. On peut ajouter une offre en remplissant les champs</w:t>
            </w:r>
            <w:r w:rsidR="003D4E84">
              <w:rPr>
                <w:rFonts w:ascii="Arial" w:hAnsi="Arial"/>
                <w:bCs/>
                <w:sz w:val="20"/>
                <w:szCs w:val="20"/>
              </w:rPr>
              <w:t xml:space="preserve"> demandés</w:t>
            </w:r>
            <w:r>
              <w:rPr>
                <w:rFonts w:ascii="Arial" w:hAnsi="Arial"/>
                <w:bCs/>
                <w:sz w:val="20"/>
                <w:szCs w:val="20"/>
              </w:rPr>
              <w:t>.</w:t>
            </w:r>
          </w:p>
          <w:p w14:paraId="4F928D35" w14:textId="77777777" w:rsidR="00BB4D47" w:rsidRDefault="00BB4D47" w:rsidP="00ED4712">
            <w:pPr>
              <w:snapToGrid w:val="0"/>
              <w:spacing w:line="276" w:lineRule="auto"/>
              <w:rPr>
                <w:rFonts w:ascii="Arial" w:hAnsi="Arial"/>
                <w:bCs/>
                <w:sz w:val="20"/>
                <w:szCs w:val="20"/>
              </w:rPr>
            </w:pPr>
          </w:p>
          <w:p w14:paraId="65A22D22" w14:textId="77777777" w:rsidR="00BB4D47" w:rsidRDefault="00BB4D47" w:rsidP="00ED4712">
            <w:pPr>
              <w:snapToGrid w:val="0"/>
              <w:spacing w:line="276" w:lineRule="auto"/>
              <w:rPr>
                <w:rFonts w:ascii="Arial" w:hAnsi="Arial"/>
                <w:bCs/>
                <w:sz w:val="20"/>
                <w:szCs w:val="20"/>
              </w:rPr>
            </w:pPr>
          </w:p>
          <w:p w14:paraId="72AB447B" w14:textId="6DBDAF52" w:rsidR="00E51A66" w:rsidRDefault="00E51A66" w:rsidP="00E51A66">
            <w:pPr>
              <w:snapToGrid w:val="0"/>
              <w:spacing w:line="276" w:lineRule="auto"/>
              <w:rPr>
                <w:rFonts w:ascii="Arial" w:hAnsi="Arial"/>
                <w:bCs/>
                <w:sz w:val="20"/>
                <w:szCs w:val="20"/>
              </w:rPr>
            </w:pPr>
            <w:r>
              <w:rPr>
                <w:rFonts w:ascii="Arial" w:hAnsi="Arial"/>
                <w:bCs/>
                <w:sz w:val="20"/>
                <w:szCs w:val="20"/>
              </w:rPr>
              <w:t xml:space="preserve">En cliquant sur </w:t>
            </w:r>
            <w:r>
              <w:rPr>
                <w:rFonts w:ascii="Arial" w:hAnsi="Arial"/>
                <w:bCs/>
                <w:sz w:val="20"/>
                <w:szCs w:val="20"/>
              </w:rPr>
              <w:t>partenaire</w:t>
            </w:r>
            <w:r>
              <w:rPr>
                <w:rFonts w:ascii="Arial" w:hAnsi="Arial"/>
                <w:bCs/>
                <w:sz w:val="20"/>
                <w:szCs w:val="20"/>
              </w:rPr>
              <w:t xml:space="preserve"> on arrive sur la page pour les gérer avec un tableau indiquant les informations sur les </w:t>
            </w:r>
            <w:r>
              <w:rPr>
                <w:rFonts w:ascii="Arial" w:hAnsi="Arial"/>
                <w:bCs/>
                <w:sz w:val="20"/>
                <w:szCs w:val="20"/>
              </w:rPr>
              <w:t>partenaires</w:t>
            </w:r>
            <w:r>
              <w:rPr>
                <w:rFonts w:ascii="Arial" w:hAnsi="Arial"/>
                <w:bCs/>
                <w:sz w:val="20"/>
                <w:szCs w:val="20"/>
              </w:rPr>
              <w:t xml:space="preserve">. On peut ensuite en sélectionnant un </w:t>
            </w:r>
            <w:r>
              <w:rPr>
                <w:rFonts w:ascii="Arial" w:hAnsi="Arial"/>
                <w:bCs/>
                <w:sz w:val="20"/>
                <w:szCs w:val="20"/>
              </w:rPr>
              <w:t>partenaire</w:t>
            </w:r>
            <w:r>
              <w:rPr>
                <w:rFonts w:ascii="Arial" w:hAnsi="Arial"/>
                <w:bCs/>
                <w:sz w:val="20"/>
                <w:szCs w:val="20"/>
              </w:rPr>
              <w:t xml:space="preserve"> l</w:t>
            </w:r>
            <w:r>
              <w:rPr>
                <w:rFonts w:ascii="Arial" w:hAnsi="Arial"/>
                <w:bCs/>
                <w:sz w:val="20"/>
                <w:szCs w:val="20"/>
              </w:rPr>
              <w:t>e</w:t>
            </w:r>
            <w:r>
              <w:rPr>
                <w:rFonts w:ascii="Arial" w:hAnsi="Arial"/>
                <w:bCs/>
                <w:sz w:val="20"/>
                <w:szCs w:val="20"/>
              </w:rPr>
              <w:t xml:space="preserve"> modifier ou l</w:t>
            </w:r>
            <w:r>
              <w:rPr>
                <w:rFonts w:ascii="Arial" w:hAnsi="Arial"/>
                <w:bCs/>
                <w:sz w:val="20"/>
                <w:szCs w:val="20"/>
              </w:rPr>
              <w:t>e</w:t>
            </w:r>
            <w:r>
              <w:rPr>
                <w:rFonts w:ascii="Arial" w:hAnsi="Arial"/>
                <w:bCs/>
                <w:sz w:val="20"/>
                <w:szCs w:val="20"/>
              </w:rPr>
              <w:t xml:space="preserve"> supprimer. On peut ajouter un </w:t>
            </w:r>
            <w:r>
              <w:rPr>
                <w:rFonts w:ascii="Arial" w:hAnsi="Arial"/>
                <w:bCs/>
                <w:sz w:val="20"/>
                <w:szCs w:val="20"/>
              </w:rPr>
              <w:t>partenaire</w:t>
            </w:r>
            <w:r>
              <w:rPr>
                <w:rFonts w:ascii="Arial" w:hAnsi="Arial"/>
                <w:bCs/>
                <w:sz w:val="20"/>
                <w:szCs w:val="20"/>
              </w:rPr>
              <w:t xml:space="preserve"> en remplissant les champs demandés.</w:t>
            </w: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2C7A7F2D"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9A9A" w14:textId="77777777" w:rsidR="000233DB" w:rsidRDefault="000233DB" w:rsidP="00226081">
      <w:r>
        <w:separator/>
      </w:r>
    </w:p>
  </w:endnote>
  <w:endnote w:type="continuationSeparator" w:id="0">
    <w:p w14:paraId="7CF4B37E" w14:textId="77777777" w:rsidR="000233DB" w:rsidRDefault="000233D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2B46" w14:textId="77777777" w:rsidR="000233DB" w:rsidRDefault="000233DB" w:rsidP="00226081">
      <w:r>
        <w:separator/>
      </w:r>
    </w:p>
  </w:footnote>
  <w:footnote w:type="continuationSeparator" w:id="0">
    <w:p w14:paraId="5E8A8079" w14:textId="77777777" w:rsidR="000233DB" w:rsidRDefault="000233D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2FFF"/>
    <w:rsid w:val="000065AA"/>
    <w:rsid w:val="00007F6C"/>
    <w:rsid w:val="0001027D"/>
    <w:rsid w:val="0001074A"/>
    <w:rsid w:val="000117E9"/>
    <w:rsid w:val="00017323"/>
    <w:rsid w:val="00017463"/>
    <w:rsid w:val="000233DB"/>
    <w:rsid w:val="00024D11"/>
    <w:rsid w:val="00034F6C"/>
    <w:rsid w:val="000350F1"/>
    <w:rsid w:val="00042942"/>
    <w:rsid w:val="00056249"/>
    <w:rsid w:val="000635B7"/>
    <w:rsid w:val="00063AFB"/>
    <w:rsid w:val="00063BC1"/>
    <w:rsid w:val="00067650"/>
    <w:rsid w:val="00070B6E"/>
    <w:rsid w:val="00074727"/>
    <w:rsid w:val="000809B2"/>
    <w:rsid w:val="00081193"/>
    <w:rsid w:val="000838DD"/>
    <w:rsid w:val="0008695A"/>
    <w:rsid w:val="00087563"/>
    <w:rsid w:val="00090CC5"/>
    <w:rsid w:val="000942EE"/>
    <w:rsid w:val="000A1159"/>
    <w:rsid w:val="000A134D"/>
    <w:rsid w:val="000A21B9"/>
    <w:rsid w:val="000A5214"/>
    <w:rsid w:val="000C3696"/>
    <w:rsid w:val="000C3E8A"/>
    <w:rsid w:val="000D1818"/>
    <w:rsid w:val="000D28FB"/>
    <w:rsid w:val="000D7DAD"/>
    <w:rsid w:val="000E5233"/>
    <w:rsid w:val="0010050E"/>
    <w:rsid w:val="0010149E"/>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DC6"/>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0DCB"/>
    <w:rsid w:val="001F123E"/>
    <w:rsid w:val="001F3E35"/>
    <w:rsid w:val="002058F3"/>
    <w:rsid w:val="00211686"/>
    <w:rsid w:val="002207FE"/>
    <w:rsid w:val="00220D2E"/>
    <w:rsid w:val="002232EC"/>
    <w:rsid w:val="0022605F"/>
    <w:rsid w:val="00226081"/>
    <w:rsid w:val="00236496"/>
    <w:rsid w:val="00237ADE"/>
    <w:rsid w:val="00246C94"/>
    <w:rsid w:val="0025108C"/>
    <w:rsid w:val="002514DE"/>
    <w:rsid w:val="00260379"/>
    <w:rsid w:val="00263613"/>
    <w:rsid w:val="00272298"/>
    <w:rsid w:val="0027752B"/>
    <w:rsid w:val="002811FD"/>
    <w:rsid w:val="00282C58"/>
    <w:rsid w:val="002B7537"/>
    <w:rsid w:val="002C2E25"/>
    <w:rsid w:val="002C36C1"/>
    <w:rsid w:val="002E1392"/>
    <w:rsid w:val="002E29E2"/>
    <w:rsid w:val="002E7E84"/>
    <w:rsid w:val="002F0F55"/>
    <w:rsid w:val="002F30AA"/>
    <w:rsid w:val="002F487B"/>
    <w:rsid w:val="002F5A61"/>
    <w:rsid w:val="002F71DD"/>
    <w:rsid w:val="002F72B1"/>
    <w:rsid w:val="00306D80"/>
    <w:rsid w:val="003120B6"/>
    <w:rsid w:val="00317677"/>
    <w:rsid w:val="00320155"/>
    <w:rsid w:val="00327500"/>
    <w:rsid w:val="00342D13"/>
    <w:rsid w:val="00344B97"/>
    <w:rsid w:val="00346427"/>
    <w:rsid w:val="00350BC7"/>
    <w:rsid w:val="00360CCA"/>
    <w:rsid w:val="00364480"/>
    <w:rsid w:val="00366D75"/>
    <w:rsid w:val="00390308"/>
    <w:rsid w:val="00392ACA"/>
    <w:rsid w:val="003A12BF"/>
    <w:rsid w:val="003A3AD9"/>
    <w:rsid w:val="003A72AF"/>
    <w:rsid w:val="003B1E3F"/>
    <w:rsid w:val="003C4A33"/>
    <w:rsid w:val="003D28E2"/>
    <w:rsid w:val="003D4E84"/>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67B91"/>
    <w:rsid w:val="0048627F"/>
    <w:rsid w:val="00497E66"/>
    <w:rsid w:val="004A1B4A"/>
    <w:rsid w:val="004B3FD9"/>
    <w:rsid w:val="004B7C0D"/>
    <w:rsid w:val="004C068D"/>
    <w:rsid w:val="004C6D77"/>
    <w:rsid w:val="004C7D12"/>
    <w:rsid w:val="004F166E"/>
    <w:rsid w:val="004F5761"/>
    <w:rsid w:val="004F6CD6"/>
    <w:rsid w:val="00501A99"/>
    <w:rsid w:val="00510013"/>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A6F"/>
    <w:rsid w:val="005D5F1B"/>
    <w:rsid w:val="005D6911"/>
    <w:rsid w:val="005E1874"/>
    <w:rsid w:val="005E1E33"/>
    <w:rsid w:val="005E2119"/>
    <w:rsid w:val="005E299C"/>
    <w:rsid w:val="005E4673"/>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4F49"/>
    <w:rsid w:val="0070594F"/>
    <w:rsid w:val="00715A20"/>
    <w:rsid w:val="007218AF"/>
    <w:rsid w:val="0072384C"/>
    <w:rsid w:val="007259E5"/>
    <w:rsid w:val="0072674C"/>
    <w:rsid w:val="00726F83"/>
    <w:rsid w:val="0073051B"/>
    <w:rsid w:val="0073261F"/>
    <w:rsid w:val="007430B0"/>
    <w:rsid w:val="007457F5"/>
    <w:rsid w:val="00747A9D"/>
    <w:rsid w:val="0075260B"/>
    <w:rsid w:val="007532C6"/>
    <w:rsid w:val="00767F1C"/>
    <w:rsid w:val="007738C4"/>
    <w:rsid w:val="0077596C"/>
    <w:rsid w:val="00780089"/>
    <w:rsid w:val="007817A6"/>
    <w:rsid w:val="007A3C0B"/>
    <w:rsid w:val="007A7821"/>
    <w:rsid w:val="007B0534"/>
    <w:rsid w:val="007C0526"/>
    <w:rsid w:val="007C13F9"/>
    <w:rsid w:val="007C550E"/>
    <w:rsid w:val="007D12FC"/>
    <w:rsid w:val="007D5B6A"/>
    <w:rsid w:val="007F7A7E"/>
    <w:rsid w:val="00806810"/>
    <w:rsid w:val="00811466"/>
    <w:rsid w:val="008142C1"/>
    <w:rsid w:val="008160EA"/>
    <w:rsid w:val="00816F20"/>
    <w:rsid w:val="00817D4D"/>
    <w:rsid w:val="0082427A"/>
    <w:rsid w:val="00827360"/>
    <w:rsid w:val="00833E32"/>
    <w:rsid w:val="00844DB8"/>
    <w:rsid w:val="008463E0"/>
    <w:rsid w:val="00846E2A"/>
    <w:rsid w:val="0085097A"/>
    <w:rsid w:val="00850C28"/>
    <w:rsid w:val="00851CB0"/>
    <w:rsid w:val="00863605"/>
    <w:rsid w:val="008805C6"/>
    <w:rsid w:val="00881316"/>
    <w:rsid w:val="00887FDC"/>
    <w:rsid w:val="00892918"/>
    <w:rsid w:val="008A237F"/>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978D4"/>
    <w:rsid w:val="009A4F4B"/>
    <w:rsid w:val="009B447E"/>
    <w:rsid w:val="009C13A5"/>
    <w:rsid w:val="009C24BE"/>
    <w:rsid w:val="009D445F"/>
    <w:rsid w:val="009D5415"/>
    <w:rsid w:val="009E126D"/>
    <w:rsid w:val="009E1B84"/>
    <w:rsid w:val="009E31E7"/>
    <w:rsid w:val="009E3E90"/>
    <w:rsid w:val="009F0A11"/>
    <w:rsid w:val="009F74F4"/>
    <w:rsid w:val="009F76A5"/>
    <w:rsid w:val="00A01B1C"/>
    <w:rsid w:val="00A07AF5"/>
    <w:rsid w:val="00A23A3B"/>
    <w:rsid w:val="00A36469"/>
    <w:rsid w:val="00A41C67"/>
    <w:rsid w:val="00A431CB"/>
    <w:rsid w:val="00A450E1"/>
    <w:rsid w:val="00A60A56"/>
    <w:rsid w:val="00A6209E"/>
    <w:rsid w:val="00A83859"/>
    <w:rsid w:val="00A92565"/>
    <w:rsid w:val="00A9459A"/>
    <w:rsid w:val="00A9592B"/>
    <w:rsid w:val="00AA0ADB"/>
    <w:rsid w:val="00AA2B6F"/>
    <w:rsid w:val="00AA351E"/>
    <w:rsid w:val="00AA6C9D"/>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B4D47"/>
    <w:rsid w:val="00BC0FC2"/>
    <w:rsid w:val="00BC1613"/>
    <w:rsid w:val="00BC2936"/>
    <w:rsid w:val="00BF11BB"/>
    <w:rsid w:val="00BF4841"/>
    <w:rsid w:val="00BF5253"/>
    <w:rsid w:val="00C03422"/>
    <w:rsid w:val="00C1396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589A"/>
    <w:rsid w:val="00CC683E"/>
    <w:rsid w:val="00CD32A3"/>
    <w:rsid w:val="00CD5FB9"/>
    <w:rsid w:val="00CD606F"/>
    <w:rsid w:val="00CE1287"/>
    <w:rsid w:val="00CE36F3"/>
    <w:rsid w:val="00CE65AA"/>
    <w:rsid w:val="00CF32C3"/>
    <w:rsid w:val="00CF7037"/>
    <w:rsid w:val="00D00D14"/>
    <w:rsid w:val="00D020B0"/>
    <w:rsid w:val="00D02C2B"/>
    <w:rsid w:val="00D27AAF"/>
    <w:rsid w:val="00D30965"/>
    <w:rsid w:val="00D317FF"/>
    <w:rsid w:val="00D4167C"/>
    <w:rsid w:val="00D45664"/>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5DA3"/>
    <w:rsid w:val="00DD67FF"/>
    <w:rsid w:val="00DE32BD"/>
    <w:rsid w:val="00DF0076"/>
    <w:rsid w:val="00DF16E8"/>
    <w:rsid w:val="00DF3B0C"/>
    <w:rsid w:val="00DF6297"/>
    <w:rsid w:val="00E01425"/>
    <w:rsid w:val="00E15F68"/>
    <w:rsid w:val="00E3366B"/>
    <w:rsid w:val="00E33872"/>
    <w:rsid w:val="00E349FF"/>
    <w:rsid w:val="00E359D2"/>
    <w:rsid w:val="00E417BB"/>
    <w:rsid w:val="00E47104"/>
    <w:rsid w:val="00E51A66"/>
    <w:rsid w:val="00E55AD9"/>
    <w:rsid w:val="00E61374"/>
    <w:rsid w:val="00E65E14"/>
    <w:rsid w:val="00E74861"/>
    <w:rsid w:val="00E753D3"/>
    <w:rsid w:val="00E911E9"/>
    <w:rsid w:val="00EA1EAE"/>
    <w:rsid w:val="00EB5067"/>
    <w:rsid w:val="00EB55C5"/>
    <w:rsid w:val="00EB6028"/>
    <w:rsid w:val="00EB7417"/>
    <w:rsid w:val="00EC1B05"/>
    <w:rsid w:val="00EC1EB7"/>
    <w:rsid w:val="00EC7EEB"/>
    <w:rsid w:val="00ED3AFD"/>
    <w:rsid w:val="00ED4712"/>
    <w:rsid w:val="00ED64D9"/>
    <w:rsid w:val="00EF226F"/>
    <w:rsid w:val="00EF234E"/>
    <w:rsid w:val="00EF380F"/>
    <w:rsid w:val="00EF3B7E"/>
    <w:rsid w:val="00EF5D45"/>
    <w:rsid w:val="00EF783A"/>
    <w:rsid w:val="00F00270"/>
    <w:rsid w:val="00F032DD"/>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2A9F"/>
    <w:rsid w:val="00F849A0"/>
    <w:rsid w:val="00F86896"/>
    <w:rsid w:val="00FA1BE6"/>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66"/>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Pages>
  <Words>499</Words>
  <Characters>2748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Matthis Derre</cp:lastModifiedBy>
  <cp:revision>140</cp:revision>
  <cp:lastPrinted>2021-10-24T08:53:00Z</cp:lastPrinted>
  <dcterms:created xsi:type="dcterms:W3CDTF">2021-03-05T14:49:00Z</dcterms:created>
  <dcterms:modified xsi:type="dcterms:W3CDTF">2023-04-28T10:23:00Z</dcterms:modified>
</cp:coreProperties>
</file>