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实验一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表达</w:t>
      </w:r>
      <w:bookmarkStart w:id="0" w:name="_GoBack"/>
      <w:bookmarkEnd w:id="0"/>
      <w:r>
        <w:rPr>
          <w:rFonts w:hint="eastAsia"/>
          <w:sz w:val="30"/>
          <w:szCs w:val="30"/>
        </w:rPr>
        <w:t>式的分析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>
      <w:pPr>
        <w:pStyle w:val="4"/>
        <w:ind w:left="420" w:firstLine="0" w:firstLineChars="0"/>
      </w:pPr>
      <w:r>
        <w:rPr>
          <w:rFonts w:hint="eastAsia"/>
        </w:rPr>
        <w:t>通过构造一个从中缀表达式到后缀形式的表达式翻译器。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实现简单的词法分析。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初步了解递归下降语法分析原理。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初步了解语法制导翻译的过程。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实现技术</w:t>
      </w:r>
    </w:p>
    <w:p>
      <w:pPr>
        <w:pStyle w:val="4"/>
        <w:ind w:left="420" w:firstLine="0" w:firstLineChars="0"/>
      </w:pPr>
      <w:r>
        <w:rPr>
          <w:rFonts w:hint="eastAsia"/>
        </w:rPr>
        <w:t>文法：</w:t>
      </w:r>
    </w:p>
    <w:p>
      <w:pPr>
        <w:pStyle w:val="4"/>
        <w:ind w:left="420" w:firstLine="0" w:firstLineChars="0"/>
      </w:pPr>
      <w:r>
        <w:drawing>
          <wp:inline distT="0" distB="0" distL="0" distR="0">
            <wp:extent cx="3275965" cy="8280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oken</w:t>
      </w:r>
    </w:p>
    <w:p>
      <w:pPr>
        <w:pStyle w:val="4"/>
        <w:ind w:left="780" w:firstLine="0" w:firstLineChars="0"/>
      </w:pPr>
      <w:r>
        <w:rPr>
          <w:rFonts w:hint="eastAsia"/>
        </w:rPr>
        <w:t>定义了四个token。</w:t>
      </w:r>
    </w:p>
    <w:p>
      <w:pPr>
        <w:pStyle w:val="4"/>
        <w:ind w:left="780" w:firstLine="0" w:firstLineChars="0"/>
      </w:pPr>
      <w:r>
        <w:drawing>
          <wp:inline distT="0" distB="0" distL="0" distR="0">
            <wp:extent cx="1504315" cy="7994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80" w:firstLine="0" w:firstLineChars="0"/>
      </w:pPr>
      <w:r>
        <w:rPr>
          <w:rFonts w:hint="eastAsia"/>
        </w:rPr>
        <w:t>其中 FLOAT为浮点数，NUM为数字型，ID为字符型、E为带</w:t>
      </w:r>
      <w:r>
        <w:t>”</w:t>
      </w:r>
      <w:r>
        <w:rPr>
          <w:rFonts w:hint="eastAsia"/>
        </w:rPr>
        <w:t>E</w:t>
      </w:r>
      <w:r>
        <w:t>”</w:t>
      </w:r>
      <w:r>
        <w:rPr>
          <w:rFonts w:hint="eastAsia"/>
        </w:rPr>
        <w:t>的浮点数，E1为带</w:t>
      </w:r>
      <w:r>
        <w:t>”E-”</w:t>
      </w:r>
      <w:r>
        <w:rPr>
          <w:rFonts w:hint="eastAsia"/>
        </w:rPr>
        <w:t>的浮点数。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函数</w:t>
      </w:r>
    </w:p>
    <w:p>
      <w:pPr>
        <w:pStyle w:val="4"/>
        <w:ind w:left="780" w:firstLine="0" w:firstLineChars="0"/>
      </w:pPr>
      <w:r>
        <w:drawing>
          <wp:inline distT="0" distB="0" distL="0" distR="0">
            <wp:extent cx="2494915" cy="8756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firstLineChars="0"/>
      </w:pPr>
      <w:r>
        <w:t>expr</w:t>
      </w:r>
      <w:r>
        <w:rPr>
          <w:rFonts w:hint="eastAsia"/>
        </w:rPr>
        <w:t>为求表达式函数。</w:t>
      </w:r>
    </w:p>
    <w:p>
      <w:pPr>
        <w:pStyle w:val="4"/>
        <w:ind w:left="1140" w:firstLine="0" w:firstLineChars="0"/>
        <w:rPr>
          <w:rFonts w:hint="eastAsia"/>
        </w:rPr>
      </w:pPr>
      <w:r>
        <w:drawing>
          <wp:inline distT="0" distB="0" distL="0" distR="0">
            <wp:extent cx="3066415" cy="8566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term为乘除语法函数</w:t>
      </w:r>
    </w:p>
    <w:p>
      <w:pPr>
        <w:pStyle w:val="4"/>
        <w:ind w:left="1140" w:firstLine="0" w:firstLineChars="0"/>
      </w:pPr>
      <w:r>
        <w:drawing>
          <wp:inline distT="0" distB="0" distL="0" distR="0">
            <wp:extent cx="4733290" cy="22758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140" w:firstLine="0" w:firstLineChars="0"/>
        <w:rPr>
          <w:rFonts w:hint="eastAsia"/>
        </w:rPr>
      </w:pPr>
      <w:r>
        <w:rPr>
          <w:rFonts w:hint="eastAsia"/>
        </w:rPr>
        <w:t>这里如果检测到“*“，”、“，则match一下之后输出下一个factor，由于”*“，“、”的优先级很高，所以不需要递归可以在factor之后直接</w:t>
      </w:r>
      <w:r>
        <w:t>puttoke</w:t>
      </w:r>
      <w:r>
        <w:rPr>
          <w:rFonts w:hint="eastAsia"/>
        </w:rPr>
        <w:t>n。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factor函数</w:t>
      </w:r>
    </w:p>
    <w:p>
      <w:pPr>
        <w:pStyle w:val="4"/>
        <w:ind w:left="1140" w:firstLine="0" w:firstLineChars="0"/>
      </w:pPr>
      <w:r>
        <w:drawing>
          <wp:inline distT="0" distB="0" distL="0" distR="0">
            <wp:extent cx="3628390" cy="38093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140" w:firstLine="0" w:firstLineChars="0"/>
        <w:rPr>
          <w:rFonts w:hint="eastAsia"/>
        </w:rPr>
      </w:pPr>
      <w:r>
        <w:rPr>
          <w:rFonts w:hint="eastAsia"/>
        </w:rPr>
        <w:t>这里检测到token之后，可以直接输出。如果不是浮点数可以寻找下一个符号，否则需要递归寻找浮点数的小数部分和指数部分。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rest函数（处理“+”，“-”）</w:t>
      </w:r>
    </w:p>
    <w:p>
      <w:pPr>
        <w:pStyle w:val="4"/>
        <w:ind w:left="1140" w:firstLine="0" w:firstLineChars="0"/>
      </w:pPr>
      <w:r>
        <w:drawing>
          <wp:inline distT="0" distB="0" distL="0" distR="0">
            <wp:extent cx="2828290" cy="28663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140" w:firstLine="0" w:firstLineChars="0"/>
        <w:rPr>
          <w:rFonts w:hint="eastAsia"/>
        </w:rPr>
      </w:pPr>
      <w:r>
        <w:rPr>
          <w:rFonts w:hint="eastAsia"/>
        </w:rPr>
        <w:t>这里如果有+-</w:t>
      </w:r>
      <w:r>
        <w:t>,</w:t>
      </w:r>
      <w:r>
        <w:rPr>
          <w:rFonts w:hint="eastAsia"/>
        </w:rPr>
        <w:t>需要递归执行term。如果term函数没有执行说明后面没有乘除运算，可以直接计算。否则说明后面的是*或/运算。并结束之后递归执行rest。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match</w:t>
      </w:r>
    </w:p>
    <w:p>
      <w:pPr>
        <w:pStyle w:val="4"/>
        <w:ind w:left="1140" w:firstLine="0" w:firstLineChars="0"/>
      </w:pPr>
      <w:r>
        <w:drawing>
          <wp:inline distT="0" distB="0" distL="0" distR="0">
            <wp:extent cx="3475990" cy="11042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140" w:firstLine="0" w:firstLineChars="0"/>
        <w:rPr>
          <w:rFonts w:hint="eastAsia"/>
        </w:rPr>
      </w:pPr>
      <w:r>
        <w:rPr>
          <w:rFonts w:hint="eastAsia"/>
        </w:rPr>
        <w:t>匹配token，如果正确则查找下一个token。否则报错。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puttoken</w:t>
      </w:r>
    </w:p>
    <w:p>
      <w:pPr>
        <w:pStyle w:val="4"/>
        <w:ind w:left="1140" w:firstLine="0" w:firstLineChars="0"/>
      </w:pPr>
      <w:r>
        <w:drawing>
          <wp:inline distT="0" distB="0" distL="0" distR="0">
            <wp:extent cx="3390265" cy="216154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140" w:firstLine="0" w:firstLineChars="0"/>
        <w:rPr>
          <w:rFonts w:hint="eastAsia"/>
        </w:rPr>
      </w:pPr>
      <w:r>
        <w:t>P</w:t>
      </w:r>
      <w:r>
        <w:rPr>
          <w:rFonts w:hint="eastAsia"/>
        </w:rPr>
        <w:t>uttoken直接输出变量factor，其中浮点数和指数形式需要输出里面的符号如小数点和“E”。</w:t>
      </w:r>
    </w:p>
    <w:p>
      <w:pPr>
        <w:pStyle w:val="4"/>
        <w:numPr>
          <w:ilvl w:val="0"/>
          <w:numId w:val="4"/>
        </w:numPr>
        <w:ind w:firstLineChars="0"/>
      </w:pPr>
      <w:r>
        <w:t>gettoken</w:t>
      </w:r>
      <w:r>
        <w:rPr>
          <w:rFonts w:hint="eastAsia"/>
        </w:rPr>
        <w:t>词法分析</w:t>
      </w:r>
    </w:p>
    <w:p>
      <w:pPr>
        <w:pStyle w:val="4"/>
        <w:ind w:left="1140" w:firstLine="0" w:firstLineChars="0"/>
      </w:pPr>
      <w:r>
        <w:drawing>
          <wp:inline distT="0" distB="0" distL="0" distR="0">
            <wp:extent cx="5274310" cy="17964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140" w:firstLine="0" w:firstLineChars="0"/>
      </w:pPr>
      <w:r>
        <w:drawing>
          <wp:inline distT="0" distB="0" distL="0" distR="0">
            <wp:extent cx="5274310" cy="25939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140" w:firstLine="0" w:firstLineChars="0"/>
      </w:pPr>
      <w:r>
        <w:drawing>
          <wp:inline distT="0" distB="0" distL="0" distR="0">
            <wp:extent cx="5274310" cy="18307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140" w:firstLine="0" w:firstLineChars="0"/>
        <w:rPr>
          <w:rFonts w:hint="eastAsia"/>
        </w:rPr>
      </w:pPr>
      <w:r>
        <w:rPr>
          <w:rFonts w:hint="eastAsia"/>
        </w:rPr>
        <w:t>该词法分析函数可以识别数字、字符、符号以及其他的需要被过滤的符号。其中在数字中还增加了识别小数和指数的部分。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括号匹配</w:t>
      </w:r>
    </w:p>
    <w:p>
      <w:pPr>
        <w:pStyle w:val="4"/>
        <w:ind w:left="1140" w:firstLine="0" w:firstLineChars="0"/>
      </w:pPr>
      <w:r>
        <w:drawing>
          <wp:inline distT="0" distB="0" distL="0" distR="0">
            <wp:extent cx="4304665" cy="117094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140" w:firstLine="0" w:firstLineChars="0"/>
      </w:pPr>
      <w:r>
        <w:rPr>
          <w:rFonts w:hint="eastAsia"/>
        </w:rPr>
        <w:t>括号匹配只需要将括号后面的部分当作一个expr表达式，执行一遍expr函数并匹配到下一个“)“就行，表示括号内的运算优先执行。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功能及运行情况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识别整形常量。</w:t>
      </w:r>
    </w:p>
    <w:p>
      <w:pPr>
        <w:pStyle w:val="4"/>
        <w:ind w:left="780" w:firstLine="0" w:firstLineChars="0"/>
      </w:pPr>
      <w:r>
        <w:rPr>
          <w:rFonts w:hint="eastAsia"/>
        </w:rPr>
        <w:t>输入样例：</w:t>
      </w:r>
      <w:r>
        <w:t>(10+20)*a-temp</w:t>
      </w:r>
    </w:p>
    <w:p>
      <w:pPr>
        <w:pStyle w:val="4"/>
        <w:ind w:left="780" w:firstLine="0" w:firstLineChars="0"/>
      </w:pPr>
      <w:r>
        <w:rPr>
          <w:rFonts w:hint="eastAsia"/>
        </w:rPr>
        <w:t>输出：</w:t>
      </w:r>
    </w:p>
    <w:p>
      <w:pPr>
        <w:pStyle w:val="4"/>
        <w:ind w:left="780" w:firstLine="0" w:firstLineChars="0"/>
        <w:rPr>
          <w:rFonts w:hint="eastAsia"/>
        </w:rPr>
      </w:pPr>
      <w:r>
        <w:drawing>
          <wp:inline distT="0" distB="0" distL="0" distR="0">
            <wp:extent cx="4371340" cy="9613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识别整形常量、小数形式浮点数。</w:t>
      </w:r>
    </w:p>
    <w:p>
      <w:pPr>
        <w:pStyle w:val="4"/>
        <w:ind w:left="780" w:firstLine="0" w:firstLineChars="0"/>
      </w:pPr>
      <w:r>
        <w:rPr>
          <w:rFonts w:hint="eastAsia"/>
        </w:rPr>
        <w:t>输入样例：</w:t>
      </w:r>
      <w:r>
        <w:t>(10+20.5)*a-temp</w:t>
      </w:r>
    </w:p>
    <w:p>
      <w:pPr>
        <w:pStyle w:val="4"/>
        <w:ind w:left="780" w:firstLine="0" w:firstLineChars="0"/>
      </w:pPr>
      <w:r>
        <w:rPr>
          <w:rFonts w:hint="eastAsia"/>
        </w:rPr>
        <w:t>输出：</w:t>
      </w:r>
    </w:p>
    <w:p>
      <w:pPr>
        <w:pStyle w:val="4"/>
        <w:ind w:left="780" w:firstLine="0" w:firstLineChars="0"/>
        <w:rPr>
          <w:rFonts w:hint="eastAsia"/>
        </w:rPr>
      </w:pPr>
      <w:r>
        <w:drawing>
          <wp:inline distT="0" distB="0" distL="0" distR="0">
            <wp:extent cx="4590415" cy="85661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识别整型常量、小数形式浮点数、指数形式浮点数。</w:t>
      </w:r>
    </w:p>
    <w:p>
      <w:pPr>
        <w:ind w:left="780"/>
      </w:pPr>
      <w:r>
        <w:rPr>
          <w:rFonts w:hint="eastAsia"/>
        </w:rPr>
        <w:t>输入样例：</w:t>
      </w:r>
      <w:r>
        <w:t>(10.2345+20.5E-10)*a-temp</w:t>
      </w:r>
    </w:p>
    <w:p>
      <w:pPr>
        <w:ind w:left="780"/>
      </w:pPr>
      <w:r>
        <w:rPr>
          <w:rFonts w:hint="eastAsia"/>
        </w:rPr>
        <w:t>输出：</w:t>
      </w:r>
    </w:p>
    <w:p>
      <w:pPr>
        <w:ind w:left="780"/>
      </w:pPr>
      <w:r>
        <w:drawing>
          <wp:inline distT="0" distB="0" distL="0" distR="0">
            <wp:extent cx="4647565" cy="87566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解决的问题：</w:t>
      </w:r>
    </w:p>
    <w:p>
      <w:pPr>
        <w:pStyle w:val="4"/>
        <w:numPr>
          <w:ilvl w:val="0"/>
          <w:numId w:val="6"/>
        </w:numPr>
        <w:ind w:firstLineChars="0"/>
      </w:pPr>
      <w:r>
        <w:rPr>
          <w:rFonts w:hint="eastAsia"/>
        </w:rPr>
        <w:t>识别括号</w:t>
      </w:r>
    </w:p>
    <w:p>
      <w:pPr>
        <w:pStyle w:val="4"/>
        <w:numPr>
          <w:ilvl w:val="0"/>
          <w:numId w:val="6"/>
        </w:numPr>
        <w:ind w:firstLineChars="0"/>
      </w:pPr>
      <w:r>
        <w:rPr>
          <w:rFonts w:hint="eastAsia"/>
        </w:rPr>
        <w:t>识别浮点数以及指数形式</w:t>
      </w:r>
    </w:p>
    <w:p>
      <w:pPr>
        <w:pStyle w:val="4"/>
        <w:numPr>
          <w:ilvl w:val="0"/>
          <w:numId w:val="6"/>
        </w:numPr>
        <w:ind w:firstLineChars="0"/>
      </w:pPr>
      <w:r>
        <w:rPr>
          <w:rFonts w:hint="eastAsia"/>
        </w:rPr>
        <w:t>消除左递归</w:t>
      </w:r>
    </w:p>
    <w:p>
      <w:pPr>
        <w:pStyle w:val="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能够过滤空白、制表符、换行符。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2B68F3"/>
    <w:multiLevelType w:val="multilevel"/>
    <w:tmpl w:val="022B68F3"/>
    <w:lvl w:ilvl="0" w:tentative="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B0731E5"/>
    <w:multiLevelType w:val="multilevel"/>
    <w:tmpl w:val="0B0731E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507B30"/>
    <w:multiLevelType w:val="multilevel"/>
    <w:tmpl w:val="4B507B3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4595004"/>
    <w:multiLevelType w:val="multilevel"/>
    <w:tmpl w:val="7459500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73B614E"/>
    <w:multiLevelType w:val="multilevel"/>
    <w:tmpl w:val="773B614E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DD4332"/>
    <w:multiLevelType w:val="multilevel"/>
    <w:tmpl w:val="7EDD433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kxNjhkOWFmYjA2NWZkOWFiNjk5MDY4MWY3ZjU3YzIifQ=="/>
  </w:docVars>
  <w:rsids>
    <w:rsidRoot w:val="00FE2D76"/>
    <w:rsid w:val="000E13A7"/>
    <w:rsid w:val="00130A6E"/>
    <w:rsid w:val="009F2A6F"/>
    <w:rsid w:val="00A505C7"/>
    <w:rsid w:val="00A95D10"/>
    <w:rsid w:val="00FE2D76"/>
    <w:rsid w:val="431F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652</Words>
  <Characters>815</Characters>
  <Lines>6</Lines>
  <Paragraphs>1</Paragraphs>
  <TotalTime>41</TotalTime>
  <ScaleCrop>false</ScaleCrop>
  <LinksUpToDate>false</LinksUpToDate>
  <CharactersWithSpaces>819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2023-03-17T06:34:00Z</dcterms:created>
  <dc:creator>win10-s</dc:creator>
  <cp:lastModifiedBy>明天你好</cp:lastModifiedBy>
  <dcterms:modified xsi:type="dcterms:W3CDTF">2023-04-15T04:08:01Z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754A3A207F05430E9CAA61E9A157779A_12</vt:lpwstr>
  </property>
</Properties>
</file>