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B89" w:rsidRPr="00D76B84" w:rsidRDefault="00D76B84">
      <w:pPr>
        <w:rPr>
          <w:rFonts w:ascii="Times New Roman" w:hAnsi="Times New Roman" w:cs="Times New Roman"/>
          <w:b/>
          <w:sz w:val="28"/>
          <w:szCs w:val="28"/>
        </w:rPr>
      </w:pPr>
      <w:r w:rsidRPr="00D76B84">
        <w:rPr>
          <w:rFonts w:ascii="Times New Roman" w:hAnsi="Times New Roman" w:cs="Times New Roman"/>
          <w:b/>
          <w:sz w:val="28"/>
          <w:szCs w:val="28"/>
        </w:rPr>
        <w:t>Assignment #</w:t>
      </w:r>
      <w:r w:rsidR="00A37F37">
        <w:rPr>
          <w:rFonts w:ascii="Times New Roman" w:hAnsi="Times New Roman" w:cs="Times New Roman"/>
          <w:b/>
          <w:sz w:val="28"/>
          <w:szCs w:val="28"/>
        </w:rPr>
        <w:t>3</w:t>
      </w:r>
    </w:p>
    <w:p w:rsidR="00D76B84" w:rsidRPr="00D76B84" w:rsidRDefault="00D76B84">
      <w:pPr>
        <w:rPr>
          <w:rFonts w:ascii="Times New Roman" w:hAnsi="Times New Roman" w:cs="Times New Roman"/>
          <w:b/>
        </w:rPr>
      </w:pPr>
      <w:r w:rsidRPr="00D76B84">
        <w:rPr>
          <w:rFonts w:ascii="Times New Roman" w:hAnsi="Times New Roman" w:cs="Times New Roman"/>
          <w:b/>
        </w:rPr>
        <w:t>Objective</w:t>
      </w:r>
    </w:p>
    <w:p w:rsidR="00D76B84" w:rsidRDefault="00CB3D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Continue</w:t>
      </w:r>
      <w:r w:rsidR="00B15A93">
        <w:rPr>
          <w:rFonts w:ascii="Times New Roman" w:hAnsi="Times New Roman" w:cs="Times New Roman"/>
        </w:rPr>
        <w:t xml:space="preserve"> learning the basics of Python programming!  </w:t>
      </w:r>
    </w:p>
    <w:p w:rsidR="0042262F" w:rsidRPr="0042262F" w:rsidRDefault="0042262F">
      <w:pPr>
        <w:rPr>
          <w:rFonts w:ascii="Times New Roman" w:hAnsi="Times New Roman" w:cs="Times New Roman"/>
          <w:b/>
        </w:rPr>
      </w:pPr>
      <w:r w:rsidRPr="0042262F">
        <w:rPr>
          <w:rFonts w:ascii="Times New Roman" w:hAnsi="Times New Roman" w:cs="Times New Roman"/>
          <w:b/>
        </w:rPr>
        <w:t>Due</w:t>
      </w:r>
    </w:p>
    <w:p w:rsidR="005B1195" w:rsidRDefault="00B15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Monday at 9am</w:t>
      </w:r>
      <w:r w:rsidR="0038760F">
        <w:rPr>
          <w:rFonts w:ascii="Times New Roman" w:hAnsi="Times New Roman" w:cs="Times New Roman"/>
        </w:rPr>
        <w:t xml:space="preserve"> on Jan </w:t>
      </w:r>
      <w:r w:rsidR="00CB3D4D">
        <w:rPr>
          <w:rFonts w:ascii="Times New Roman" w:hAnsi="Times New Roman" w:cs="Times New Roman"/>
        </w:rPr>
        <w:t>22</w:t>
      </w:r>
      <w:r w:rsidR="00CB3D4D" w:rsidRPr="00CB3D4D">
        <w:rPr>
          <w:rFonts w:ascii="Times New Roman" w:hAnsi="Times New Roman" w:cs="Times New Roman"/>
          <w:vertAlign w:val="superscript"/>
        </w:rPr>
        <w:t>nd</w:t>
      </w:r>
      <w:r w:rsidR="00CB3D4D">
        <w:rPr>
          <w:rFonts w:ascii="Times New Roman" w:hAnsi="Times New Roman" w:cs="Times New Roman"/>
        </w:rPr>
        <w:t>.</w:t>
      </w:r>
    </w:p>
    <w:p w:rsidR="005B1195" w:rsidRPr="005B1195" w:rsidRDefault="005B1195">
      <w:pPr>
        <w:rPr>
          <w:rFonts w:ascii="Times New Roman" w:hAnsi="Times New Roman" w:cs="Times New Roman"/>
          <w:b/>
        </w:rPr>
      </w:pPr>
      <w:r w:rsidRPr="005B1195">
        <w:rPr>
          <w:rFonts w:ascii="Times New Roman" w:hAnsi="Times New Roman" w:cs="Times New Roman"/>
          <w:b/>
        </w:rPr>
        <w:t>Background</w:t>
      </w:r>
    </w:p>
    <w:p w:rsidR="00B844AE" w:rsidRDefault="0042262F">
      <w:pPr>
        <w:rPr>
          <w:rFonts w:ascii="Times New Roman" w:hAnsi="Times New Roman" w:cs="Times New Roman"/>
        </w:rPr>
      </w:pPr>
      <w:r w:rsidRPr="00934837">
        <w:rPr>
          <w:rFonts w:ascii="Times New Roman" w:hAnsi="Times New Roman" w:cs="Times New Roman"/>
        </w:rPr>
        <w:t xml:space="preserve">Please </w:t>
      </w:r>
      <w:r w:rsidR="00CD5255">
        <w:rPr>
          <w:rFonts w:ascii="Times New Roman" w:hAnsi="Times New Roman" w:cs="Times New Roman"/>
        </w:rPr>
        <w:t xml:space="preserve">commit </w:t>
      </w:r>
      <w:r w:rsidR="00312488">
        <w:rPr>
          <w:rFonts w:ascii="Times New Roman" w:hAnsi="Times New Roman" w:cs="Times New Roman"/>
        </w:rPr>
        <w:t>completed scripts to</w:t>
      </w:r>
      <w:r w:rsidR="00CD5255">
        <w:rPr>
          <w:rFonts w:ascii="Times New Roman" w:hAnsi="Times New Roman" w:cs="Times New Roman"/>
        </w:rPr>
        <w:t xml:space="preserve"> your GitHub </w:t>
      </w:r>
      <w:r w:rsidR="00B37456">
        <w:rPr>
          <w:rFonts w:ascii="Times New Roman" w:hAnsi="Times New Roman" w:cs="Times New Roman"/>
        </w:rPr>
        <w:t>repository in a directory name</w:t>
      </w:r>
      <w:r w:rsidR="00B844AE">
        <w:rPr>
          <w:rFonts w:ascii="Times New Roman" w:hAnsi="Times New Roman" w:cs="Times New Roman"/>
        </w:rPr>
        <w:t xml:space="preserve">d </w:t>
      </w:r>
      <w:r w:rsidR="00B37456">
        <w:rPr>
          <w:rFonts w:ascii="Times New Roman" w:hAnsi="Times New Roman" w:cs="Times New Roman"/>
        </w:rPr>
        <w:t>‘Assigment0</w:t>
      </w:r>
      <w:r w:rsidR="00312488">
        <w:rPr>
          <w:rFonts w:ascii="Times New Roman" w:hAnsi="Times New Roman" w:cs="Times New Roman"/>
        </w:rPr>
        <w:t>3</w:t>
      </w:r>
      <w:r w:rsidR="00B37456">
        <w:rPr>
          <w:rFonts w:ascii="Times New Roman" w:hAnsi="Times New Roman" w:cs="Times New Roman"/>
        </w:rPr>
        <w:t>’</w:t>
      </w:r>
      <w:r w:rsidR="00AE5C89">
        <w:rPr>
          <w:rFonts w:ascii="Times New Roman" w:hAnsi="Times New Roman" w:cs="Times New Roman"/>
        </w:rPr>
        <w:t>.</w:t>
      </w:r>
      <w:r w:rsidR="00053FD1">
        <w:rPr>
          <w:rFonts w:ascii="Times New Roman" w:hAnsi="Times New Roman" w:cs="Times New Roman"/>
        </w:rPr>
        <w:t xml:space="preserve">  Simply send Dr. Ficklin a private message on slack once your assignment is ready.</w:t>
      </w:r>
    </w:p>
    <w:p w:rsidR="00B844AE" w:rsidRDefault="00B844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assignment will take a good amount of time.  Please try to get started as soon as possible to ensure you have plenty of time to work through it</w:t>
      </w:r>
      <w:r w:rsidRPr="00B26587">
        <w:rPr>
          <w:rFonts w:ascii="Times New Roman" w:hAnsi="Times New Roman" w:cs="Times New Roman"/>
          <w:b/>
          <w:i/>
        </w:rPr>
        <w:t xml:space="preserve">. </w:t>
      </w:r>
      <w:r w:rsidR="00751900" w:rsidRPr="00B26587">
        <w:rPr>
          <w:rFonts w:ascii="Times New Roman" w:hAnsi="Times New Roman" w:cs="Times New Roman"/>
          <w:b/>
          <w:i/>
        </w:rPr>
        <w:t xml:space="preserve"> Avoid trying to do the entire thing at one time</w:t>
      </w:r>
      <w:r w:rsidR="00751900">
        <w:rPr>
          <w:rFonts w:ascii="Times New Roman" w:hAnsi="Times New Roman" w:cs="Times New Roman"/>
        </w:rPr>
        <w:t xml:space="preserve">.  Doing a few </w:t>
      </w:r>
      <w:r w:rsidR="00E63295">
        <w:rPr>
          <w:rFonts w:ascii="Times New Roman" w:hAnsi="Times New Roman" w:cs="Times New Roman"/>
        </w:rPr>
        <w:t>exercises</w:t>
      </w:r>
      <w:r w:rsidR="00751900">
        <w:rPr>
          <w:rFonts w:ascii="Times New Roman" w:hAnsi="Times New Roman" w:cs="Times New Roman"/>
        </w:rPr>
        <w:t xml:space="preserve"> and taking a break will help with memory retention.</w:t>
      </w:r>
      <w:r>
        <w:rPr>
          <w:rFonts w:ascii="Times New Roman" w:hAnsi="Times New Roman" w:cs="Times New Roman"/>
        </w:rPr>
        <w:t xml:space="preserve"> If you have questions, use Slack!  Remember to post questions to the #assignments channel </w:t>
      </w:r>
      <w:r w:rsidR="006B5655">
        <w:rPr>
          <w:rFonts w:ascii="Times New Roman" w:hAnsi="Times New Roman" w:cs="Times New Roman"/>
        </w:rPr>
        <w:t>to give anyone the chance to respond.</w:t>
      </w:r>
      <w:r w:rsidR="00EE45E4">
        <w:rPr>
          <w:rFonts w:ascii="Times New Roman" w:hAnsi="Times New Roman" w:cs="Times New Roman"/>
        </w:rPr>
        <w:t xml:space="preserve">  </w:t>
      </w:r>
    </w:p>
    <w:p w:rsidR="0011280D" w:rsidRPr="00D76B84" w:rsidRDefault="001128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Because this is the first time this course has been </w:t>
      </w:r>
      <w:r w:rsidR="00435130">
        <w:rPr>
          <w:rFonts w:ascii="Times New Roman" w:hAnsi="Times New Roman" w:cs="Times New Roman"/>
        </w:rPr>
        <w:t xml:space="preserve">offered we need to know if this assignment becomes too much work over a 4-day period.  If you find you are not able to work through everything because it is taking too </w:t>
      </w:r>
      <w:proofErr w:type="gramStart"/>
      <w:r w:rsidR="00062920">
        <w:rPr>
          <w:rFonts w:ascii="Times New Roman" w:hAnsi="Times New Roman" w:cs="Times New Roman"/>
        </w:rPr>
        <w:t>long</w:t>
      </w:r>
      <w:proofErr w:type="gramEnd"/>
      <w:r w:rsidR="00435130">
        <w:rPr>
          <w:rFonts w:ascii="Times New Roman" w:hAnsi="Times New Roman" w:cs="Times New Roman"/>
        </w:rPr>
        <w:t xml:space="preserve"> please let the instructors know.  If we find that most of the students are struggling to finish the work in a reasonable amount of </w:t>
      </w:r>
      <w:proofErr w:type="gramStart"/>
      <w:r w:rsidR="00435130">
        <w:rPr>
          <w:rFonts w:ascii="Times New Roman" w:hAnsi="Times New Roman" w:cs="Times New Roman"/>
        </w:rPr>
        <w:t>time</w:t>
      </w:r>
      <w:proofErr w:type="gramEnd"/>
      <w:r w:rsidR="00435130">
        <w:rPr>
          <w:rFonts w:ascii="Times New Roman" w:hAnsi="Times New Roman" w:cs="Times New Roman"/>
        </w:rPr>
        <w:t xml:space="preserve"> then we will adjust the expectations.</w:t>
      </w:r>
      <w:r w:rsidR="00062920">
        <w:rPr>
          <w:rFonts w:ascii="Times New Roman" w:hAnsi="Times New Roman" w:cs="Times New Roman"/>
        </w:rPr>
        <w:t xml:space="preserve">   Not everyone will pick up programming at the same pace.  You may find that you devote </w:t>
      </w:r>
      <w:proofErr w:type="gramStart"/>
      <w:r w:rsidR="00062920">
        <w:rPr>
          <w:rFonts w:ascii="Times New Roman" w:hAnsi="Times New Roman" w:cs="Times New Roman"/>
        </w:rPr>
        <w:t>more or less time</w:t>
      </w:r>
      <w:proofErr w:type="gramEnd"/>
      <w:r w:rsidR="00062920">
        <w:rPr>
          <w:rFonts w:ascii="Times New Roman" w:hAnsi="Times New Roman" w:cs="Times New Roman"/>
        </w:rPr>
        <w:t xml:space="preserve"> than other students. </w:t>
      </w:r>
    </w:p>
    <w:p w:rsidR="00D76B84" w:rsidRPr="00D76B84" w:rsidRDefault="00D76B84" w:rsidP="00D76B84">
      <w:pPr>
        <w:spacing w:after="0" w:line="240" w:lineRule="auto"/>
        <w:rPr>
          <w:rFonts w:ascii="Times New Roman" w:hAnsi="Times New Roman" w:cs="Times New Roman"/>
          <w:b/>
        </w:rPr>
      </w:pPr>
      <w:r w:rsidRPr="00D76B84">
        <w:rPr>
          <w:rFonts w:ascii="Times New Roman" w:hAnsi="Times New Roman" w:cs="Times New Roman"/>
          <w:b/>
        </w:rPr>
        <w:t>Tasks</w:t>
      </w:r>
    </w:p>
    <w:p w:rsidR="002869FC" w:rsidRPr="002869FC" w:rsidRDefault="004661A8" w:rsidP="00C650B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D5255">
        <w:rPr>
          <w:rFonts w:ascii="Times New Roman" w:eastAsia="Times New Roman" w:hAnsi="Times New Roman" w:cs="Times New Roman"/>
          <w:color w:val="000000"/>
        </w:rPr>
        <w:t xml:space="preserve">From Shaw’s </w:t>
      </w:r>
      <w:r w:rsidRPr="00CD5255">
        <w:rPr>
          <w:rFonts w:ascii="Times New Roman" w:eastAsia="Times New Roman" w:hAnsi="Times New Roman" w:cs="Times New Roman"/>
          <w:i/>
          <w:color w:val="000000"/>
        </w:rPr>
        <w:t>Learning Python the Hard Way</w:t>
      </w:r>
      <w:r w:rsidRPr="00CD5255">
        <w:rPr>
          <w:rFonts w:ascii="Times New Roman" w:eastAsia="Times New Roman" w:hAnsi="Times New Roman" w:cs="Times New Roman"/>
          <w:color w:val="000000"/>
        </w:rPr>
        <w:t xml:space="preserve">, read and complete exercises </w:t>
      </w:r>
      <w:r w:rsidRPr="00CD5255">
        <w:rPr>
          <w:rFonts w:ascii="Times New Roman" w:eastAsia="Times New Roman" w:hAnsi="Times New Roman" w:cs="Times New Roman"/>
          <w:bCs/>
          <w:color w:val="000000"/>
        </w:rPr>
        <w:t>#1</w:t>
      </w:r>
      <w:r w:rsidR="00312488">
        <w:rPr>
          <w:rFonts w:ascii="Times New Roman" w:eastAsia="Times New Roman" w:hAnsi="Times New Roman" w:cs="Times New Roman"/>
          <w:bCs/>
          <w:color w:val="000000"/>
        </w:rPr>
        <w:t>8</w:t>
      </w:r>
      <w:r w:rsidRPr="00CD5255">
        <w:rPr>
          <w:rFonts w:ascii="Times New Roman" w:eastAsia="Times New Roman" w:hAnsi="Times New Roman" w:cs="Times New Roman"/>
          <w:bCs/>
          <w:color w:val="000000"/>
        </w:rPr>
        <w:t>-</w:t>
      </w:r>
      <w:r w:rsidR="00312488">
        <w:rPr>
          <w:rFonts w:ascii="Times New Roman" w:eastAsia="Times New Roman" w:hAnsi="Times New Roman" w:cs="Times New Roman"/>
          <w:bCs/>
          <w:color w:val="000000"/>
        </w:rPr>
        <w:t>23, 27-34</w:t>
      </w:r>
      <w:r w:rsidRPr="00CD5255">
        <w:rPr>
          <w:rFonts w:ascii="Times New Roman" w:eastAsia="Times New Roman" w:hAnsi="Times New Roman" w:cs="Times New Roman"/>
          <w:bCs/>
          <w:color w:val="000000"/>
        </w:rPr>
        <w:t xml:space="preserve"> (</w:t>
      </w:r>
      <w:r w:rsidR="00312488">
        <w:rPr>
          <w:rFonts w:ascii="Times New Roman" w:eastAsia="Times New Roman" w:hAnsi="Times New Roman" w:cs="Times New Roman"/>
          <w:bCs/>
          <w:color w:val="000000"/>
        </w:rPr>
        <w:t>pages 92-117 and 128-155. Skip exercises 24, 25 and 26</w:t>
      </w:r>
      <w:r w:rsidRPr="00CD5255">
        <w:rPr>
          <w:rFonts w:ascii="Times New Roman" w:eastAsia="Times New Roman" w:hAnsi="Times New Roman" w:cs="Times New Roman"/>
          <w:bCs/>
          <w:color w:val="000000"/>
        </w:rPr>
        <w:t xml:space="preserve">). </w:t>
      </w:r>
      <w:r w:rsidR="008707AA" w:rsidRPr="00CD5255">
        <w:rPr>
          <w:rFonts w:ascii="Times New Roman" w:eastAsia="Times New Roman" w:hAnsi="Times New Roman" w:cs="Times New Roman"/>
          <w:bCs/>
          <w:color w:val="000000"/>
        </w:rPr>
        <w:t xml:space="preserve"> </w:t>
      </w:r>
    </w:p>
    <w:p w:rsidR="00B844AE" w:rsidRPr="00B844AE" w:rsidRDefault="008F1F07" w:rsidP="002869F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Be sure to create the programs the author instructs you to. </w:t>
      </w:r>
    </w:p>
    <w:p w:rsidR="002869FC" w:rsidRPr="002869FC" w:rsidRDefault="0030694D" w:rsidP="002869F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Make sure that your output is </w:t>
      </w:r>
      <w:r w:rsidR="004918F0">
        <w:rPr>
          <w:rFonts w:ascii="Times New Roman" w:eastAsia="Times New Roman" w:hAnsi="Times New Roman" w:cs="Times New Roman"/>
          <w:bCs/>
          <w:color w:val="000000"/>
        </w:rPr>
        <w:t>like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that shown in the “What You Should See” section </w:t>
      </w:r>
      <w:r w:rsidR="004918F0">
        <w:rPr>
          <w:rFonts w:ascii="Times New Roman" w:eastAsia="Times New Roman" w:hAnsi="Times New Roman" w:cs="Times New Roman"/>
          <w:bCs/>
          <w:color w:val="000000"/>
        </w:rPr>
        <w:t xml:space="preserve">that appears </w:t>
      </w:r>
      <w:r>
        <w:rPr>
          <w:rFonts w:ascii="Times New Roman" w:eastAsia="Times New Roman" w:hAnsi="Times New Roman" w:cs="Times New Roman"/>
          <w:bCs/>
          <w:color w:val="000000"/>
        </w:rPr>
        <w:t>after each exercise.</w:t>
      </w:r>
      <w:r w:rsidR="008F1F07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4918F0">
        <w:rPr>
          <w:rFonts w:ascii="Times New Roman" w:eastAsia="Times New Roman" w:hAnsi="Times New Roman" w:cs="Times New Roman"/>
          <w:bCs/>
          <w:color w:val="000000"/>
        </w:rPr>
        <w:t xml:space="preserve">If you do not have the same results, then check your code, fix any mistakes and re-run until your output looks like those shown. </w:t>
      </w:r>
    </w:p>
    <w:p w:rsidR="00F377A8" w:rsidRPr="00F377A8" w:rsidRDefault="008F1F07" w:rsidP="002869F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At the end of each exercise is a “Study Drills” section.  </w:t>
      </w:r>
    </w:p>
    <w:p w:rsidR="00654904" w:rsidRPr="00F377A8" w:rsidRDefault="0048141D" w:rsidP="00F377A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Some items in the Study Drills are meant to help you think through what you are doing.  </w:t>
      </w:r>
      <w:r w:rsidRPr="00F377A8">
        <w:rPr>
          <w:rFonts w:ascii="Times New Roman" w:eastAsia="Times New Roman" w:hAnsi="Times New Roman" w:cs="Times New Roman"/>
          <w:bCs/>
          <w:color w:val="000000"/>
        </w:rPr>
        <w:t>For these</w:t>
      </w:r>
      <w:r w:rsidR="00654904" w:rsidRPr="00F377A8">
        <w:rPr>
          <w:rFonts w:ascii="Times New Roman" w:eastAsia="Times New Roman" w:hAnsi="Times New Roman" w:cs="Times New Roman"/>
          <w:bCs/>
          <w:color w:val="000000"/>
        </w:rPr>
        <w:t>,</w:t>
      </w:r>
      <w:r w:rsidRPr="00F377A8">
        <w:rPr>
          <w:rFonts w:ascii="Times New Roman" w:eastAsia="Times New Roman" w:hAnsi="Times New Roman" w:cs="Times New Roman"/>
          <w:bCs/>
          <w:color w:val="000000"/>
        </w:rPr>
        <w:t xml:space="preserve"> take some time to think about the questions, but you do not need to write down answers or turn them in.  </w:t>
      </w:r>
    </w:p>
    <w:p w:rsidR="00C17D6C" w:rsidRPr="00312488" w:rsidRDefault="0048141D" w:rsidP="0031248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000000"/>
        </w:rPr>
        <w:t>If the Study Drill instructs you to write code, then please do so as instructed</w:t>
      </w:r>
      <w:r w:rsidR="00FE6F57">
        <w:rPr>
          <w:rFonts w:ascii="Times New Roman" w:eastAsia="Times New Roman" w:hAnsi="Times New Roman" w:cs="Times New Roman"/>
          <w:bCs/>
          <w:color w:val="000000"/>
        </w:rPr>
        <w:t xml:space="preserve"> and turn that in.</w:t>
      </w:r>
      <w:r w:rsidR="00575AB7">
        <w:rPr>
          <w:rFonts w:ascii="Times New Roman" w:eastAsia="Times New Roman" w:hAnsi="Times New Roman" w:cs="Times New Roman"/>
          <w:bCs/>
          <w:color w:val="000000"/>
        </w:rPr>
        <w:t xml:space="preserve">  </w:t>
      </w:r>
    </w:p>
    <w:p w:rsidR="00496339" w:rsidRPr="00496339" w:rsidRDefault="00496339" w:rsidP="002869F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sake of time you can skip the ‘Break It’ sections when they appear.</w:t>
      </w:r>
    </w:p>
    <w:p w:rsidR="008F1F07" w:rsidRPr="008F1F07" w:rsidRDefault="00575AB7" w:rsidP="002869F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000000"/>
        </w:rPr>
        <w:t>Finally, avoid the urge to skip over the “Common Student Questions” section.  The answers to some of those questions may help you out!</w:t>
      </w:r>
    </w:p>
    <w:p w:rsidR="002869FC" w:rsidRDefault="00312488" w:rsidP="00C650B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Remember:</w:t>
      </w:r>
    </w:p>
    <w:p w:rsidR="00DC67A1" w:rsidRPr="009E7132" w:rsidRDefault="00DC67A1" w:rsidP="002869FC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E7132">
        <w:rPr>
          <w:rFonts w:ascii="Times New Roman" w:hAnsi="Times New Roman" w:cs="Times New Roman"/>
        </w:rPr>
        <w:t>Be sure to save each exercise into a separate file.  Each exercise indicates the name you should use (e.g. ex1</w:t>
      </w:r>
      <w:r w:rsidR="000D4C06">
        <w:rPr>
          <w:rFonts w:ascii="Times New Roman" w:hAnsi="Times New Roman" w:cs="Times New Roman"/>
        </w:rPr>
        <w:t>8</w:t>
      </w:r>
      <w:bookmarkStart w:id="0" w:name="_GoBack"/>
      <w:bookmarkEnd w:id="0"/>
      <w:r w:rsidRPr="009E7132">
        <w:rPr>
          <w:rFonts w:ascii="Times New Roman" w:hAnsi="Times New Roman" w:cs="Times New Roman"/>
        </w:rPr>
        <w:t xml:space="preserve">.py for the first exercise).   </w:t>
      </w:r>
    </w:p>
    <w:p w:rsidR="00DC67A1" w:rsidRDefault="00DC67A1" w:rsidP="002869FC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D5255">
        <w:rPr>
          <w:rFonts w:ascii="Times New Roman" w:hAnsi="Times New Roman" w:cs="Times New Roman"/>
        </w:rPr>
        <w:t xml:space="preserve">With the Shaw text it is easy to cut-and-paste the code and execute it.  But as the author points out this does little to teach. </w:t>
      </w:r>
      <w:r w:rsidR="00B37456">
        <w:rPr>
          <w:rFonts w:ascii="Times New Roman" w:hAnsi="Times New Roman" w:cs="Times New Roman"/>
        </w:rPr>
        <w:t xml:space="preserve"> Please take the time to type the code.</w:t>
      </w:r>
      <w:r w:rsidRPr="00CD5255">
        <w:rPr>
          <w:rFonts w:ascii="Times New Roman" w:hAnsi="Times New Roman" w:cs="Times New Roman"/>
        </w:rPr>
        <w:t xml:space="preserve"> </w:t>
      </w:r>
    </w:p>
    <w:p w:rsidR="008707AA" w:rsidRPr="00DC67A1" w:rsidRDefault="008707AA" w:rsidP="00DC67A1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:rsidR="00EE2F03" w:rsidRPr="005C50EB" w:rsidRDefault="005C50EB" w:rsidP="005C50EB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sectPr w:rsidR="00EE2F03" w:rsidRPr="005C50E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67F1" w:rsidRDefault="00DF67F1" w:rsidP="00D76B84">
      <w:pPr>
        <w:spacing w:after="0" w:line="240" w:lineRule="auto"/>
      </w:pPr>
      <w:r>
        <w:separator/>
      </w:r>
    </w:p>
  </w:endnote>
  <w:endnote w:type="continuationSeparator" w:id="0">
    <w:p w:rsidR="00DF67F1" w:rsidRDefault="00DF67F1" w:rsidP="00D76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67F1" w:rsidRDefault="00DF67F1" w:rsidP="00D76B84">
      <w:pPr>
        <w:spacing w:after="0" w:line="240" w:lineRule="auto"/>
      </w:pPr>
      <w:r>
        <w:separator/>
      </w:r>
    </w:p>
  </w:footnote>
  <w:footnote w:type="continuationSeparator" w:id="0">
    <w:p w:rsidR="00DF67F1" w:rsidRDefault="00DF67F1" w:rsidP="00D76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6B84" w:rsidRDefault="00D76B84">
    <w:pPr>
      <w:pStyle w:val="Header"/>
    </w:pPr>
    <w:proofErr w:type="gramStart"/>
    <w:r>
      <w:t>Name:_</w:t>
    </w:r>
    <w:proofErr w:type="gramEnd"/>
    <w:r>
      <w:t>______________________________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7610D"/>
    <w:multiLevelType w:val="hybridMultilevel"/>
    <w:tmpl w:val="D59C58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5B4D30"/>
    <w:multiLevelType w:val="hybridMultilevel"/>
    <w:tmpl w:val="F230A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D283E"/>
    <w:multiLevelType w:val="hybridMultilevel"/>
    <w:tmpl w:val="C498B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60FD9"/>
    <w:multiLevelType w:val="hybridMultilevel"/>
    <w:tmpl w:val="6FE2A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C6B"/>
    <w:rsid w:val="00053FD1"/>
    <w:rsid w:val="00062920"/>
    <w:rsid w:val="000B2F48"/>
    <w:rsid w:val="000D4C06"/>
    <w:rsid w:val="0011280D"/>
    <w:rsid w:val="001427E6"/>
    <w:rsid w:val="001D5A21"/>
    <w:rsid w:val="002869FC"/>
    <w:rsid w:val="002B63DE"/>
    <w:rsid w:val="002F1E85"/>
    <w:rsid w:val="0030694D"/>
    <w:rsid w:val="00312488"/>
    <w:rsid w:val="003216C8"/>
    <w:rsid w:val="0033730B"/>
    <w:rsid w:val="0038760F"/>
    <w:rsid w:val="0042262F"/>
    <w:rsid w:val="00435130"/>
    <w:rsid w:val="004661A8"/>
    <w:rsid w:val="0048141D"/>
    <w:rsid w:val="004918F0"/>
    <w:rsid w:val="00496339"/>
    <w:rsid w:val="004B5928"/>
    <w:rsid w:val="00575AB7"/>
    <w:rsid w:val="005850F4"/>
    <w:rsid w:val="005B1195"/>
    <w:rsid w:val="005C50EB"/>
    <w:rsid w:val="00654904"/>
    <w:rsid w:val="006B5655"/>
    <w:rsid w:val="00716804"/>
    <w:rsid w:val="007358FA"/>
    <w:rsid w:val="00751900"/>
    <w:rsid w:val="00783938"/>
    <w:rsid w:val="008506DB"/>
    <w:rsid w:val="008707AA"/>
    <w:rsid w:val="00884404"/>
    <w:rsid w:val="00887FD9"/>
    <w:rsid w:val="008F1F07"/>
    <w:rsid w:val="00901C6B"/>
    <w:rsid w:val="00942CB6"/>
    <w:rsid w:val="00953586"/>
    <w:rsid w:val="00993DEB"/>
    <w:rsid w:val="009E7132"/>
    <w:rsid w:val="00A03B54"/>
    <w:rsid w:val="00A175DD"/>
    <w:rsid w:val="00A321E2"/>
    <w:rsid w:val="00A37F37"/>
    <w:rsid w:val="00A556C4"/>
    <w:rsid w:val="00A9712C"/>
    <w:rsid w:val="00AA7B89"/>
    <w:rsid w:val="00AE5C89"/>
    <w:rsid w:val="00B15A93"/>
    <w:rsid w:val="00B26587"/>
    <w:rsid w:val="00B37456"/>
    <w:rsid w:val="00B844AE"/>
    <w:rsid w:val="00B90962"/>
    <w:rsid w:val="00C17D6C"/>
    <w:rsid w:val="00C21E0E"/>
    <w:rsid w:val="00C60A82"/>
    <w:rsid w:val="00C650BE"/>
    <w:rsid w:val="00CA3DBD"/>
    <w:rsid w:val="00CB3D4D"/>
    <w:rsid w:val="00CD5255"/>
    <w:rsid w:val="00D76B84"/>
    <w:rsid w:val="00DA1FC1"/>
    <w:rsid w:val="00DB1C97"/>
    <w:rsid w:val="00DB2F71"/>
    <w:rsid w:val="00DC67A1"/>
    <w:rsid w:val="00DF67F1"/>
    <w:rsid w:val="00E21082"/>
    <w:rsid w:val="00E3448B"/>
    <w:rsid w:val="00E50FCE"/>
    <w:rsid w:val="00E533BE"/>
    <w:rsid w:val="00E63295"/>
    <w:rsid w:val="00E76FEA"/>
    <w:rsid w:val="00EE2F03"/>
    <w:rsid w:val="00EE45E4"/>
    <w:rsid w:val="00EE5099"/>
    <w:rsid w:val="00F377A8"/>
    <w:rsid w:val="00F43565"/>
    <w:rsid w:val="00F90050"/>
    <w:rsid w:val="00FB3EAA"/>
    <w:rsid w:val="00FE6F57"/>
    <w:rsid w:val="00FF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D78D0"/>
  <w15:docId w15:val="{2276B914-20F7-4FD3-A251-77907893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B84"/>
  </w:style>
  <w:style w:type="paragraph" w:styleId="Footer">
    <w:name w:val="footer"/>
    <w:basedOn w:val="Normal"/>
    <w:link w:val="FooterChar"/>
    <w:uiPriority w:val="99"/>
    <w:unhideWhenUsed/>
    <w:rsid w:val="00D76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B84"/>
  </w:style>
  <w:style w:type="paragraph" w:styleId="ListParagraph">
    <w:name w:val="List Paragraph"/>
    <w:basedOn w:val="Normal"/>
    <w:uiPriority w:val="34"/>
    <w:qFormat/>
    <w:rsid w:val="00D76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2F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30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B63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63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63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63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63D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2F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Stephen Ficklin</cp:lastModifiedBy>
  <cp:revision>7</cp:revision>
  <dcterms:created xsi:type="dcterms:W3CDTF">2018-01-16T09:09:00Z</dcterms:created>
  <dcterms:modified xsi:type="dcterms:W3CDTF">2018-01-16T17:22:00Z</dcterms:modified>
</cp:coreProperties>
</file>