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4B33" w:rsidRPr="00AD2C43" w:rsidRDefault="00AD2C4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>Зад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а</w:t>
      </w: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>ние 1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. Матрица</w:t>
      </w:r>
    </w:p>
    <w:p w:rsidR="00CB713A" w:rsidRPr="00CB713A" w:rsidRDefault="00CB713A" w:rsidP="006D5079">
      <w:pPr>
        <w:spacing w:after="0" w:line="24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CB713A">
        <w:rPr>
          <w:rFonts w:ascii="Times New Roman" w:hAnsi="Times New Roman" w:cs="Times New Roman"/>
          <w:sz w:val="24"/>
          <w:szCs w:val="24"/>
        </w:rPr>
        <w:t>Нарисовать матрицу размером выбранным пользователем</w:t>
      </w:r>
      <w:r>
        <w:rPr>
          <w:rFonts w:ascii="Times New Roman" w:hAnsi="Times New Roman" w:cs="Times New Roman"/>
          <w:sz w:val="24"/>
          <w:szCs w:val="24"/>
        </w:rPr>
        <w:t>.</w:t>
      </w:r>
      <w:r w:rsidR="006D5079" w:rsidRPr="006D5079">
        <w:rPr>
          <w:rFonts w:ascii="Times New Roman" w:hAnsi="Times New Roman" w:cs="Times New Roman"/>
          <w:sz w:val="24"/>
          <w:szCs w:val="24"/>
        </w:rPr>
        <w:t xml:space="preserve"> </w:t>
      </w:r>
      <w:r w:rsidRPr="00CB713A">
        <w:rPr>
          <w:rFonts w:ascii="Times New Roman" w:hAnsi="Times New Roman" w:cs="Times New Roman"/>
          <w:sz w:val="24"/>
          <w:szCs w:val="24"/>
        </w:rPr>
        <w:t>Поставить в матрице знак в месте выбранным пользователем</w:t>
      </w:r>
      <w:r>
        <w:rPr>
          <w:rFonts w:ascii="Times New Roman" w:hAnsi="Times New Roman" w:cs="Times New Roman"/>
          <w:sz w:val="24"/>
          <w:szCs w:val="24"/>
        </w:rPr>
        <w:t xml:space="preserve"> и выделить его цветом.</w:t>
      </w:r>
    </w:p>
    <w:p w:rsidR="00CB713A" w:rsidRDefault="00CB713A" w:rsidP="00CB713A"/>
    <w:p w:rsidR="00CB713A" w:rsidRPr="009C588C" w:rsidRDefault="006D5079" w:rsidP="00CB713A">
      <w:r>
        <w:rPr>
          <w:noProof/>
        </w:rPr>
        <w:drawing>
          <wp:inline distT="0" distB="0" distL="0" distR="0" wp14:anchorId="404E6E81" wp14:editId="31B6733D">
            <wp:extent cx="1401605" cy="2108200"/>
            <wp:effectExtent l="19050" t="19050" r="27305" b="2540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5095" cy="2158573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CB713A">
        <w:t xml:space="preserve"> -</w:t>
      </w:r>
      <w:r w:rsidR="00CB713A" w:rsidRPr="009C588C">
        <w:t>&gt;</w:t>
      </w:r>
      <w:r w:rsidR="00CB713A">
        <w:t xml:space="preserve">  </w:t>
      </w:r>
      <w:r>
        <w:rPr>
          <w:noProof/>
        </w:rPr>
        <w:drawing>
          <wp:inline distT="0" distB="0" distL="0" distR="0" wp14:anchorId="17835A3E" wp14:editId="4E935C2B">
            <wp:extent cx="1070700" cy="1638300"/>
            <wp:effectExtent l="19050" t="19050" r="1524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7602" cy="1679464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2C43" w:rsidRDefault="00AD2C43" w:rsidP="00AD2C4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>Зад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а</w:t>
      </w: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ние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2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. </w:t>
      </w:r>
      <w:r w:rsidR="00C2116E">
        <w:rPr>
          <w:rFonts w:ascii="Times New Roman" w:hAnsi="Times New Roman" w:cs="Times New Roman"/>
          <w:b/>
          <w:i/>
          <w:sz w:val="24"/>
          <w:szCs w:val="24"/>
          <w:u w:val="single"/>
        </w:rPr>
        <w:t>Интернет пакет</w:t>
      </w:r>
    </w:p>
    <w:p w:rsidR="00C2116E" w:rsidRDefault="00C2116E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Рассчитать абонентскую плату на месяц. </w:t>
      </w:r>
    </w:p>
    <w:p w:rsidR="00AD2C43" w:rsidRPr="006D5079" w:rsidRDefault="00C2116E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Минимальный платеж 200р. за 0 минут разговора и 1ГБ интернета.</w:t>
      </w:r>
    </w:p>
    <w:p w:rsidR="00C2116E" w:rsidRPr="00431722" w:rsidRDefault="00C2116E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Минуты разговора могут быть в диапазоне от 0 до 2000, интернет от 1 до 50 Гбайт.</w:t>
      </w:r>
      <w:r w:rsidR="00431722" w:rsidRPr="00431722">
        <w:rPr>
          <w:rFonts w:ascii="Times New Roman" w:hAnsi="Times New Roman" w:cs="Times New Roman"/>
          <w:sz w:val="24"/>
          <w:szCs w:val="24"/>
        </w:rPr>
        <w:t xml:space="preserve"> </w:t>
      </w:r>
      <w:r w:rsidR="00431722">
        <w:rPr>
          <w:rFonts w:ascii="Times New Roman" w:hAnsi="Times New Roman" w:cs="Times New Roman"/>
          <w:sz w:val="24"/>
          <w:szCs w:val="24"/>
        </w:rPr>
        <w:t>За каждую минуту разговора 30 копеек, за 1Гбайт интернет 3р.25к.</w:t>
      </w:r>
    </w:p>
    <w:p w:rsidR="00C2116E" w:rsidRDefault="00C2116E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Дополнительно:</w:t>
      </w:r>
    </w:p>
    <w:p w:rsidR="00C2116E" w:rsidRDefault="00C2116E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SMS</w:t>
      </w:r>
      <w:r>
        <w:rPr>
          <w:rFonts w:ascii="Times New Roman" w:hAnsi="Times New Roman" w:cs="Times New Roman"/>
          <w:sz w:val="24"/>
          <w:szCs w:val="24"/>
        </w:rPr>
        <w:t xml:space="preserve"> – 50р.</w:t>
      </w:r>
    </w:p>
    <w:p w:rsidR="00C2116E" w:rsidRDefault="00C2116E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Приложения:</w:t>
      </w:r>
    </w:p>
    <w:p w:rsidR="00C2116E" w:rsidRPr="00431722" w:rsidRDefault="00C2116E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Telegram</w:t>
      </w:r>
      <w:r w:rsidRPr="00431722">
        <w:rPr>
          <w:rFonts w:ascii="Times New Roman" w:hAnsi="Times New Roman" w:cs="Times New Roman"/>
          <w:sz w:val="24"/>
          <w:szCs w:val="24"/>
        </w:rPr>
        <w:t xml:space="preserve"> – </w:t>
      </w:r>
      <w:r w:rsidR="00E43D2C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>р.</w:t>
      </w:r>
    </w:p>
    <w:p w:rsidR="00C2116E" w:rsidRDefault="00E43D2C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WhatsApp</w:t>
      </w:r>
      <w:r w:rsidRPr="0043172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25р.</w:t>
      </w:r>
    </w:p>
    <w:p w:rsidR="00E43D2C" w:rsidRDefault="00E43D2C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Viber</w:t>
      </w:r>
      <w:r w:rsidRPr="0043172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20р.</w:t>
      </w:r>
    </w:p>
    <w:p w:rsidR="00E43D2C" w:rsidRDefault="00E43D2C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Skipe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– 15</w:t>
      </w:r>
      <w:r>
        <w:rPr>
          <w:rFonts w:ascii="Times New Roman" w:hAnsi="Times New Roman" w:cs="Times New Roman"/>
          <w:sz w:val="24"/>
          <w:szCs w:val="24"/>
        </w:rPr>
        <w:t>р.</w:t>
      </w:r>
    </w:p>
    <w:p w:rsidR="00E43D2C" w:rsidRDefault="00E43D2C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Социальные сети:</w:t>
      </w:r>
    </w:p>
    <w:p w:rsidR="00E43D2C" w:rsidRDefault="00E43D2C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VK</w:t>
      </w:r>
      <w:r>
        <w:rPr>
          <w:rFonts w:ascii="Times New Roman" w:hAnsi="Times New Roman" w:cs="Times New Roman"/>
          <w:sz w:val="24"/>
          <w:szCs w:val="24"/>
        </w:rPr>
        <w:t xml:space="preserve"> – 35р.</w:t>
      </w:r>
    </w:p>
    <w:p w:rsidR="00E43D2C" w:rsidRDefault="00E43D2C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ОК – 30р.</w:t>
      </w:r>
    </w:p>
    <w:p w:rsidR="00E43D2C" w:rsidRPr="00E43D2C" w:rsidRDefault="00E43D2C" w:rsidP="00AD2C43">
      <w:pPr>
        <w:tabs>
          <w:tab w:val="left" w:pos="425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41D58F0" wp14:editId="2DCB9CA0">
            <wp:extent cx="2053715" cy="3606800"/>
            <wp:effectExtent l="19050" t="19050" r="22860" b="1270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8065" cy="3649565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31722">
        <w:rPr>
          <w:rFonts w:ascii="Times New Roman" w:hAnsi="Times New Roman" w:cs="Times New Roman"/>
          <w:sz w:val="24"/>
          <w:szCs w:val="24"/>
          <w:lang w:val="en-US"/>
        </w:rPr>
        <w:t xml:space="preserve">–&gt; </w:t>
      </w:r>
      <w:r w:rsidR="00E042C3">
        <w:rPr>
          <w:noProof/>
        </w:rPr>
        <w:drawing>
          <wp:inline distT="0" distB="0" distL="0" distR="0" wp14:anchorId="07DC0179" wp14:editId="6B1E34E8">
            <wp:extent cx="2590800" cy="1747412"/>
            <wp:effectExtent l="19050" t="19050" r="19050" b="247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21319" cy="1767996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2C43" w:rsidRDefault="00AD2C43" w:rsidP="00AD2C4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bookmarkStart w:id="0" w:name="_GoBack"/>
      <w:bookmarkEnd w:id="0"/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lastRenderedPageBreak/>
        <w:t>Зад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а</w:t>
      </w: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ние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3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. Банк</w:t>
      </w:r>
    </w:p>
    <w:p w:rsidR="006D5079" w:rsidRDefault="006D5079" w:rsidP="006D50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6D5079">
        <w:rPr>
          <w:rFonts w:ascii="Times New Roman" w:hAnsi="Times New Roman" w:cs="Times New Roman"/>
          <w:sz w:val="24"/>
          <w:szCs w:val="24"/>
        </w:rPr>
        <w:t>Посчитать сколько денег будет на вкладе под проценты</w:t>
      </w:r>
      <w:r w:rsidR="00AE268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D5079">
        <w:rPr>
          <w:rFonts w:ascii="Times New Roman" w:hAnsi="Times New Roman" w:cs="Times New Roman"/>
          <w:sz w:val="24"/>
          <w:szCs w:val="24"/>
        </w:rPr>
        <w:t>Vip</w:t>
      </w:r>
      <w:proofErr w:type="spellEnd"/>
      <w:r w:rsidRPr="006D5079">
        <w:rPr>
          <w:rFonts w:ascii="Times New Roman" w:hAnsi="Times New Roman" w:cs="Times New Roman"/>
          <w:sz w:val="24"/>
          <w:szCs w:val="24"/>
        </w:rPr>
        <w:t xml:space="preserve"> </w:t>
      </w:r>
      <w:r w:rsidR="00AE2689">
        <w:rPr>
          <w:rFonts w:ascii="Times New Roman" w:hAnsi="Times New Roman" w:cs="Times New Roman"/>
          <w:sz w:val="24"/>
          <w:szCs w:val="24"/>
        </w:rPr>
        <w:t>–</w:t>
      </w:r>
      <w:r w:rsidRPr="006D5079">
        <w:rPr>
          <w:rFonts w:ascii="Times New Roman" w:hAnsi="Times New Roman" w:cs="Times New Roman"/>
          <w:sz w:val="24"/>
          <w:szCs w:val="24"/>
        </w:rPr>
        <w:t xml:space="preserve"> умножает проценты </w:t>
      </w:r>
      <w:r w:rsidR="00AE2689">
        <w:rPr>
          <w:rFonts w:ascii="Times New Roman" w:hAnsi="Times New Roman" w:cs="Times New Roman"/>
          <w:sz w:val="24"/>
          <w:szCs w:val="24"/>
        </w:rPr>
        <w:t>в два раза.</w:t>
      </w:r>
    </w:p>
    <w:p w:rsidR="006D5079" w:rsidRPr="006D5079" w:rsidRDefault="006D5079" w:rsidP="006D50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5079" w:rsidRDefault="006D5079" w:rsidP="006D5079">
      <w:r>
        <w:rPr>
          <w:noProof/>
        </w:rPr>
        <w:drawing>
          <wp:inline distT="0" distB="0" distL="114300" distR="114300" wp14:anchorId="71C8C130" wp14:editId="3DA846C6">
            <wp:extent cx="2698939" cy="3003406"/>
            <wp:effectExtent l="19050" t="19050" r="25400" b="26035"/>
            <wp:docPr id="3" name="Изображение 1" descr="Скриншот 23-09-2022 234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Скриншот 23-09-2022 23460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42185" cy="3051531"/>
                    </a:xfrm>
                    <a:prstGeom prst="rect">
                      <a:avLst/>
                    </a:prstGeom>
                    <a:ln>
                      <a:solidFill>
                        <a:schemeClr val="accent5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AD2C43" w:rsidRPr="006D5079" w:rsidRDefault="00AD2C43" w:rsidP="00AD2C4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>Зад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а</w:t>
      </w: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ние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4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r w:rsidR="006D5079" w:rsidRP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Гороскоп</w:t>
      </w:r>
    </w:p>
    <w:p w:rsidR="00CB713A" w:rsidRPr="004E77D0" w:rsidRDefault="00CB713A" w:rsidP="00CB713A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E77D0">
        <w:rPr>
          <w:rFonts w:ascii="Times New Roman" w:hAnsi="Times New Roman" w:cs="Times New Roman"/>
          <w:sz w:val="24"/>
          <w:szCs w:val="24"/>
        </w:rPr>
        <w:t xml:space="preserve">Сделайте скрипт-гороскоп. Внутри него хранится массив гороскопов на </w:t>
      </w:r>
      <w:r>
        <w:rPr>
          <w:rFonts w:ascii="Times New Roman" w:hAnsi="Times New Roman" w:cs="Times New Roman"/>
          <w:sz w:val="24"/>
          <w:szCs w:val="24"/>
        </w:rPr>
        <w:t>каждый день недели</w:t>
      </w:r>
      <w:r w:rsidRPr="004E77D0">
        <w:rPr>
          <w:rFonts w:ascii="Times New Roman" w:hAnsi="Times New Roman" w:cs="Times New Roman"/>
          <w:sz w:val="24"/>
          <w:szCs w:val="24"/>
        </w:rPr>
        <w:t xml:space="preserve"> вперед для каждого знака зодиака. По заходу на страницу спросите у пользователя дату рождения, определите его знак зодиака и выведите предсказание для этого знака зодиака на </w:t>
      </w:r>
      <w:r>
        <w:rPr>
          <w:rFonts w:ascii="Times New Roman" w:hAnsi="Times New Roman" w:cs="Times New Roman"/>
          <w:sz w:val="24"/>
          <w:szCs w:val="24"/>
        </w:rPr>
        <w:t>выбранный</w:t>
      </w:r>
      <w:r w:rsidRPr="004E77D0">
        <w:rPr>
          <w:rFonts w:ascii="Times New Roman" w:hAnsi="Times New Roman" w:cs="Times New Roman"/>
          <w:sz w:val="24"/>
          <w:szCs w:val="24"/>
        </w:rPr>
        <w:t xml:space="preserve"> день</w:t>
      </w:r>
      <w:r>
        <w:rPr>
          <w:rFonts w:ascii="Times New Roman" w:hAnsi="Times New Roman" w:cs="Times New Roman"/>
          <w:sz w:val="24"/>
          <w:szCs w:val="24"/>
        </w:rPr>
        <w:t xml:space="preserve"> недели</w:t>
      </w:r>
      <w:r w:rsidRPr="004E77D0">
        <w:rPr>
          <w:rFonts w:ascii="Times New Roman" w:hAnsi="Times New Roman" w:cs="Times New Roman"/>
          <w:sz w:val="24"/>
          <w:szCs w:val="24"/>
        </w:rPr>
        <w:t>.</w:t>
      </w:r>
    </w:p>
    <w:p w:rsidR="00AD2C43" w:rsidRPr="00AD2C43" w:rsidRDefault="00AD2C43" w:rsidP="00AD2C4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</w:p>
    <w:p w:rsidR="00AD2C43" w:rsidRDefault="00AD2C43" w:rsidP="00AD2C4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>Зад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а</w:t>
      </w:r>
      <w:r w:rsidRPr="00AD2C43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ние </w:t>
      </w:r>
      <w:r>
        <w:rPr>
          <w:rFonts w:ascii="Times New Roman" w:hAnsi="Times New Roman" w:cs="Times New Roman"/>
          <w:b/>
          <w:i/>
          <w:sz w:val="24"/>
          <w:szCs w:val="24"/>
          <w:u w:val="single"/>
        </w:rPr>
        <w:t>5</w:t>
      </w:r>
      <w:r w:rsidR="006D5079">
        <w:rPr>
          <w:rFonts w:ascii="Times New Roman" w:hAnsi="Times New Roman" w:cs="Times New Roman"/>
          <w:b/>
          <w:i/>
          <w:sz w:val="24"/>
          <w:szCs w:val="24"/>
          <w:u w:val="single"/>
        </w:rPr>
        <w:t>.</w:t>
      </w:r>
      <w:r w:rsidR="0041183E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Скорость, время и расстояние</w:t>
      </w:r>
    </w:p>
    <w:p w:rsidR="009E228D" w:rsidRDefault="009E228D" w:rsidP="00AD2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расчет по заданным параметрам</w:t>
      </w:r>
      <w:r w:rsidR="0041183E">
        <w:rPr>
          <w:rFonts w:ascii="Times New Roman" w:hAnsi="Times New Roman" w:cs="Times New Roman"/>
          <w:sz w:val="24"/>
          <w:szCs w:val="24"/>
        </w:rPr>
        <w:t xml:space="preserve"> скорост</w:t>
      </w:r>
      <w:r>
        <w:rPr>
          <w:rFonts w:ascii="Times New Roman" w:hAnsi="Times New Roman" w:cs="Times New Roman"/>
          <w:sz w:val="24"/>
          <w:szCs w:val="24"/>
        </w:rPr>
        <w:t>и или времени,</w:t>
      </w:r>
      <w:r w:rsidR="0041183E">
        <w:rPr>
          <w:rFonts w:ascii="Times New Roman" w:hAnsi="Times New Roman" w:cs="Times New Roman"/>
          <w:sz w:val="24"/>
          <w:szCs w:val="24"/>
        </w:rPr>
        <w:t xml:space="preserve">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="0041183E">
        <w:rPr>
          <w:rFonts w:ascii="Times New Roman" w:hAnsi="Times New Roman" w:cs="Times New Roman"/>
          <w:sz w:val="24"/>
          <w:szCs w:val="24"/>
        </w:rPr>
        <w:t xml:space="preserve"> расстояни</w:t>
      </w:r>
      <w:r>
        <w:rPr>
          <w:rFonts w:ascii="Times New Roman" w:hAnsi="Times New Roman" w:cs="Times New Roman"/>
          <w:sz w:val="24"/>
          <w:szCs w:val="24"/>
        </w:rPr>
        <w:t>я.</w:t>
      </w:r>
    </w:p>
    <w:p w:rsidR="0041183E" w:rsidRPr="0041183E" w:rsidRDefault="009E228D" w:rsidP="00AD2C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Формула нахождения скорости:</w:t>
      </w:r>
      <w:r w:rsidR="0041183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AD1A64B" wp14:editId="2273B3BC">
            <wp:extent cx="407117" cy="3365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860" cy="343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43" w:rsidRPr="00AD2C43" w:rsidRDefault="0041183E" w:rsidP="00AD2C43">
      <w:pPr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9C688BE" wp14:editId="77D43916">
            <wp:extent cx="3600450" cy="14706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6851" cy="1493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43" w:rsidRDefault="00AD2C43"/>
    <w:sectPr w:rsidR="00AD2C43" w:rsidSect="00E43D2C">
      <w:pgSz w:w="11906" w:h="16838"/>
      <w:pgMar w:top="709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43"/>
    <w:rsid w:val="002D152A"/>
    <w:rsid w:val="0041183E"/>
    <w:rsid w:val="00431722"/>
    <w:rsid w:val="006D5079"/>
    <w:rsid w:val="009E228D"/>
    <w:rsid w:val="00AD2C43"/>
    <w:rsid w:val="00AE2689"/>
    <w:rsid w:val="00C2116E"/>
    <w:rsid w:val="00CB713A"/>
    <w:rsid w:val="00CD4B7D"/>
    <w:rsid w:val="00E042C3"/>
    <w:rsid w:val="00E43D2C"/>
    <w:rsid w:val="00E63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926345"/>
  <w15:chartTrackingRefBased/>
  <w15:docId w15:val="{E95DD7F4-B507-43DB-8856-5BE25DDE2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2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 </cp:lastModifiedBy>
  <cp:revision>2</cp:revision>
  <dcterms:created xsi:type="dcterms:W3CDTF">2023-02-12T05:53:00Z</dcterms:created>
  <dcterms:modified xsi:type="dcterms:W3CDTF">2023-02-12T12:14:00Z</dcterms:modified>
</cp:coreProperties>
</file>