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bookmarkStart w:id="0" w:name="_Toc433282829"/>
      <w:r w:rsidRPr="007863A8">
        <w:rPr>
          <w:sz w:val="24"/>
          <w:szCs w:val="24"/>
        </w:rPr>
        <w:t>Министерство науки и высшего образования Российской Федерации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высшего образования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b/>
          <w:sz w:val="24"/>
          <w:szCs w:val="24"/>
        </w:rPr>
        <w:t>им. Г.И. Носова»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(ФГБОУ ВО «МГТУ им. Г.И. Носова»)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pStyle w:val="1"/>
        <w:numPr>
          <w:ilvl w:val="0"/>
          <w:numId w:val="0"/>
        </w:numPr>
        <w:spacing w:before="0" w:after="0"/>
        <w:ind w:right="-1"/>
        <w:rPr>
          <w:b w:val="0"/>
          <w:bCs w:val="0"/>
          <w:sz w:val="24"/>
          <w:szCs w:val="24"/>
        </w:rPr>
      </w:pPr>
      <w:r w:rsidRPr="007863A8">
        <w:rPr>
          <w:b w:val="0"/>
          <w:bCs w:val="0"/>
          <w:caps w:val="0"/>
          <w:sz w:val="24"/>
          <w:szCs w:val="24"/>
        </w:rPr>
        <w:t>Многопрофильный колледж</w:t>
      </w:r>
      <w:bookmarkEnd w:id="0"/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7863A8">
      <w:pPr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left="1" w:hanging="3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Отчет</w:t>
      </w: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учебной практике</w:t>
      </w:r>
    </w:p>
    <w:p w:rsidR="009E54B2" w:rsidRPr="007863A8" w:rsidRDefault="009E54B2" w:rsidP="009E54B2">
      <w:pPr>
        <w:ind w:hanging="2"/>
        <w:jc w:val="center"/>
        <w:rPr>
          <w:i/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9E54B2" w:rsidRPr="007863A8" w:rsidRDefault="009E54B2" w:rsidP="009E54B2">
      <w:pPr>
        <w:ind w:hanging="2"/>
        <w:jc w:val="both"/>
        <w:rPr>
          <w:i/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ПМ.05 Проектирование и разработка информационных систем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7"/>
        <w:gridCol w:w="5993"/>
      </w:tblGrid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19031C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Обучающегося </w:t>
            </w:r>
            <w:proofErr w:type="spellStart"/>
            <w:r w:rsidR="007863A8">
              <w:rPr>
                <w:sz w:val="24"/>
                <w:szCs w:val="24"/>
              </w:rPr>
              <w:t>гр</w:t>
            </w:r>
            <w:proofErr w:type="spellEnd"/>
            <w:r w:rsidR="007863A8">
              <w:rPr>
                <w:sz w:val="24"/>
                <w:szCs w:val="24"/>
              </w:rPr>
              <w:t xml:space="preserve"> ИС</w:t>
            </w:r>
            <w:r w:rsidR="00EF0CB5">
              <w:rPr>
                <w:sz w:val="24"/>
                <w:szCs w:val="24"/>
              </w:rPr>
              <w:t>пВ</w:t>
            </w:r>
            <w:r w:rsidR="007863A8">
              <w:rPr>
                <w:sz w:val="24"/>
                <w:szCs w:val="24"/>
              </w:rPr>
              <w:t>-</w:t>
            </w:r>
            <w:r w:rsidR="00EF0CB5">
              <w:rPr>
                <w:sz w:val="24"/>
                <w:szCs w:val="24"/>
              </w:rPr>
              <w:t>20</w:t>
            </w:r>
            <w:r w:rsidR="007863A8">
              <w:rPr>
                <w:sz w:val="24"/>
                <w:szCs w:val="24"/>
              </w:rPr>
              <w:t>-</w:t>
            </w:r>
            <w:r w:rsidR="00EE2AD5" w:rsidRPr="0019031C">
              <w:rPr>
                <w:sz w:val="24"/>
                <w:szCs w:val="24"/>
              </w:rPr>
              <w:t>1</w:t>
            </w:r>
          </w:p>
          <w:p w:rsidR="009E54B2" w:rsidRPr="00242499" w:rsidRDefault="00242499" w:rsidP="00242499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А. Аверин</w:t>
            </w:r>
          </w:p>
        </w:tc>
      </w:tr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Организация: 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ФГБОУ ВО МГТУ </w:t>
            </w:r>
            <w:proofErr w:type="spellStart"/>
            <w:r w:rsidRPr="007863A8">
              <w:rPr>
                <w:sz w:val="24"/>
                <w:szCs w:val="24"/>
              </w:rPr>
              <w:t>им.Г.И.Носова</w:t>
            </w:r>
            <w:proofErr w:type="spellEnd"/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Многопрофильный колледж</w:t>
            </w: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7863A8">
              <w:rPr>
                <w:sz w:val="24"/>
                <w:szCs w:val="24"/>
              </w:rPr>
              <w:t>МпК</w:t>
            </w:r>
            <w:proofErr w:type="spellEnd"/>
          </w:p>
          <w:p w:rsidR="007863A8" w:rsidRDefault="007863A8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_______________________________/И.Г. Зорина</w:t>
            </w:r>
          </w:p>
          <w:p w:rsidR="009E54B2" w:rsidRPr="007863A8" w:rsidRDefault="009E54B2" w:rsidP="009E54B2">
            <w:pPr>
              <w:ind w:hanging="2"/>
              <w:rPr>
                <w:i/>
                <w:sz w:val="24"/>
                <w:szCs w:val="24"/>
              </w:rPr>
            </w:pPr>
          </w:p>
        </w:tc>
      </w:tr>
    </w:tbl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7863A8">
      <w:pPr>
        <w:tabs>
          <w:tab w:val="left" w:pos="360"/>
        </w:tabs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Магнитогорск, 202</w:t>
      </w:r>
      <w:r w:rsidR="00EF0CB5">
        <w:rPr>
          <w:sz w:val="24"/>
          <w:szCs w:val="24"/>
        </w:rPr>
        <w:t>3</w:t>
      </w:r>
    </w:p>
    <w:p w:rsidR="009E54B2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54B2" w:rsidRPr="00E615D4" w:rsidRDefault="009E54B2" w:rsidP="009E54B2">
      <w:pPr>
        <w:ind w:hanging="2"/>
      </w:pP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ВНУТРЕННЯЯ ОПИСЬ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документов, находящихся в отчете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242499" w:rsidRPr="007863A8" w:rsidRDefault="009E54B2" w:rsidP="00242499">
      <w:pPr>
        <w:ind w:hanging="2"/>
        <w:rPr>
          <w:sz w:val="24"/>
          <w:szCs w:val="24"/>
        </w:rPr>
      </w:pPr>
      <w:r w:rsidRPr="006A3613">
        <w:rPr>
          <w:sz w:val="24"/>
          <w:szCs w:val="24"/>
        </w:rPr>
        <w:t xml:space="preserve">Обучающегося гр. </w:t>
      </w:r>
      <w:r w:rsidR="001D6F66">
        <w:rPr>
          <w:sz w:val="24"/>
          <w:szCs w:val="24"/>
        </w:rPr>
        <w:t>ИС</w:t>
      </w:r>
      <w:r w:rsidR="00EF0CB5">
        <w:rPr>
          <w:sz w:val="24"/>
          <w:szCs w:val="24"/>
        </w:rPr>
        <w:t>пВ</w:t>
      </w:r>
      <w:r w:rsidR="001D6F66">
        <w:rPr>
          <w:sz w:val="24"/>
          <w:szCs w:val="24"/>
        </w:rPr>
        <w:t>-</w:t>
      </w:r>
      <w:r w:rsidR="00EF0CB5">
        <w:rPr>
          <w:sz w:val="24"/>
          <w:szCs w:val="24"/>
        </w:rPr>
        <w:t>20</w:t>
      </w:r>
      <w:r w:rsidR="001D6F66">
        <w:rPr>
          <w:sz w:val="24"/>
          <w:szCs w:val="24"/>
        </w:rPr>
        <w:t>-</w:t>
      </w:r>
      <w:r w:rsidR="00EE2AD5" w:rsidRPr="00595970">
        <w:rPr>
          <w:sz w:val="24"/>
          <w:szCs w:val="24"/>
        </w:rPr>
        <w:t>1</w:t>
      </w:r>
      <w:r w:rsidR="00242499">
        <w:rPr>
          <w:sz w:val="24"/>
          <w:szCs w:val="24"/>
        </w:rPr>
        <w:t xml:space="preserve"> А. А. Аверин</w:t>
      </w:r>
    </w:p>
    <w:p w:rsidR="009E54B2" w:rsidRPr="006A3613" w:rsidRDefault="009E54B2" w:rsidP="00242499">
      <w:pPr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6A3613">
              <w:rPr>
                <w:b/>
                <w:sz w:val="24"/>
                <w:szCs w:val="24"/>
              </w:rPr>
              <w:t>п</w:t>
            </w:r>
            <w:proofErr w:type="gramEnd"/>
            <w:r w:rsidRPr="006A3613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proofErr w:type="spellStart"/>
            <w:r w:rsidRPr="006A3613">
              <w:rPr>
                <w:b/>
                <w:sz w:val="24"/>
                <w:szCs w:val="24"/>
              </w:rPr>
              <w:t>Стр</w:t>
            </w:r>
            <w:proofErr w:type="spellEnd"/>
          </w:p>
        </w:tc>
      </w:tr>
      <w:tr w:rsidR="009E54B2" w:rsidRPr="006A3613" w:rsidTr="009E54B2">
        <w:trPr>
          <w:trHeight w:val="328"/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</w:tbl>
    <w:p w:rsidR="009E54B2" w:rsidRPr="006A3613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EF0CB5" w:rsidRPr="00FB0C8B" w:rsidRDefault="00EF0CB5" w:rsidP="00EF0CB5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b/>
          <w:sz w:val="24"/>
          <w:szCs w:val="24"/>
        </w:rPr>
      </w:pPr>
    </w:p>
    <w:p w:rsidR="00EF0CB5" w:rsidRPr="00163947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bookmarkStart w:id="1" w:name="_heading=h.2bn6wsx" w:colFirst="0" w:colLast="0"/>
      <w:bookmarkEnd w:id="1"/>
      <w:r w:rsidRPr="00163947">
        <w:rPr>
          <w:rFonts w:eastAsia="Times New Roman"/>
          <w:b/>
          <w:sz w:val="24"/>
        </w:rPr>
        <w:t>ЗАДАНИЕ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 xml:space="preserve">на </w:t>
      </w:r>
      <w:r>
        <w:rPr>
          <w:rFonts w:eastAsia="Times New Roman"/>
          <w:b/>
          <w:sz w:val="24"/>
        </w:rPr>
        <w:t xml:space="preserve">учебную </w:t>
      </w:r>
      <w:r w:rsidRPr="00163947">
        <w:rPr>
          <w:rFonts w:eastAsia="Times New Roman"/>
          <w:b/>
          <w:sz w:val="24"/>
        </w:rPr>
        <w:t>практику</w:t>
      </w:r>
    </w:p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242499" w:rsidRPr="007863A8" w:rsidRDefault="00EF0CB5" w:rsidP="00242499">
      <w:pPr>
        <w:pStyle w:val="31"/>
        <w:spacing w:after="0" w:line="276" w:lineRule="auto"/>
        <w:ind w:left="0" w:right="-82" w:hanging="2"/>
        <w:rPr>
          <w:sz w:val="24"/>
          <w:szCs w:val="24"/>
        </w:rPr>
      </w:pPr>
      <w:r w:rsidRPr="00163947">
        <w:rPr>
          <w:sz w:val="24"/>
        </w:rPr>
        <w:t>Обучающегося гр</w:t>
      </w:r>
      <w:proofErr w:type="gramStart"/>
      <w:r w:rsidRPr="00531601">
        <w:rPr>
          <w:sz w:val="24"/>
        </w:rPr>
        <w:t>.И</w:t>
      </w:r>
      <w:proofErr w:type="gramEnd"/>
      <w:r w:rsidRPr="00531601">
        <w:rPr>
          <w:sz w:val="24"/>
        </w:rPr>
        <w:t>СпВ-20-1</w:t>
      </w:r>
      <w:r w:rsidR="00242499" w:rsidRPr="00242499">
        <w:rPr>
          <w:sz w:val="24"/>
        </w:rPr>
        <w:t xml:space="preserve"> </w:t>
      </w:r>
      <w:r w:rsidR="00242499">
        <w:rPr>
          <w:sz w:val="24"/>
          <w:szCs w:val="24"/>
        </w:rPr>
        <w:t>А. А. Аверин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>09.02.07 Информационные системы и программирование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6B69B6" w:rsidRDefault="00EF0CB5" w:rsidP="00EF0CB5">
      <w:pPr>
        <w:pStyle w:val="ab"/>
        <w:suppressAutoHyphens/>
        <w:spacing w:after="0" w:line="240" w:lineRule="auto"/>
        <w:ind w:left="0" w:hanging="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B69B6">
        <w:rPr>
          <w:rFonts w:ascii="Times New Roman" w:hAnsi="Times New Roman"/>
          <w:b/>
          <w:sz w:val="24"/>
          <w:szCs w:val="24"/>
          <w:u w:val="single"/>
        </w:rPr>
        <w:t>ПМ. 05. Проектирование и разработка информационных систем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EF0CB5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EF0CB5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EF0CB5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EF0CB5" w:rsidRPr="00512D5C" w:rsidRDefault="00EF0CB5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EF0CB5" w:rsidRPr="00512D5C" w:rsidTr="009A5303">
        <w:trPr>
          <w:trHeight w:val="100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EF0CB5" w:rsidRPr="00494FB6" w:rsidRDefault="00EF0CB5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EF0CB5" w:rsidRDefault="00EF0CB5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494FB6" w:rsidRDefault="00EF0CB5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8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5.2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Pr="00F242FB" w:rsidRDefault="00EF0CB5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</w:r>
            <w:r w:rsidRPr="00D37C7A">
              <w:lastRenderedPageBreak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lastRenderedPageBreak/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7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 w:rsidRPr="0078168C">
              <w:t>ПК 5.3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862FAA" w:rsidRDefault="00EF0CB5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EF0CB5" w:rsidRPr="00862FAA" w:rsidRDefault="00EF0CB5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EF0CB5" w:rsidRDefault="00EF0CB5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69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5.4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</w:t>
            </w:r>
            <w:r w:rsidRPr="00D37C7A">
              <w:lastRenderedPageBreak/>
              <w:t>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lastRenderedPageBreak/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250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5.5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344507" w:rsidRDefault="00EF0CB5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val="69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5.6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344507">
              <w:t xml:space="preserve">Разрабатывать техническую документацию на эксплуатацию </w:t>
            </w:r>
            <w:r w:rsidRPr="00344507">
              <w:lastRenderedPageBreak/>
              <w:t>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lastRenderedPageBreak/>
              <w:t>ПО7. разработки документации по эксплуатации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</w:t>
            </w:r>
            <w:r w:rsidRPr="00D84954">
              <w:lastRenderedPageBreak/>
              <w:t>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344507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val="964"/>
        </w:trPr>
        <w:tc>
          <w:tcPr>
            <w:tcW w:w="786" w:type="pct"/>
            <w:gridSpan w:val="2"/>
          </w:tcPr>
          <w:p w:rsidR="00EF0CB5" w:rsidRPr="00DE473E" w:rsidRDefault="00EF0CB5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</w:t>
            </w:r>
            <w:r w:rsidRPr="00D84954">
              <w:lastRenderedPageBreak/>
              <w:t>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lastRenderedPageBreak/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lastRenderedPageBreak/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</w:tbl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tbl>
      <w:tblPr>
        <w:tblpPr w:leftFromText="180" w:rightFromText="180" w:vertAnchor="text" w:horzAnchor="margin" w:tblpY="4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EF0CB5" w:rsidRPr="00163947" w:rsidTr="00FC0563">
        <w:trPr>
          <w:trHeight w:val="553"/>
        </w:trPr>
        <w:tc>
          <w:tcPr>
            <w:tcW w:w="3794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5557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</w:p>
        </w:tc>
      </w:tr>
      <w:tr w:rsidR="00EF0CB5" w:rsidRPr="00163947" w:rsidTr="00FC0563">
        <w:trPr>
          <w:trHeight w:val="720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EF0CB5" w:rsidRPr="009F66C2" w:rsidRDefault="00EF0CB5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</w:tr>
      <w:tr w:rsidR="00EF0CB5" w:rsidRPr="00163947" w:rsidTr="00FC0563">
        <w:trPr>
          <w:trHeight w:val="965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</w:tr>
    </w:tbl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autoSpaceDE/>
        <w:autoSpaceDN/>
        <w:adjustRightInd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EF0CB5" w:rsidRPr="002B7DEA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 w:rsidRPr="00163947">
        <w:rPr>
          <w:rFonts w:eastAsia="Times New Roman"/>
          <w:sz w:val="24"/>
        </w:rPr>
        <w:lastRenderedPageBreak/>
        <w:t xml:space="preserve">Место </w:t>
      </w:r>
      <w:r>
        <w:rPr>
          <w:rFonts w:eastAsia="Times New Roman"/>
          <w:sz w:val="24"/>
        </w:rPr>
        <w:t xml:space="preserve">проведения </w:t>
      </w:r>
      <w:r w:rsidRPr="00163947">
        <w:rPr>
          <w:rFonts w:eastAsia="Times New Roman"/>
          <w:sz w:val="24"/>
        </w:rPr>
        <w:t>практики</w:t>
      </w:r>
      <w:r>
        <w:rPr>
          <w:rFonts w:eastAsia="Times New Roman"/>
          <w:sz w:val="24"/>
        </w:rPr>
        <w:t xml:space="preserve"> </w:t>
      </w:r>
      <w:r w:rsidRPr="002B7DEA">
        <w:rPr>
          <w:sz w:val="24"/>
          <w:szCs w:val="24"/>
          <w:u w:val="single"/>
        </w:rPr>
        <w:t>ФГБОУ ВО «МГТУ им. Г.И. Носова», Многопрофильный колледж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792"/>
        <w:gridCol w:w="2268"/>
      </w:tblGrid>
      <w:tr w:rsidR="00EF0CB5" w:rsidRPr="00163947" w:rsidTr="009A5303">
        <w:trPr>
          <w:trHeight w:val="457"/>
        </w:trPr>
        <w:tc>
          <w:tcPr>
            <w:tcW w:w="829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№ п/п</w:t>
            </w:r>
          </w:p>
        </w:tc>
        <w:tc>
          <w:tcPr>
            <w:tcW w:w="6792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9A5303" w:rsidRPr="00163947" w:rsidTr="009A5303">
        <w:trPr>
          <w:trHeight w:val="394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012D85" w:rsidRDefault="009A5303" w:rsidP="009A5303">
            <w:pPr>
              <w:shd w:val="clear" w:color="auto" w:fill="FFFFFF"/>
              <w:tabs>
                <w:tab w:val="left" w:pos="465"/>
              </w:tabs>
              <w:ind w:left="-2"/>
              <w:rPr>
                <w:sz w:val="22"/>
                <w:szCs w:val="22"/>
              </w:rPr>
            </w:pPr>
            <w:r w:rsidRPr="00012D85">
              <w:rPr>
                <w:bCs/>
                <w:sz w:val="22"/>
                <w:szCs w:val="22"/>
              </w:rPr>
              <w:t>Сбор исходных данных для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322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D813FD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>Разработка проектной документации на информационную систему.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приложений с использованием инструментальных средств.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анализа использования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9F66C2">
              <w:rPr>
                <w:rFonts w:ascii="Times New Roman" w:hAnsi="Times New Roman"/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Качества функционирования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Использование критериев оценки надежности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Применение методики тестирования разрабатываемых приложений.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Определении состава оборудования и программных средств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документации по эксплуатации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Модификации отдельных модулей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FC0563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</w:rPr>
      </w:pPr>
      <w:r w:rsidRPr="00163947">
        <w:rPr>
          <w:rFonts w:eastAsia="Times New Roman"/>
          <w:bCs/>
          <w:sz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bCs/>
          <w:sz w:val="24"/>
        </w:rPr>
        <w:t>МпК</w:t>
      </w:r>
      <w:proofErr w:type="spellEnd"/>
      <w:r w:rsidRPr="00163947">
        <w:rPr>
          <w:rFonts w:eastAsia="Times New Roman"/>
          <w:bCs/>
          <w:sz w:val="24"/>
        </w:rPr>
        <w:tab/>
      </w:r>
      <w:r w:rsidRPr="00FC0563">
        <w:rPr>
          <w:rFonts w:eastAsia="Times New Roman"/>
          <w:bCs/>
          <w:sz w:val="24"/>
          <w:u w:val="single"/>
        </w:rPr>
        <w:tab/>
      </w:r>
      <w:r w:rsidRPr="00AF5BEC">
        <w:rPr>
          <w:rFonts w:eastAsia="Times New Roman"/>
          <w:bCs/>
          <w:sz w:val="24"/>
          <w:u w:val="single"/>
        </w:rPr>
        <w:tab/>
      </w:r>
      <w:r w:rsidR="00FC0563" w:rsidRPr="00FC0563">
        <w:rPr>
          <w:rFonts w:eastAsia="Times New Roman"/>
          <w:bCs/>
          <w:i/>
          <w:sz w:val="24"/>
          <w:u w:val="single"/>
        </w:rPr>
        <w:tab/>
      </w:r>
      <w:r w:rsidR="00FC0563">
        <w:rPr>
          <w:rFonts w:eastAsia="Times New Roman"/>
          <w:bCs/>
          <w:i/>
          <w:sz w:val="24"/>
        </w:rPr>
        <w:t>/</w:t>
      </w:r>
      <w:proofErr w:type="spellStart"/>
      <w:r w:rsidR="00FC0563">
        <w:rPr>
          <w:rFonts w:eastAsia="Times New Roman"/>
          <w:bCs/>
          <w:i/>
          <w:sz w:val="24"/>
        </w:rPr>
        <w:t>И.Г.Зорина</w:t>
      </w:r>
      <w:proofErr w:type="spellEnd"/>
      <w:r>
        <w:rPr>
          <w:rFonts w:eastAsia="Times New Roman"/>
          <w:bCs/>
          <w:i/>
          <w:sz w:val="24"/>
        </w:rPr>
        <w:br/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right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sz w:val="24"/>
        </w:rPr>
        <w:t>«</w:t>
      </w:r>
      <w:r w:rsidR="00FC0563">
        <w:rPr>
          <w:rFonts w:eastAsia="Times New Roman"/>
          <w:sz w:val="24"/>
        </w:rPr>
        <w:t>13</w:t>
      </w:r>
      <w:r w:rsidRPr="00163947">
        <w:rPr>
          <w:rFonts w:eastAsia="Times New Roman"/>
          <w:sz w:val="24"/>
        </w:rPr>
        <w:t>»</w:t>
      </w:r>
      <w:r w:rsidR="00FC0563">
        <w:rPr>
          <w:rFonts w:eastAsia="Times New Roman"/>
          <w:sz w:val="24"/>
        </w:rPr>
        <w:t xml:space="preserve"> июня </w:t>
      </w:r>
      <w:r w:rsidRPr="00163947">
        <w:rPr>
          <w:rFonts w:eastAsia="Times New Roman"/>
          <w:sz w:val="24"/>
        </w:rPr>
        <w:t>20</w:t>
      </w:r>
      <w:r w:rsidR="00FC0563">
        <w:rPr>
          <w:rFonts w:eastAsia="Times New Roman"/>
          <w:sz w:val="24"/>
        </w:rPr>
        <w:t xml:space="preserve">23 </w:t>
      </w:r>
      <w:r w:rsidRPr="00163947">
        <w:rPr>
          <w:rFonts w:eastAsia="Times New Roman"/>
          <w:sz w:val="24"/>
        </w:rPr>
        <w:t>г.</w:t>
      </w:r>
    </w:p>
    <w:p w:rsidR="00EF0CB5" w:rsidRDefault="00EF0CB5" w:rsidP="00EF0CB5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9A5303" w:rsidRPr="00FB0C8B" w:rsidRDefault="009A5303" w:rsidP="009A5303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9A5303" w:rsidRPr="00FB0C8B" w:rsidRDefault="009A5303" w:rsidP="009A5303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9A5303" w:rsidRPr="00FB0C8B" w:rsidRDefault="009A5303" w:rsidP="009A5303">
      <w:pPr>
        <w:jc w:val="center"/>
        <w:rPr>
          <w:sz w:val="24"/>
          <w:szCs w:val="24"/>
        </w:rPr>
      </w:pP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9A5303" w:rsidRPr="00242499" w:rsidRDefault="00242499" w:rsidP="00242499">
      <w:pPr>
        <w:pStyle w:val="31"/>
        <w:spacing w:after="0" w:line="276" w:lineRule="auto"/>
        <w:ind w:left="0" w:right="-82" w:hanging="2"/>
        <w:jc w:val="center"/>
        <w:rPr>
          <w:sz w:val="24"/>
          <w:szCs w:val="24"/>
        </w:rPr>
      </w:pPr>
      <w:r>
        <w:rPr>
          <w:sz w:val="24"/>
          <w:szCs w:val="24"/>
        </w:rPr>
        <w:t>А. А. Аверин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proofErr w:type="gramStart"/>
      <w:r w:rsidRPr="00163947">
        <w:rPr>
          <w:rFonts w:eastAsia="Times New Roman"/>
          <w:sz w:val="24"/>
          <w:szCs w:val="24"/>
        </w:rPr>
        <w:t>обучающийся</w:t>
      </w:r>
      <w:proofErr w:type="gramEnd"/>
      <w:r w:rsidRPr="00163947"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sz w:val="24"/>
          <w:szCs w:val="24"/>
          <w:lang w:val="en-US"/>
        </w:rPr>
        <w:t>III</w:t>
      </w:r>
      <w:r w:rsidRPr="009A5303"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курсе специальности </w:t>
      </w:r>
      <w:r>
        <w:rPr>
          <w:rFonts w:eastAsia="Times New Roman"/>
          <w:sz w:val="24"/>
          <w:szCs w:val="24"/>
        </w:rPr>
        <w:t>09.02.07 Информационные системы и программирование</w:t>
      </w:r>
    </w:p>
    <w:p w:rsid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успешно прошел(ла) </w:t>
      </w:r>
      <w:r>
        <w:rPr>
          <w:rFonts w:eastAsia="Times New Roman"/>
          <w:sz w:val="24"/>
          <w:szCs w:val="24"/>
        </w:rPr>
        <w:t xml:space="preserve">учебную </w:t>
      </w:r>
      <w:r w:rsidRPr="00163947">
        <w:rPr>
          <w:rFonts w:eastAsia="Times New Roman"/>
          <w:sz w:val="24"/>
          <w:szCs w:val="24"/>
        </w:rPr>
        <w:t>практику</w:t>
      </w:r>
      <w:r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по профессиональному модулю: </w:t>
      </w:r>
    </w:p>
    <w:p w:rsidR="009A5303" w:rsidRP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ПМ 05 </w:t>
      </w:r>
      <w:r w:rsidRPr="009A5303">
        <w:rPr>
          <w:sz w:val="24"/>
          <w:szCs w:val="24"/>
          <w:u w:val="single"/>
        </w:rPr>
        <w:t>Проектирование и разработка информационных систем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i/>
        </w:rPr>
      </w:pPr>
    </w:p>
    <w:p w:rsidR="009A5303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в объеме</w:t>
      </w:r>
      <w:r>
        <w:rPr>
          <w:rFonts w:eastAsia="Times New Roman"/>
          <w:sz w:val="24"/>
          <w:szCs w:val="24"/>
        </w:rPr>
        <w:t>144</w:t>
      </w:r>
      <w:r w:rsidRPr="00163947">
        <w:rPr>
          <w:rFonts w:eastAsia="Times New Roman"/>
          <w:sz w:val="24"/>
          <w:szCs w:val="24"/>
        </w:rPr>
        <w:t xml:space="preserve"> часов с «</w:t>
      </w:r>
      <w:r>
        <w:rPr>
          <w:rFonts w:eastAsia="Times New Roman"/>
          <w:sz w:val="24"/>
          <w:szCs w:val="24"/>
        </w:rPr>
        <w:t>13</w:t>
      </w:r>
      <w:r w:rsidRPr="00163947"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 xml:space="preserve"> июня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 xml:space="preserve"> г. по  «</w:t>
      </w:r>
      <w:r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 xml:space="preserve">» </w:t>
      </w:r>
      <w:r>
        <w:rPr>
          <w:rFonts w:eastAsia="Times New Roman"/>
          <w:sz w:val="24"/>
          <w:szCs w:val="24"/>
        </w:rPr>
        <w:t xml:space="preserve">июля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23 </w:t>
      </w:r>
      <w:r w:rsidRPr="00163947">
        <w:rPr>
          <w:rFonts w:eastAsia="Times New Roman"/>
          <w:sz w:val="24"/>
          <w:szCs w:val="24"/>
        </w:rPr>
        <w:t xml:space="preserve"> г.</w:t>
      </w:r>
      <w:r>
        <w:rPr>
          <w:rFonts w:eastAsia="Times New Roman"/>
          <w:sz w:val="24"/>
          <w:szCs w:val="24"/>
        </w:rPr>
        <w:br/>
      </w:r>
      <w:r w:rsidRPr="00163947">
        <w:rPr>
          <w:rFonts w:eastAsia="Times New Roman"/>
          <w:sz w:val="24"/>
          <w:szCs w:val="24"/>
        </w:rPr>
        <w:t xml:space="preserve">в организации 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i/>
        </w:rPr>
      </w:pPr>
      <w:r>
        <w:rPr>
          <w:rFonts w:eastAsia="Times New Roman"/>
          <w:sz w:val="24"/>
          <w:szCs w:val="24"/>
        </w:rPr>
        <w:t>ФГБОУ ВО МГТУ им. ГИ. Носова, Многопрофильный колледж, ул. Грязнова, 36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9A5303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9A5303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9A5303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9A5303" w:rsidRPr="00512D5C" w:rsidRDefault="009A5303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9A5303" w:rsidRPr="00512D5C" w:rsidTr="009A5303">
        <w:trPr>
          <w:trHeight w:val="100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9A5303" w:rsidRPr="00494FB6" w:rsidRDefault="009A5303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9A5303" w:rsidRDefault="009A5303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494FB6" w:rsidRDefault="009A5303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8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5.2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Pr="00F242FB" w:rsidRDefault="009A5303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</w:t>
            </w:r>
            <w:r w:rsidRPr="00D37C7A">
              <w:lastRenderedPageBreak/>
              <w:t>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7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 w:rsidRPr="0078168C">
              <w:t>ПК 5.3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862FAA" w:rsidRDefault="009A5303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9A5303" w:rsidRPr="00862FAA" w:rsidRDefault="009A5303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9A5303" w:rsidRDefault="009A5303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69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5.4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lastRenderedPageBreak/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250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5.5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344507" w:rsidRDefault="009A5303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lastRenderedPageBreak/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val="69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5.6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ПО7. разработки документации по эксплуатации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344507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val="964"/>
        </w:trPr>
        <w:tc>
          <w:tcPr>
            <w:tcW w:w="786" w:type="pct"/>
            <w:gridSpan w:val="2"/>
          </w:tcPr>
          <w:p w:rsidR="009A5303" w:rsidRPr="00DE473E" w:rsidRDefault="009A5303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lastRenderedPageBreak/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</w:tbl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Виды и качество выполнения работ</w:t>
      </w:r>
    </w:p>
    <w:tbl>
      <w:tblPr>
        <w:tblpPr w:leftFromText="180" w:rightFromText="180" w:vertAnchor="text" w:horzAnchor="margin" w:tblpY="40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4025"/>
        <w:gridCol w:w="1786"/>
      </w:tblGrid>
      <w:tr w:rsidR="009A5303" w:rsidRPr="00163947" w:rsidTr="004457EC">
        <w:trPr>
          <w:trHeight w:val="421"/>
        </w:trPr>
        <w:tc>
          <w:tcPr>
            <w:tcW w:w="3681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9A5303" w:rsidRPr="00163947" w:rsidTr="004457EC">
        <w:trPr>
          <w:trHeight w:val="688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9A5303" w:rsidRPr="00163947" w:rsidRDefault="009A5303" w:rsidP="009A5303">
            <w:pPr>
              <w:widowControl/>
              <w:tabs>
                <w:tab w:val="center" w:pos="4677"/>
                <w:tab w:val="left" w:pos="5544"/>
                <w:tab w:val="right" w:pos="9355"/>
              </w:tabs>
              <w:autoSpaceDE/>
              <w:autoSpaceDN/>
              <w:adjustRightInd/>
              <w:ind w:hanging="2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9A5303" w:rsidRPr="009F66C2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9A5303" w:rsidRPr="00F26456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9A5303" w:rsidRPr="00AF7CF4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9A5303" w:rsidRDefault="009A5303" w:rsidP="009A5303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sz w:val="24"/>
          <w:szCs w:val="24"/>
        </w:rPr>
        <w:t>МпК</w:t>
      </w:r>
      <w:proofErr w:type="spellEnd"/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sz w:val="24"/>
          <w:szCs w:val="24"/>
        </w:rPr>
        <w:t>_____________________</w:t>
      </w:r>
      <w:r w:rsidR="00FC0563">
        <w:rPr>
          <w:rFonts w:eastAsia="Times New Roman"/>
          <w:sz w:val="24"/>
          <w:szCs w:val="24"/>
        </w:rPr>
        <w:t>/</w:t>
      </w:r>
      <w:proofErr w:type="spellStart"/>
      <w:r w:rsidR="00FC0563">
        <w:rPr>
          <w:rFonts w:eastAsia="Times New Roman"/>
          <w:sz w:val="24"/>
          <w:szCs w:val="24"/>
        </w:rPr>
        <w:t>И.Г.Зорина</w:t>
      </w:r>
      <w:proofErr w:type="spellEnd"/>
      <w:r w:rsidR="00242499">
        <w:rPr>
          <w:rFonts w:eastAsia="Times New Roman"/>
          <w:sz w:val="24"/>
          <w:szCs w:val="24"/>
        </w:rPr>
        <w:br/>
      </w:r>
      <w:r w:rsidR="00242499">
        <w:rPr>
          <w:rFonts w:eastAsia="Times New Roman"/>
          <w:sz w:val="24"/>
          <w:szCs w:val="24"/>
        </w:rPr>
        <w:tab/>
      </w:r>
      <w:r>
        <w:rPr>
          <w:rFonts w:eastAsia="Times New Roman"/>
          <w:i/>
          <w:sz w:val="28"/>
          <w:vertAlign w:val="superscript"/>
        </w:rPr>
        <w:br/>
      </w:r>
      <w:r w:rsidRPr="00163947">
        <w:rPr>
          <w:rFonts w:eastAsia="Times New Roman"/>
          <w:sz w:val="24"/>
          <w:szCs w:val="24"/>
        </w:rPr>
        <w:t>«</w:t>
      </w:r>
      <w:r w:rsidR="00FC0563"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>»</w:t>
      </w:r>
      <w:r w:rsidR="00FC0563">
        <w:rPr>
          <w:rFonts w:eastAsia="Times New Roman"/>
          <w:sz w:val="24"/>
          <w:szCs w:val="24"/>
        </w:rPr>
        <w:t xml:space="preserve"> июля</w:t>
      </w:r>
      <w:r w:rsidRPr="00163947">
        <w:rPr>
          <w:rFonts w:eastAsia="Times New Roman"/>
          <w:sz w:val="24"/>
          <w:szCs w:val="24"/>
        </w:rPr>
        <w:t xml:space="preserve"> 20</w:t>
      </w:r>
      <w:r w:rsidR="00FC0563"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>г.</w:t>
      </w:r>
      <w:r>
        <w:rPr>
          <w:sz w:val="24"/>
          <w:szCs w:val="24"/>
        </w:rPr>
        <w:br w:type="page"/>
      </w:r>
    </w:p>
    <w:p w:rsidR="009E54B2" w:rsidRPr="00DE7DD0" w:rsidRDefault="00DE7DD0" w:rsidP="00DE7DD0">
      <w:pPr>
        <w:widowControl/>
        <w:autoSpaceDE/>
        <w:autoSpaceDN/>
        <w:adjustRightInd/>
        <w:ind w:hanging="2"/>
        <w:jc w:val="center"/>
        <w:rPr>
          <w:b/>
          <w:sz w:val="24"/>
          <w:szCs w:val="24"/>
        </w:rPr>
      </w:pPr>
      <w:r w:rsidRPr="00DE7DD0">
        <w:rPr>
          <w:b/>
          <w:sz w:val="24"/>
          <w:szCs w:val="24"/>
        </w:rPr>
        <w:lastRenderedPageBreak/>
        <w:t>ОТЧЕТ ПО ПРАКТИКЕ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DE7DD0" w:rsidRDefault="00DE7DD0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клиентской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>
        <w:rPr>
          <w:rFonts w:ascii="Times New Roman" w:hAnsi="Times New Roman"/>
          <w:sz w:val="24"/>
          <w:szCs w:val="24"/>
        </w:rPr>
        <w:t>………….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………………………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приложения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CLI</w:t>
      </w:r>
      <w:r>
        <w:rPr>
          <w:rFonts w:ascii="Times New Roman" w:hAnsi="Times New Roman"/>
          <w:sz w:val="24"/>
          <w:szCs w:val="24"/>
        </w:rPr>
        <w:t>………………………………………….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</w:t>
      </w: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серверной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A761B6">
        <w:rPr>
          <w:rFonts w:ascii="Times New Roman" w:hAnsi="Times New Roman"/>
          <w:sz w:val="24"/>
          <w:szCs w:val="24"/>
        </w:rPr>
        <w:t>…………...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 технологии РНР……………………………..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Администрирование приложения…………………………………………………….……..</w:t>
      </w:r>
    </w:p>
    <w:p w:rsidR="00A761B6" w:rsidRDefault="00A761B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D7" w:rsidRDefault="00242499" w:rsidP="00242499">
      <w:pPr>
        <w:pStyle w:val="4"/>
      </w:pPr>
      <w:r>
        <w:lastRenderedPageBreak/>
        <w:t>1.</w:t>
      </w:r>
      <w:r w:rsidRPr="00242499">
        <w:t>Разработка клиентской части программного кода информационной системы</w:t>
      </w:r>
    </w:p>
    <w:p w:rsidR="00F86E07" w:rsidRPr="00F86E07" w:rsidRDefault="00F86E07" w:rsidP="009F1338">
      <w:pPr>
        <w:spacing w:after="200" w:line="300" w:lineRule="auto"/>
        <w:ind w:firstLine="709"/>
        <w:rPr>
          <w:sz w:val="24"/>
          <w:szCs w:val="24"/>
        </w:rPr>
      </w:pPr>
      <w:r w:rsidRPr="00F86E07">
        <w:rPr>
          <w:sz w:val="24"/>
          <w:szCs w:val="24"/>
        </w:rPr>
        <w:t>Разработка клиентской части программного кода информационной системы имеет огромную важность в создании эффективных и успешных проектов. Эта часть программы отвечает за создание пользовательского интерфейса (UI), с которым пользователи будут взаимодействовать.</w:t>
      </w:r>
    </w:p>
    <w:p w:rsidR="00F86E07" w:rsidRPr="00F86E07" w:rsidRDefault="00F86E07" w:rsidP="009F1338">
      <w:pPr>
        <w:spacing w:after="200" w:line="300" w:lineRule="auto"/>
        <w:ind w:firstLine="709"/>
        <w:rPr>
          <w:sz w:val="24"/>
          <w:szCs w:val="24"/>
        </w:rPr>
      </w:pPr>
      <w:r w:rsidRPr="00F86E07">
        <w:rPr>
          <w:sz w:val="24"/>
          <w:szCs w:val="24"/>
        </w:rPr>
        <w:t>Одной из основных причин, почему разработка клиентской части является важным этапом, является ее роль в формировании первого впечатления пользователей об информационной системе. Пользователю обычно доступен только клиентский интерфейс, и именно он будет определять удобство использования и эстетическую привлекательность системы. Через клиентскую часть пользователи смогут осуществлять ввод/вывод данных, взаимодействовать с различными элементами системы, выполнять действия и получать результаты.</w:t>
      </w:r>
    </w:p>
    <w:p w:rsidR="00F86E07" w:rsidRPr="00F86E07" w:rsidRDefault="00F86E07" w:rsidP="009F1338">
      <w:pPr>
        <w:spacing w:after="200" w:line="300" w:lineRule="auto"/>
        <w:ind w:firstLine="709"/>
        <w:rPr>
          <w:sz w:val="24"/>
          <w:szCs w:val="24"/>
        </w:rPr>
      </w:pPr>
      <w:r w:rsidRPr="00F86E07">
        <w:rPr>
          <w:sz w:val="24"/>
          <w:szCs w:val="24"/>
        </w:rPr>
        <w:t>Также разработка клиентской части важна для обеспечения высокой степени удовлетворения пользовательских потребностей и целей. Пользователи ожидают быстрого отклика, интуитивного интерфейса, понятной навигации и приятного дизайна. Эффективная клиентская часть позволяет создать систему, которая будет максимально проста в использовании и минимизирует количество ошибок и путаницы у пользователей.</w:t>
      </w:r>
    </w:p>
    <w:p w:rsidR="00F86E07" w:rsidRPr="00F86E07" w:rsidRDefault="00F86E07" w:rsidP="009F1338">
      <w:pPr>
        <w:spacing w:after="200" w:line="300" w:lineRule="auto"/>
        <w:ind w:firstLine="709"/>
        <w:rPr>
          <w:sz w:val="24"/>
          <w:szCs w:val="24"/>
        </w:rPr>
      </w:pPr>
      <w:r w:rsidRPr="00F86E07">
        <w:rPr>
          <w:sz w:val="24"/>
          <w:szCs w:val="24"/>
        </w:rPr>
        <w:t xml:space="preserve">Кроме того, разработка клиентской части программного кода информационной системы важна для обеспечения достижения </w:t>
      </w:r>
      <w:proofErr w:type="gramStart"/>
      <w:r w:rsidRPr="00F86E07">
        <w:rPr>
          <w:sz w:val="24"/>
          <w:szCs w:val="24"/>
        </w:rPr>
        <w:t>бизнес-целей</w:t>
      </w:r>
      <w:proofErr w:type="gramEnd"/>
      <w:r w:rsidRPr="00F86E07">
        <w:rPr>
          <w:sz w:val="24"/>
          <w:szCs w:val="24"/>
        </w:rPr>
        <w:t>. Успешная система помогает привлечь новых пользователей, удерживает существующих, повышает уровень продаж и улучшает осуществление различных бизнес-процессов. При правильном подходе и хорошем качестве пользовательского интерфейса, клиентская часть системы может стать конкурентным преимуществом в сравнении с другими системами, предоставляемыми на рынке.</w:t>
      </w:r>
    </w:p>
    <w:p w:rsidR="009F1338" w:rsidRPr="00F86E07" w:rsidRDefault="00F86E07" w:rsidP="009F1338">
      <w:pPr>
        <w:spacing w:after="200" w:line="300" w:lineRule="auto"/>
        <w:ind w:firstLine="709"/>
        <w:rPr>
          <w:sz w:val="24"/>
          <w:szCs w:val="24"/>
        </w:rPr>
      </w:pPr>
      <w:r w:rsidRPr="00F86E07">
        <w:rPr>
          <w:sz w:val="24"/>
          <w:szCs w:val="24"/>
        </w:rPr>
        <w:t xml:space="preserve">Также необходимо отметить, что разработка клиентской части обеспечивает взаимодействие с серверной частью системы. Клиентская часть отправляет запросы на сервер, получает и обрабатывает данные из базы данных, а также обеспечивает обновление информации на странице без полной перезагрузки. </w:t>
      </w:r>
      <w:proofErr w:type="gramStart"/>
      <w:r w:rsidRPr="00F86E07">
        <w:rPr>
          <w:sz w:val="24"/>
          <w:szCs w:val="24"/>
        </w:rPr>
        <w:t>Это позволяет создавать интерактивные и динамичные веб-приложения, которые обеспечивают доставку актуальной информации пользователю в режиме реального времени.</w:t>
      </w:r>
      <w:proofErr w:type="gramEnd"/>
    </w:p>
    <w:p w:rsidR="009F1338" w:rsidRPr="009F1338" w:rsidRDefault="009F1338" w:rsidP="009F1338">
      <w:pPr>
        <w:spacing w:after="200" w:line="300" w:lineRule="auto"/>
        <w:ind w:firstLine="709"/>
        <w:rPr>
          <w:sz w:val="24"/>
          <w:szCs w:val="24"/>
        </w:rPr>
      </w:pPr>
      <w:r w:rsidRPr="009F1338">
        <w:rPr>
          <w:sz w:val="24"/>
          <w:szCs w:val="24"/>
        </w:rPr>
        <w:t xml:space="preserve">Разработка клиентской части программного кода информационной системы включает использование трех основных языков программирования: HTML, CSS и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>. Каждый из этих языков играет свою уникальную роль в создании удобного и функционального пользовательского интерфейса.</w:t>
      </w:r>
    </w:p>
    <w:p w:rsidR="009F1338" w:rsidRPr="009F1338" w:rsidRDefault="009F1338" w:rsidP="009F1338">
      <w:pPr>
        <w:spacing w:after="200" w:line="300" w:lineRule="auto"/>
        <w:ind w:firstLine="709"/>
        <w:rPr>
          <w:sz w:val="24"/>
          <w:szCs w:val="24"/>
        </w:rPr>
      </w:pPr>
      <w:r w:rsidRPr="009F1338">
        <w:rPr>
          <w:sz w:val="24"/>
          <w:szCs w:val="24"/>
        </w:rPr>
        <w:t>HTML (</w:t>
      </w:r>
      <w:proofErr w:type="spellStart"/>
      <w:r w:rsidRPr="009F1338">
        <w:rPr>
          <w:sz w:val="24"/>
          <w:szCs w:val="24"/>
        </w:rPr>
        <w:t>HyperText</w:t>
      </w:r>
      <w:proofErr w:type="spellEnd"/>
      <w:r w:rsidRPr="009F1338">
        <w:rPr>
          <w:sz w:val="24"/>
          <w:szCs w:val="24"/>
        </w:rPr>
        <w:t xml:space="preserve"> </w:t>
      </w:r>
      <w:proofErr w:type="spellStart"/>
      <w:r w:rsidRPr="009F1338">
        <w:rPr>
          <w:sz w:val="24"/>
          <w:szCs w:val="24"/>
        </w:rPr>
        <w:t>Markup</w:t>
      </w:r>
      <w:proofErr w:type="spellEnd"/>
      <w:r w:rsidRPr="009F1338">
        <w:rPr>
          <w:sz w:val="24"/>
          <w:szCs w:val="24"/>
        </w:rPr>
        <w:t xml:space="preserve"> </w:t>
      </w:r>
      <w:proofErr w:type="spellStart"/>
      <w:r w:rsidRPr="009F1338">
        <w:rPr>
          <w:sz w:val="24"/>
          <w:szCs w:val="24"/>
        </w:rPr>
        <w:t>Language</w:t>
      </w:r>
      <w:proofErr w:type="spellEnd"/>
      <w:r w:rsidRPr="009F1338">
        <w:rPr>
          <w:sz w:val="24"/>
          <w:szCs w:val="24"/>
        </w:rPr>
        <w:t xml:space="preserve">) - это язык разметки, который определяет структуру и содержание веб-страницы. Он используется для создания различных элементов на странице, таких как заголовки, абзацы, списки, таблицы и многое другое. </w:t>
      </w:r>
      <w:r w:rsidRPr="009F1338">
        <w:rPr>
          <w:sz w:val="24"/>
          <w:szCs w:val="24"/>
        </w:rPr>
        <w:lastRenderedPageBreak/>
        <w:t xml:space="preserve">HTML образует основу веб-страницы и позволяет определить, как данные будут организованы и </w:t>
      </w:r>
      <w:proofErr w:type="gramStart"/>
      <w:r w:rsidRPr="009F1338">
        <w:rPr>
          <w:sz w:val="24"/>
          <w:szCs w:val="24"/>
        </w:rPr>
        <w:t>отображаться</w:t>
      </w:r>
      <w:proofErr w:type="gramEnd"/>
      <w:r w:rsidRPr="009F1338">
        <w:rPr>
          <w:sz w:val="24"/>
          <w:szCs w:val="24"/>
        </w:rPr>
        <w:t xml:space="preserve"> пользователю.</w:t>
      </w:r>
    </w:p>
    <w:p w:rsidR="009F1338" w:rsidRPr="009F1338" w:rsidRDefault="009F1338" w:rsidP="009F1338">
      <w:pPr>
        <w:spacing w:after="200" w:line="300" w:lineRule="auto"/>
        <w:ind w:firstLine="709"/>
        <w:rPr>
          <w:sz w:val="24"/>
          <w:szCs w:val="24"/>
        </w:rPr>
      </w:pPr>
      <w:r w:rsidRPr="009F1338">
        <w:rPr>
          <w:sz w:val="24"/>
          <w:szCs w:val="24"/>
        </w:rPr>
        <w:t>CSS (</w:t>
      </w:r>
      <w:proofErr w:type="spellStart"/>
      <w:r w:rsidRPr="009F1338">
        <w:rPr>
          <w:sz w:val="24"/>
          <w:szCs w:val="24"/>
        </w:rPr>
        <w:t>Cascading</w:t>
      </w:r>
      <w:proofErr w:type="spellEnd"/>
      <w:r w:rsidRPr="009F1338">
        <w:rPr>
          <w:sz w:val="24"/>
          <w:szCs w:val="24"/>
        </w:rPr>
        <w:t xml:space="preserve"> </w:t>
      </w:r>
      <w:proofErr w:type="spellStart"/>
      <w:r w:rsidRPr="009F1338">
        <w:rPr>
          <w:sz w:val="24"/>
          <w:szCs w:val="24"/>
        </w:rPr>
        <w:t>Style</w:t>
      </w:r>
      <w:proofErr w:type="spellEnd"/>
      <w:r w:rsidRPr="009F1338">
        <w:rPr>
          <w:sz w:val="24"/>
          <w:szCs w:val="24"/>
        </w:rPr>
        <w:t xml:space="preserve"> </w:t>
      </w:r>
      <w:proofErr w:type="spellStart"/>
      <w:r w:rsidRPr="009F1338">
        <w:rPr>
          <w:sz w:val="24"/>
          <w:szCs w:val="24"/>
        </w:rPr>
        <w:t>Sheets</w:t>
      </w:r>
      <w:proofErr w:type="spellEnd"/>
      <w:r w:rsidRPr="009F1338">
        <w:rPr>
          <w:sz w:val="24"/>
          <w:szCs w:val="24"/>
        </w:rPr>
        <w:t>) - это язык стилей, который определяет внешний вид и оформление элементов страницы. С помощью CSS можно задавать цвета, шрифты, размеры, отступы, рамки и другие атрибуты для каждого элемента веб-страницы. CSS позволяет обеспечить единообразный и привлекательный внешний вид всего сайта и улучшить его пользовательский опыт.</w:t>
      </w:r>
    </w:p>
    <w:p w:rsidR="009F1338" w:rsidRPr="009F1338" w:rsidRDefault="009F1338" w:rsidP="009F1338">
      <w:pPr>
        <w:spacing w:after="200" w:line="300" w:lineRule="auto"/>
        <w:ind w:firstLine="709"/>
        <w:rPr>
          <w:sz w:val="24"/>
          <w:szCs w:val="24"/>
          <w:lang w:val="en-US"/>
        </w:rPr>
      </w:pP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 xml:space="preserve"> - это язык программирования, который добавляет динамическое поведение и взаимодействие на веб-странице. С помощью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 xml:space="preserve"> можно реализовать различные функции и сценарии, такие как </w:t>
      </w:r>
      <w:proofErr w:type="spellStart"/>
      <w:r w:rsidRPr="009F1338">
        <w:rPr>
          <w:sz w:val="24"/>
          <w:szCs w:val="24"/>
        </w:rPr>
        <w:t>валидация</w:t>
      </w:r>
      <w:proofErr w:type="spellEnd"/>
      <w:r w:rsidRPr="009F1338">
        <w:rPr>
          <w:sz w:val="24"/>
          <w:szCs w:val="24"/>
        </w:rPr>
        <w:t xml:space="preserve"> форм, анимации, реакция на действия пользователей и обмен данных с сервером.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 xml:space="preserve"> позволяет сделать интерактивные и отзывчивые пользовательские интерфейсы.</w:t>
      </w:r>
    </w:p>
    <w:p w:rsidR="009F1338" w:rsidRPr="009F1338" w:rsidRDefault="009F1338" w:rsidP="009F1338">
      <w:pPr>
        <w:spacing w:after="200" w:line="300" w:lineRule="auto"/>
        <w:ind w:firstLine="709"/>
        <w:rPr>
          <w:sz w:val="24"/>
          <w:szCs w:val="24"/>
        </w:rPr>
      </w:pPr>
      <w:r w:rsidRPr="009F1338">
        <w:rPr>
          <w:sz w:val="24"/>
          <w:szCs w:val="24"/>
        </w:rPr>
        <w:t xml:space="preserve">Совместное использование HTML, CSS и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 xml:space="preserve"> позволяет создать пользовательский интерфейс, который будет не только функциональным, но и эстетичным. HTML определяет структуру контента, CSS определяет его стиль и внешний вид, а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Pr="009F1338">
        <w:rPr>
          <w:sz w:val="24"/>
          <w:szCs w:val="24"/>
        </w:rPr>
        <w:t xml:space="preserve"> добавляет дополнительную функциональность и взаимодействие.</w:t>
      </w:r>
    </w:p>
    <w:p w:rsidR="009F1338" w:rsidRDefault="009F1338" w:rsidP="009F1338">
      <w:pPr>
        <w:spacing w:after="200" w:line="300" w:lineRule="auto"/>
        <w:ind w:firstLine="709"/>
        <w:rPr>
          <w:sz w:val="24"/>
          <w:szCs w:val="24"/>
        </w:rPr>
      </w:pPr>
      <w:r w:rsidRPr="009F1338">
        <w:rPr>
          <w:sz w:val="24"/>
          <w:szCs w:val="24"/>
        </w:rPr>
        <w:t xml:space="preserve">Кроме того, для обеспечения гибкости и масштабируемости разработки клиентской части программного кода информационной системы, часто используются различные библиотеки и </w:t>
      </w:r>
      <w:proofErr w:type="spellStart"/>
      <w:r w:rsidRPr="009F1338">
        <w:rPr>
          <w:sz w:val="24"/>
          <w:szCs w:val="24"/>
        </w:rPr>
        <w:t>фреймворки</w:t>
      </w:r>
      <w:proofErr w:type="spellEnd"/>
      <w:r w:rsidRPr="009F1338">
        <w:rPr>
          <w:sz w:val="24"/>
          <w:szCs w:val="24"/>
        </w:rPr>
        <w:t xml:space="preserve">, такие как </w:t>
      </w:r>
      <w:proofErr w:type="spellStart"/>
      <w:r w:rsidRPr="009F1338">
        <w:rPr>
          <w:sz w:val="24"/>
          <w:szCs w:val="24"/>
        </w:rPr>
        <w:t>React</w:t>
      </w:r>
      <w:proofErr w:type="spellEnd"/>
      <w:r w:rsidRPr="009F1338">
        <w:rPr>
          <w:sz w:val="24"/>
          <w:szCs w:val="24"/>
        </w:rPr>
        <w:t xml:space="preserve">, </w:t>
      </w:r>
      <w:proofErr w:type="spellStart"/>
      <w:r w:rsidRPr="009F1338">
        <w:rPr>
          <w:sz w:val="24"/>
          <w:szCs w:val="24"/>
        </w:rPr>
        <w:t>Angular</w:t>
      </w:r>
      <w:proofErr w:type="spellEnd"/>
      <w:r w:rsidRPr="009F1338">
        <w:rPr>
          <w:sz w:val="24"/>
          <w:szCs w:val="24"/>
        </w:rPr>
        <w:t xml:space="preserve"> или Vue.js. Они предоставляют готовые решения для разработки сложных пользовательских интерфейсов и упрощают процесс разработки.</w:t>
      </w:r>
    </w:p>
    <w:p w:rsidR="00E65551" w:rsidRPr="00A31FFF" w:rsidRDefault="008430AF" w:rsidP="009F1338">
      <w:pPr>
        <w:spacing w:after="200" w:line="30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 совместного использования </w:t>
      </w:r>
      <w:r w:rsidRPr="009F1338">
        <w:rPr>
          <w:sz w:val="24"/>
          <w:szCs w:val="24"/>
        </w:rPr>
        <w:t xml:space="preserve">HTML, CSS и </w:t>
      </w:r>
      <w:proofErr w:type="spellStart"/>
      <w:r w:rsidRPr="009F1338">
        <w:rPr>
          <w:sz w:val="24"/>
          <w:szCs w:val="24"/>
        </w:rPr>
        <w:t>JavaScript</w:t>
      </w:r>
      <w:proofErr w:type="spellEnd"/>
      <w:r w:rsidR="00377257" w:rsidRPr="00377257">
        <w:rPr>
          <w:sz w:val="24"/>
          <w:szCs w:val="24"/>
        </w:rPr>
        <w:t xml:space="preserve"> </w:t>
      </w:r>
      <w:r w:rsidR="00377257">
        <w:rPr>
          <w:sz w:val="24"/>
          <w:szCs w:val="24"/>
        </w:rPr>
        <w:t>для реализации страницы регистрации</w:t>
      </w:r>
      <w:r w:rsidR="00A31FFF" w:rsidRPr="00A31FFF">
        <w:rPr>
          <w:sz w:val="24"/>
          <w:szCs w:val="24"/>
        </w:rPr>
        <w:t>.</w:t>
      </w:r>
    </w:p>
    <w:p w:rsidR="008430AF" w:rsidRPr="00A31FFF" w:rsidRDefault="000B6B74" w:rsidP="009F133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A31FFF">
        <w:rPr>
          <w:sz w:val="24"/>
          <w:szCs w:val="24"/>
          <w:lang w:val="en-US"/>
        </w:rPr>
        <w:t>HTML</w:t>
      </w:r>
      <w:r w:rsidR="00A31FFF" w:rsidRPr="00A31FFF">
        <w:rPr>
          <w:sz w:val="24"/>
          <w:szCs w:val="24"/>
          <w:lang w:val="en-US"/>
        </w:rPr>
        <w:t>: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Регистрация{{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</w:rPr>
        <w:t>rr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</w:rPr>
        <w:t>}}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form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input</w:t>
      </w:r>
      <w:proofErr w:type="gram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focus'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'input blur'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"title"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Имя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proofErr w:type="gramEnd"/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ваше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имя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focus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input</w:t>
      </w:r>
      <w:proofErr w:type="gram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focus'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'input blur'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"title"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Фамилия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proofErr w:type="gramEnd"/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вашу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фамилию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focus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</w:rPr>
        <w:t>День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рождения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"select"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day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select_focus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select_blur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click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День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586C0"/>
          <w:sz w:val="21"/>
          <w:szCs w:val="21"/>
          <w:lang w:val="en-US"/>
        </w:rPr>
        <w:t>v-for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arrDay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v-bind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{{ 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}}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month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select_focus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select_blur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click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Месяц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586C0"/>
          <w:sz w:val="21"/>
          <w:szCs w:val="21"/>
          <w:lang w:val="en-US"/>
        </w:rPr>
        <w:t>v-for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arrMonth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v-bind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{{ 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}}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select_focus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select_blur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click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Год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586C0"/>
          <w:sz w:val="21"/>
          <w:szCs w:val="21"/>
          <w:lang w:val="en-US"/>
        </w:rPr>
        <w:t>v-for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arrYear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v-bind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{{ </w:t>
      </w:r>
      <w:proofErr w:type="spellStart"/>
      <w:r w:rsidRPr="000B6B74">
        <w:rPr>
          <w:rFonts w:ascii="Consolas" w:eastAsia="Times New Roman" w:hAnsi="Consolas"/>
          <w:color w:val="4FC1FF"/>
          <w:sz w:val="21"/>
          <w:szCs w:val="21"/>
          <w:lang w:val="en-US"/>
        </w:rPr>
        <w:t>element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}}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</w:rPr>
        <w:t>Пол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"radio"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  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"one"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"radio"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"one"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Один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</w:rPr>
        <w:t>Мужской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"two"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"radio"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"two"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Два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span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Женский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span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input</w:t>
      </w:r>
      <w:proofErr w:type="gram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emailBefore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focus'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'input 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emailBefore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blur'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"title"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Адрес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эл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.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почты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proofErr w:type="gramEnd"/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"email"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email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адрес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эл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.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почты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focus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input</w:t>
      </w:r>
      <w:proofErr w:type="gram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passwordBefore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focus'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'input 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passwordBefore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blur'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"title"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Пароль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input_password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passwordClass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click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switchPassword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gramStart"/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passwordType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v-model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password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"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</w:rPr>
        <w:t>пароль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focus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 @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blur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proofErr w:type="spell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span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proofErr w:type="gramStart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З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</w:rPr>
        <w:t>арегистрироваться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margin-bottom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Уже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есть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на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Relp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? 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router-link</w:t>
      </w:r>
      <w:proofErr w:type="gramStart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="{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SignIn</w:t>
      </w:r>
      <w:proofErr w:type="spellEnd"/>
      <w:proofErr w:type="gram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}"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>Авторизоваться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B6B74">
        <w:rPr>
          <w:rFonts w:ascii="Consolas" w:eastAsia="Times New Roman" w:hAnsi="Consolas"/>
          <w:color w:val="569CD6"/>
          <w:sz w:val="21"/>
          <w:szCs w:val="21"/>
          <w:lang w:val="en-US"/>
        </w:rPr>
        <w:t>router-link</w:t>
      </w:r>
      <w:r w:rsidRPr="000B6B7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300" w:lineRule="auto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B6B7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B6B74">
        <w:rPr>
          <w:rFonts w:ascii="Consolas" w:eastAsia="Times New Roman" w:hAnsi="Consolas"/>
          <w:color w:val="569CD6"/>
          <w:sz w:val="21"/>
          <w:szCs w:val="21"/>
        </w:rPr>
        <w:t>form</w:t>
      </w:r>
      <w:proofErr w:type="spellEnd"/>
      <w:r w:rsidRPr="000B6B7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B6B74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:rsidR="000B6B74" w:rsidRDefault="00A31FFF" w:rsidP="00A31FFF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0B6B74" w:rsidRPr="00A31FFF" w:rsidRDefault="000B6B74" w:rsidP="009F133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A31FFF">
        <w:rPr>
          <w:sz w:val="24"/>
          <w:szCs w:val="24"/>
          <w:lang w:val="en-US"/>
        </w:rPr>
        <w:lastRenderedPageBreak/>
        <w:t>CSS</w:t>
      </w:r>
      <w:r w:rsidR="00A31FFF">
        <w:rPr>
          <w:sz w:val="24"/>
          <w:szCs w:val="24"/>
          <w:lang w:val="en-US"/>
        </w:rPr>
        <w:t>: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field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justify-items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center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max-width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600px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auto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solid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gray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border-radius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box-shadow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rgba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title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font-size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17px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cursor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default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340px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font-size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22px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block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padding-left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48px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padding-top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padding-bottom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black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input:</w:t>
      </w:r>
      <w:proofErr w:type="gramEnd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focus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input:active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outline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grid-template-columns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relative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.input: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:before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"../assets/icon/user-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regular.svg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absolute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29px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14px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14px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emailBefore</w:t>
      </w:r>
      <w:proofErr w:type="spellEnd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:before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'../assets/icon/envelope-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regular.svg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passwordBefore</w:t>
      </w:r>
      <w:proofErr w:type="spellEnd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:before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'../assets/icon/lock-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solid.svg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.input: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:after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border-radius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.focus: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:after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rgb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0.6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.blur: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:after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rgb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input_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password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relative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input_password_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span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no-repeat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center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absolute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16px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z-index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eye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background-image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'../assets/icon/eye-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regular.svg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.eye-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slash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background-image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'../assets/icon/eye-slash-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regular.svg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radio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grid-template-columns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.radio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label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grid-template-columns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auto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gap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"radio"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relative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appearance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outline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'radio'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::before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absolute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border-radius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translate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-50%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-50%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background-color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white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solid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black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input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'radio'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:checked::after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absolute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border-radius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background-color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dodgerblue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translate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-50%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-50%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visibility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visible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grid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grid-template-columns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1fr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gap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margin-top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select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relative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border-radius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7px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white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black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-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moz</w:t>
      </w:r>
      <w:proofErr w:type="spell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-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appearance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-</w:t>
      </w:r>
      <w:proofErr w:type="spellStart"/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webkit</w:t>
      </w:r>
      <w:proofErr w:type="spell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-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appearance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appearance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none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select:</w:t>
      </w:r>
      <w:proofErr w:type="gramEnd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not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multiple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])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padding-right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1.2em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background-repeat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no-repeat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background-position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calc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100%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0.45em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0.75em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background-size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0.65em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auto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select_focus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:not</w:t>
      </w:r>
      <w:proofErr w:type="spellEnd"/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multiple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])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background-image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"../assets/icon/caret-down-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solid.svg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.</w:t>
      </w:r>
      <w:proofErr w:type="spell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select_blur</w:t>
      </w: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:not</w:t>
      </w:r>
      <w:proofErr w:type="spellEnd"/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multiple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]) {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background-image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url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"../assets/icon/caret-up-</w:t>
      </w:r>
      <w:proofErr w:type="spellStart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solid.svg</w:t>
      </w:r>
      <w:proofErr w:type="spellEnd"/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}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B6B74">
        <w:rPr>
          <w:rFonts w:ascii="Consolas" w:eastAsia="Times New Roman" w:hAnsi="Consolas"/>
          <w:color w:val="D7BA7D"/>
          <w:sz w:val="21"/>
          <w:szCs w:val="21"/>
          <w:lang w:val="en-US"/>
        </w:rPr>
        <w:t>button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390px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text-</w:t>
      </w:r>
      <w:proofErr w:type="gramEnd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align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CE9178"/>
          <w:sz w:val="21"/>
          <w:szCs w:val="21"/>
          <w:lang w:val="en-US"/>
        </w:rPr>
        <w:t>center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box-shadow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2px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B74">
        <w:rPr>
          <w:rFonts w:ascii="Consolas" w:eastAsia="Times New Roman" w:hAnsi="Consolas"/>
          <w:color w:val="DCDCAA"/>
          <w:sz w:val="21"/>
          <w:szCs w:val="21"/>
          <w:lang w:val="en-US"/>
        </w:rPr>
        <w:t>rgba</w:t>
      </w:r>
      <w:proofErr w:type="spell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0.2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margin-top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10px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B6B74">
        <w:rPr>
          <w:rFonts w:ascii="Consolas" w:eastAsia="Times New Roman" w:hAnsi="Consolas"/>
          <w:color w:val="9CDCFE"/>
          <w:sz w:val="21"/>
          <w:szCs w:val="21"/>
          <w:lang w:val="en-US"/>
        </w:rPr>
        <w:t>margin-bottom</w:t>
      </w:r>
      <w:proofErr w:type="gramEnd"/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0B6B74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0B6B7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B6B74" w:rsidRPr="000B6B74" w:rsidRDefault="000B6B74" w:rsidP="000B6B74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B6B74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B6B74" w:rsidRDefault="00A31FFF" w:rsidP="00A31FFF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0B6B74" w:rsidRDefault="000B6B74" w:rsidP="00A31FFF">
      <w:pPr>
        <w:spacing w:line="300" w:lineRule="auto"/>
        <w:ind w:firstLine="709"/>
        <w:rPr>
          <w:sz w:val="24"/>
          <w:szCs w:val="24"/>
          <w:lang w:val="en-US"/>
        </w:rPr>
      </w:pPr>
      <w:proofErr w:type="spellStart"/>
      <w:r w:rsidRPr="00A31FFF">
        <w:rPr>
          <w:sz w:val="24"/>
          <w:szCs w:val="24"/>
        </w:rPr>
        <w:lastRenderedPageBreak/>
        <w:t>JavaScript</w:t>
      </w:r>
      <w:proofErr w:type="spellEnd"/>
      <w:r w:rsidR="00A31FFF">
        <w:rPr>
          <w:sz w:val="24"/>
          <w:szCs w:val="24"/>
          <w:lang w:val="en-US"/>
        </w:rPr>
        <w:t>:</w:t>
      </w:r>
    </w:p>
    <w:p w:rsidR="00A31FFF" w:rsidRPr="00A31FFF" w:rsidRDefault="00A31FFF" w:rsidP="00A31FFF">
      <w:pPr>
        <w:spacing w:line="300" w:lineRule="auto"/>
        <w:ind w:firstLine="709"/>
        <w:rPr>
          <w:sz w:val="24"/>
          <w:szCs w:val="24"/>
          <w:lang w:val="en-US"/>
        </w:rPr>
      </w:pP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535A2D">
        <w:rPr>
          <w:rFonts w:ascii="Consolas" w:eastAsia="Times New Roman" w:hAnsi="Consolas"/>
          <w:color w:val="569CD6"/>
          <w:sz w:val="21"/>
          <w:szCs w:val="21"/>
        </w:rPr>
        <w:t>export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35A2D">
        <w:rPr>
          <w:rFonts w:ascii="Consolas" w:eastAsia="Times New Roman" w:hAnsi="Consolas"/>
          <w:color w:val="C586C0"/>
          <w:sz w:val="21"/>
          <w:szCs w:val="21"/>
        </w:rPr>
        <w:t>default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5A2D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5A2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5A2D">
        <w:rPr>
          <w:rFonts w:ascii="Consolas" w:eastAsia="Times New Roman" w:hAnsi="Consolas"/>
          <w:color w:val="DCDCAA"/>
          <w:sz w:val="21"/>
          <w:szCs w:val="21"/>
        </w:rPr>
        <w:t>data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</w:rPr>
        <w:t>() {</w:t>
      </w:r>
      <w:proofErr w:type="gramEnd"/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35A2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35A2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proofErr w:type="gramEnd"/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arrDay</w:t>
      </w:r>
      <w:proofErr w:type="spellEnd"/>
      <w:r>
        <w:rPr>
          <w:rFonts w:ascii="Consolas" w:eastAsia="Times New Roman" w:hAnsi="Consolas"/>
          <w:color w:val="9CDCFE"/>
          <w:sz w:val="21"/>
          <w:szCs w:val="21"/>
          <w:lang w:val="en-US"/>
        </w:rPr>
        <w:t>:[],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arrMonth</w:t>
      </w:r>
      <w:proofErr w:type="spellEnd"/>
      <w:r>
        <w:rPr>
          <w:rFonts w:ascii="Consolas" w:eastAsia="Times New Roman" w:hAnsi="Consolas"/>
          <w:color w:val="9CDCFE"/>
          <w:sz w:val="21"/>
          <w:szCs w:val="21"/>
          <w:lang w:val="en-US"/>
        </w:rPr>
        <w:t>:[],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arrYear</w:t>
      </w:r>
      <w:proofErr w:type="spellEnd"/>
      <w:r>
        <w:rPr>
          <w:rFonts w:ascii="Consolas" w:eastAsia="Times New Roman" w:hAnsi="Consolas"/>
          <w:color w:val="9CDCFE"/>
          <w:sz w:val="21"/>
          <w:szCs w:val="21"/>
          <w:lang w:val="en-US"/>
        </w:rPr>
        <w:t>:[],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email: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day: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month: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year: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sex: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passwordType</w:t>
      </w:r>
      <w:proofErr w:type="spellEnd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passwordClass</w:t>
      </w:r>
      <w:proofErr w:type="spellEnd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input_password_span</w:t>
      </w:r>
      <w:proofErr w:type="spellEnd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eye"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inputFocus</w:t>
      </w:r>
      <w:proofErr w:type="spellEnd"/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methods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:{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35A2D">
        <w:rPr>
          <w:rFonts w:ascii="Consolas" w:eastAsia="Times New Roman" w:hAnsi="Consolas"/>
          <w:color w:val="DCDCAA"/>
          <w:sz w:val="21"/>
          <w:szCs w:val="21"/>
          <w:lang w:val="en-US"/>
        </w:rPr>
        <w:t>switchPassword</w:t>
      </w:r>
      <w:proofErr w:type="spellEnd"/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passwordType</w:t>
      </w:r>
      <w:proofErr w:type="spellEnd"/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passwordType</w:t>
      </w:r>
      <w:proofErr w:type="spellEnd"/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"password</w:t>
      </w:r>
      <w:proofErr w:type="gramStart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proofErr w:type="gramEnd"/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passwordClass</w:t>
      </w:r>
      <w:proofErr w:type="spellEnd"/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535A2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35A2D">
        <w:rPr>
          <w:rFonts w:ascii="Consolas" w:eastAsia="Times New Roman" w:hAnsi="Consolas"/>
          <w:color w:val="9CDCFE"/>
          <w:sz w:val="21"/>
          <w:szCs w:val="21"/>
          <w:lang w:val="en-US"/>
        </w:rPr>
        <w:t>passwordType</w:t>
      </w:r>
      <w:proofErr w:type="spellEnd"/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"password</w:t>
      </w:r>
      <w:proofErr w:type="gramStart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?</w:t>
      </w:r>
      <w:proofErr w:type="gramEnd"/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input_password_span</w:t>
      </w:r>
      <w:proofErr w:type="spellEnd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eye"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>input_password_span</w:t>
      </w:r>
      <w:proofErr w:type="spellEnd"/>
      <w:r w:rsidRPr="00535A2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eye-slash"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35A2D" w:rsidRPr="00535A2D" w:rsidRDefault="00535A2D" w:rsidP="00535A2D">
      <w:pPr>
        <w:pStyle w:val="ab"/>
        <w:widowControl/>
        <w:numPr>
          <w:ilvl w:val="0"/>
          <w:numId w:val="4"/>
        </w:numPr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35A2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535A2D" w:rsidRDefault="00535A2D" w:rsidP="000B6B74">
      <w:pPr>
        <w:pStyle w:val="ab"/>
        <w:spacing w:line="300" w:lineRule="auto"/>
        <w:rPr>
          <w:sz w:val="24"/>
          <w:szCs w:val="24"/>
        </w:rPr>
      </w:pPr>
    </w:p>
    <w:p w:rsidR="00535A2D" w:rsidRDefault="00535A2D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 w:type="page"/>
      </w:r>
    </w:p>
    <w:p w:rsidR="000B6B74" w:rsidRDefault="00535A2D" w:rsidP="000B6B74">
      <w:pPr>
        <w:pStyle w:val="ab"/>
        <w:spacing w:line="30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Итоговый результат</w:t>
      </w:r>
      <w:r>
        <w:rPr>
          <w:sz w:val="24"/>
          <w:szCs w:val="24"/>
          <w:lang w:val="en-US"/>
        </w:rPr>
        <w:t>:</w:t>
      </w:r>
    </w:p>
    <w:p w:rsidR="00535A2D" w:rsidRPr="00535A2D" w:rsidRDefault="00A31FFF" w:rsidP="00A31FFF">
      <w:pPr>
        <w:pStyle w:val="ab"/>
        <w:spacing w:line="300" w:lineRule="auto"/>
        <w:ind w:left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533A33" wp14:editId="1E17A1B7">
            <wp:extent cx="5939790" cy="824606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F" w:rsidRDefault="00A31FFF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6E07" w:rsidRPr="00535A2D" w:rsidRDefault="009F1338" w:rsidP="009F133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9F1338">
        <w:rPr>
          <w:sz w:val="24"/>
          <w:szCs w:val="24"/>
        </w:rPr>
        <w:lastRenderedPageBreak/>
        <w:t>В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заключение</w:t>
      </w:r>
      <w:r w:rsidRPr="00535A2D">
        <w:rPr>
          <w:sz w:val="24"/>
          <w:szCs w:val="24"/>
        </w:rPr>
        <w:t xml:space="preserve">, </w:t>
      </w:r>
      <w:r w:rsidRPr="009F1338">
        <w:rPr>
          <w:sz w:val="24"/>
          <w:szCs w:val="24"/>
        </w:rPr>
        <w:t>разработка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клиентской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части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программного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кода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информационной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системы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требует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использования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таких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языков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программирования</w:t>
      </w:r>
      <w:r w:rsidRPr="00535A2D">
        <w:rPr>
          <w:sz w:val="24"/>
          <w:szCs w:val="24"/>
        </w:rPr>
        <w:t xml:space="preserve">, </w:t>
      </w:r>
      <w:r w:rsidRPr="009F1338">
        <w:rPr>
          <w:sz w:val="24"/>
          <w:szCs w:val="24"/>
        </w:rPr>
        <w:t>как</w:t>
      </w:r>
      <w:r w:rsidRPr="00535A2D">
        <w:rPr>
          <w:sz w:val="24"/>
          <w:szCs w:val="24"/>
        </w:rPr>
        <w:t xml:space="preserve"> </w:t>
      </w:r>
      <w:r w:rsidRPr="00535A2D">
        <w:rPr>
          <w:sz w:val="24"/>
          <w:szCs w:val="24"/>
          <w:lang w:val="en-US"/>
        </w:rPr>
        <w:t>HTML</w:t>
      </w:r>
      <w:r w:rsidRPr="00535A2D">
        <w:rPr>
          <w:sz w:val="24"/>
          <w:szCs w:val="24"/>
        </w:rPr>
        <w:t xml:space="preserve">, </w:t>
      </w:r>
      <w:r w:rsidRPr="00535A2D">
        <w:rPr>
          <w:sz w:val="24"/>
          <w:szCs w:val="24"/>
          <w:lang w:val="en-US"/>
        </w:rPr>
        <w:t>CSS</w:t>
      </w:r>
      <w:r w:rsidRPr="00535A2D">
        <w:rPr>
          <w:sz w:val="24"/>
          <w:szCs w:val="24"/>
        </w:rPr>
        <w:t xml:space="preserve"> </w:t>
      </w:r>
      <w:r w:rsidRPr="009F1338">
        <w:rPr>
          <w:sz w:val="24"/>
          <w:szCs w:val="24"/>
        </w:rPr>
        <w:t>и</w:t>
      </w:r>
      <w:r w:rsidRPr="00535A2D">
        <w:rPr>
          <w:sz w:val="24"/>
          <w:szCs w:val="24"/>
        </w:rPr>
        <w:t xml:space="preserve"> </w:t>
      </w:r>
      <w:r w:rsidRPr="00535A2D">
        <w:rPr>
          <w:sz w:val="24"/>
          <w:szCs w:val="24"/>
          <w:lang w:val="en-US"/>
        </w:rPr>
        <w:t>JavaScript</w:t>
      </w:r>
      <w:r w:rsidRPr="00535A2D">
        <w:rPr>
          <w:sz w:val="24"/>
          <w:szCs w:val="24"/>
        </w:rPr>
        <w:t xml:space="preserve">. </w:t>
      </w:r>
      <w:r w:rsidRPr="009F1338">
        <w:rPr>
          <w:sz w:val="24"/>
          <w:szCs w:val="24"/>
        </w:rPr>
        <w:t>Комбинированное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использование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этих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языков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позволяет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создать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удобный</w:t>
      </w:r>
      <w:r w:rsidRPr="00535A2D">
        <w:rPr>
          <w:sz w:val="24"/>
          <w:szCs w:val="24"/>
          <w:lang w:val="en-US"/>
        </w:rPr>
        <w:t xml:space="preserve">, </w:t>
      </w:r>
      <w:r w:rsidRPr="009F1338">
        <w:rPr>
          <w:sz w:val="24"/>
          <w:szCs w:val="24"/>
        </w:rPr>
        <w:t>функциональный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и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привлекательный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пользовательский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интерфейс</w:t>
      </w:r>
      <w:r w:rsidRPr="00535A2D">
        <w:rPr>
          <w:sz w:val="24"/>
          <w:szCs w:val="24"/>
          <w:lang w:val="en-US"/>
        </w:rPr>
        <w:t xml:space="preserve">, </w:t>
      </w:r>
      <w:r w:rsidRPr="009F1338">
        <w:rPr>
          <w:sz w:val="24"/>
          <w:szCs w:val="24"/>
        </w:rPr>
        <w:t>который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удовлетворит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потребности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пользователей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и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обеспечит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эффективное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взаимодействие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с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серверной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частью</w:t>
      </w:r>
      <w:r w:rsidRPr="00535A2D">
        <w:rPr>
          <w:sz w:val="24"/>
          <w:szCs w:val="24"/>
          <w:lang w:val="en-US"/>
        </w:rPr>
        <w:t xml:space="preserve"> </w:t>
      </w:r>
      <w:r w:rsidRPr="009F1338">
        <w:rPr>
          <w:sz w:val="24"/>
          <w:szCs w:val="24"/>
        </w:rPr>
        <w:t>системы</w:t>
      </w:r>
      <w:r w:rsidRPr="00535A2D">
        <w:rPr>
          <w:sz w:val="24"/>
          <w:szCs w:val="24"/>
          <w:lang w:val="en-US"/>
        </w:rPr>
        <w:t>.</w:t>
      </w:r>
    </w:p>
    <w:p w:rsidR="00F86E07" w:rsidRPr="00535A2D" w:rsidRDefault="00F86E07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US"/>
        </w:rPr>
      </w:pPr>
      <w:r w:rsidRPr="00535A2D">
        <w:rPr>
          <w:sz w:val="24"/>
          <w:szCs w:val="24"/>
          <w:lang w:val="en-US"/>
        </w:rPr>
        <w:br w:type="page"/>
      </w:r>
    </w:p>
    <w:p w:rsidR="00242499" w:rsidRPr="00535A2D" w:rsidRDefault="00F86E07" w:rsidP="00F86E07">
      <w:pPr>
        <w:pStyle w:val="4"/>
        <w:numPr>
          <w:ilvl w:val="1"/>
          <w:numId w:val="6"/>
        </w:numPr>
        <w:rPr>
          <w:lang w:val="en-US"/>
        </w:rPr>
      </w:pPr>
      <w:r>
        <w:lastRenderedPageBreak/>
        <w:t>Разработка</w:t>
      </w:r>
      <w:r w:rsidRPr="00535A2D">
        <w:rPr>
          <w:lang w:val="en-US"/>
        </w:rPr>
        <w:t xml:space="preserve"> </w:t>
      </w:r>
      <w:r>
        <w:t>приложения</w:t>
      </w:r>
      <w:r w:rsidRPr="00535A2D">
        <w:rPr>
          <w:lang w:val="en-US"/>
        </w:rPr>
        <w:t xml:space="preserve"> </w:t>
      </w:r>
      <w:r>
        <w:t>с</w:t>
      </w:r>
      <w:r w:rsidRPr="00535A2D">
        <w:rPr>
          <w:lang w:val="en-US"/>
        </w:rPr>
        <w:t xml:space="preserve"> </w:t>
      </w:r>
      <w:r>
        <w:t>использованием</w:t>
      </w:r>
      <w:r w:rsidRPr="00535A2D">
        <w:rPr>
          <w:lang w:val="en-US"/>
        </w:rPr>
        <w:t xml:space="preserve"> </w:t>
      </w:r>
      <w:proofErr w:type="spellStart"/>
      <w:r>
        <w:t>фреймворка</w:t>
      </w:r>
      <w:proofErr w:type="spellEnd"/>
      <w:r w:rsidRPr="00535A2D">
        <w:rPr>
          <w:lang w:val="en-US"/>
        </w:rPr>
        <w:t xml:space="preserve"> </w:t>
      </w:r>
      <w:r>
        <w:rPr>
          <w:lang w:val="en-US"/>
        </w:rPr>
        <w:t>Vue</w:t>
      </w:r>
      <w:r w:rsidRPr="00535A2D">
        <w:rPr>
          <w:lang w:val="en-US"/>
        </w:rPr>
        <w:t>.</w:t>
      </w:r>
      <w:r>
        <w:rPr>
          <w:lang w:val="en-US"/>
        </w:rPr>
        <w:t>js</w:t>
      </w:r>
    </w:p>
    <w:p w:rsidR="00F86E07" w:rsidRDefault="00F86E07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>В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настоящее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время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разработка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веб</w:t>
      </w:r>
      <w:r w:rsidRPr="00535A2D">
        <w:rPr>
          <w:sz w:val="24"/>
          <w:szCs w:val="24"/>
          <w:lang w:val="en-US"/>
        </w:rPr>
        <w:t>-</w:t>
      </w:r>
      <w:r w:rsidRPr="00160C08">
        <w:rPr>
          <w:sz w:val="24"/>
          <w:szCs w:val="24"/>
        </w:rPr>
        <w:t>приложений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стала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неотъемлемой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частью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современного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мира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информационных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технологий</w:t>
      </w:r>
      <w:r w:rsidRPr="00535A2D">
        <w:rPr>
          <w:sz w:val="24"/>
          <w:szCs w:val="24"/>
          <w:lang w:val="en-US"/>
        </w:rPr>
        <w:t xml:space="preserve">. </w:t>
      </w:r>
      <w:r w:rsidRPr="00160C08">
        <w:rPr>
          <w:sz w:val="24"/>
          <w:szCs w:val="24"/>
        </w:rPr>
        <w:t>Существует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множество</w:t>
      </w:r>
      <w:r w:rsidRPr="00535A2D">
        <w:rPr>
          <w:sz w:val="24"/>
          <w:szCs w:val="24"/>
          <w:lang w:val="en-US"/>
        </w:rPr>
        <w:t xml:space="preserve"> </w:t>
      </w:r>
      <w:proofErr w:type="spellStart"/>
      <w:r w:rsidRPr="00160C08">
        <w:rPr>
          <w:sz w:val="24"/>
          <w:szCs w:val="24"/>
        </w:rPr>
        <w:t>фреймворков</w:t>
      </w:r>
      <w:proofErr w:type="spellEnd"/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и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инструментов</w:t>
      </w:r>
      <w:r w:rsidRPr="00535A2D">
        <w:rPr>
          <w:sz w:val="24"/>
          <w:szCs w:val="24"/>
          <w:lang w:val="en-US"/>
        </w:rPr>
        <w:t xml:space="preserve">, </w:t>
      </w:r>
      <w:r w:rsidRPr="00160C08">
        <w:rPr>
          <w:sz w:val="24"/>
          <w:szCs w:val="24"/>
        </w:rPr>
        <w:t>которые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>помогают</w:t>
      </w:r>
      <w:r w:rsidRPr="00535A2D">
        <w:rPr>
          <w:sz w:val="24"/>
          <w:szCs w:val="24"/>
          <w:lang w:val="en-US"/>
        </w:rPr>
        <w:t xml:space="preserve"> </w:t>
      </w:r>
      <w:r w:rsidRPr="00160C08">
        <w:rPr>
          <w:sz w:val="24"/>
          <w:szCs w:val="24"/>
        </w:rPr>
        <w:t xml:space="preserve">разработчикам создавать мощные и эффективные приложения. Один из таких </w:t>
      </w:r>
      <w:proofErr w:type="spellStart"/>
      <w:r w:rsidRPr="00160C08">
        <w:rPr>
          <w:sz w:val="24"/>
          <w:szCs w:val="24"/>
        </w:rPr>
        <w:t>фреймворков</w:t>
      </w:r>
      <w:proofErr w:type="spellEnd"/>
      <w:r w:rsidRPr="00160C08">
        <w:rPr>
          <w:sz w:val="24"/>
          <w:szCs w:val="24"/>
        </w:rPr>
        <w:t xml:space="preserve"> - Vue.js, который отличается простотой, гибкостью и масштабируемостью.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Vue.js - это прогрессивный </w:t>
      </w:r>
      <w:proofErr w:type="spellStart"/>
      <w:r w:rsidRPr="00160C08">
        <w:rPr>
          <w:sz w:val="24"/>
          <w:szCs w:val="24"/>
        </w:rPr>
        <w:t>фреймворк</w:t>
      </w:r>
      <w:proofErr w:type="spellEnd"/>
      <w:r w:rsidRPr="00160C08">
        <w:rPr>
          <w:sz w:val="24"/>
          <w:szCs w:val="24"/>
        </w:rPr>
        <w:t xml:space="preserve"> </w:t>
      </w:r>
      <w:proofErr w:type="spellStart"/>
      <w:r w:rsidRPr="00160C08">
        <w:rPr>
          <w:sz w:val="24"/>
          <w:szCs w:val="24"/>
        </w:rPr>
        <w:t>JavaScript</w:t>
      </w:r>
      <w:proofErr w:type="spellEnd"/>
      <w:r w:rsidRPr="00160C08">
        <w:rPr>
          <w:sz w:val="24"/>
          <w:szCs w:val="24"/>
        </w:rPr>
        <w:t xml:space="preserve">, который позволяет разрабатывать пользовательский интерфейс веб-приложений. Он был создан </w:t>
      </w:r>
      <w:proofErr w:type="spellStart"/>
      <w:r w:rsidRPr="00160C08">
        <w:rPr>
          <w:sz w:val="24"/>
          <w:szCs w:val="24"/>
        </w:rPr>
        <w:t>Эваном</w:t>
      </w:r>
      <w:proofErr w:type="spellEnd"/>
      <w:r w:rsidRPr="00160C08">
        <w:rPr>
          <w:sz w:val="24"/>
          <w:szCs w:val="24"/>
        </w:rPr>
        <w:t xml:space="preserve"> </w:t>
      </w:r>
      <w:proofErr w:type="gramStart"/>
      <w:r w:rsidRPr="00160C08">
        <w:rPr>
          <w:sz w:val="24"/>
          <w:szCs w:val="24"/>
        </w:rPr>
        <w:t>Ю</w:t>
      </w:r>
      <w:proofErr w:type="gramEnd"/>
      <w:r w:rsidRPr="00160C08">
        <w:rPr>
          <w:sz w:val="24"/>
          <w:szCs w:val="24"/>
        </w:rPr>
        <w:t xml:space="preserve">, китайским разработчиком, и выпущен в феврале 2014 года. Vue.js </w:t>
      </w:r>
      <w:proofErr w:type="gramStart"/>
      <w:r w:rsidRPr="00160C08">
        <w:rPr>
          <w:sz w:val="24"/>
          <w:szCs w:val="24"/>
        </w:rPr>
        <w:t>разработан</w:t>
      </w:r>
      <w:proofErr w:type="gramEnd"/>
      <w:r w:rsidRPr="00160C08">
        <w:rPr>
          <w:sz w:val="24"/>
          <w:szCs w:val="24"/>
        </w:rPr>
        <w:t xml:space="preserve"> с целью быть простым для использования и понимания, при этом обладая достаточной гибкостью и мощным набором функциональных возможностей.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Vue.js основывается на парадигме компонентов. Это означает, что приложение разбивается на множество небольших и </w:t>
      </w:r>
      <w:proofErr w:type="spellStart"/>
      <w:r w:rsidRPr="00160C08">
        <w:rPr>
          <w:sz w:val="24"/>
          <w:szCs w:val="24"/>
        </w:rPr>
        <w:t>переиспользуемых</w:t>
      </w:r>
      <w:proofErr w:type="spellEnd"/>
      <w:r w:rsidRPr="00160C08">
        <w:rPr>
          <w:sz w:val="24"/>
          <w:szCs w:val="24"/>
        </w:rPr>
        <w:t xml:space="preserve"> компонентов, каждый из которых представляет собой отдельный элемент пользовательского интерфейса. Компоненты могут быть вложенными друг в друга, образуя иерархическую структуру приложения. Благодаря этому подходу, разработчикам легче понимать и редактировать код, а также повторно использовать готовые компоненты. Vue.js предоставляет интуитивно </w:t>
      </w:r>
      <w:proofErr w:type="gramStart"/>
      <w:r w:rsidRPr="00160C08">
        <w:rPr>
          <w:sz w:val="24"/>
          <w:szCs w:val="24"/>
        </w:rPr>
        <w:t>понятный</w:t>
      </w:r>
      <w:proofErr w:type="gramEnd"/>
      <w:r w:rsidRPr="00160C08">
        <w:rPr>
          <w:sz w:val="24"/>
          <w:szCs w:val="24"/>
        </w:rPr>
        <w:t xml:space="preserve"> и удобный API для создания компонентов, а также упрощает работу с динамическими данными и событиями компонентов.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>Одним из главных преимуществ Vue.js является его реактивность. Все компоненты во Vue.js обновляются автоматически при изменении данных, связанных с ними. Это означает, что разработчику не нужно вручную обновлять пользовательский интерфейс при каждом изменении данных, вместо этого Vue.js автоматически обновляет только необходимые части интерфейса. Это существенно повышает эффективность разработки и делает приложение более отзывчивым для пользователя.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В Vue.js также есть множество дополнительных возможностей, которые делают разработку веб-приложений еще более удобной и эффективной. Например, его механизм виртуального DOM (VDOM) позволяет быстро и эффективно обновлять только необходимые части интерфейса, </w:t>
      </w:r>
      <w:proofErr w:type="spellStart"/>
      <w:r w:rsidRPr="00160C08">
        <w:rPr>
          <w:sz w:val="24"/>
          <w:szCs w:val="24"/>
        </w:rPr>
        <w:t>минимизируя</w:t>
      </w:r>
      <w:proofErr w:type="spellEnd"/>
      <w:r w:rsidRPr="00160C08">
        <w:rPr>
          <w:sz w:val="24"/>
          <w:szCs w:val="24"/>
        </w:rPr>
        <w:t xml:space="preserve"> количество операций в </w:t>
      </w:r>
      <w:proofErr w:type="gramStart"/>
      <w:r w:rsidRPr="00160C08">
        <w:rPr>
          <w:sz w:val="24"/>
          <w:szCs w:val="24"/>
        </w:rPr>
        <w:t>реальном</w:t>
      </w:r>
      <w:proofErr w:type="gramEnd"/>
      <w:r w:rsidRPr="00160C08">
        <w:rPr>
          <w:sz w:val="24"/>
          <w:szCs w:val="24"/>
        </w:rPr>
        <w:t xml:space="preserve"> DOM. Кроме того, Vue.js предоставляет инструменты для удобной маршрутизации, управления состоянием приложения и создания </w:t>
      </w:r>
      <w:proofErr w:type="spellStart"/>
      <w:r w:rsidRPr="00160C08">
        <w:rPr>
          <w:sz w:val="24"/>
          <w:szCs w:val="24"/>
        </w:rPr>
        <w:t>анимаций</w:t>
      </w:r>
      <w:proofErr w:type="spellEnd"/>
      <w:r w:rsidRPr="00160C08">
        <w:rPr>
          <w:sz w:val="24"/>
          <w:szCs w:val="24"/>
        </w:rPr>
        <w:t>.</w:t>
      </w:r>
    </w:p>
    <w:p w:rsidR="00160C08" w:rsidRDefault="00160C08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 xml:space="preserve">В целом, Vue.js - это мощный и гибкий </w:t>
      </w:r>
      <w:proofErr w:type="spellStart"/>
      <w:r w:rsidRPr="00160C08">
        <w:rPr>
          <w:sz w:val="24"/>
          <w:szCs w:val="24"/>
        </w:rPr>
        <w:t>фреймворк</w:t>
      </w:r>
      <w:proofErr w:type="spellEnd"/>
      <w:r w:rsidRPr="00160C08">
        <w:rPr>
          <w:sz w:val="24"/>
          <w:szCs w:val="24"/>
        </w:rPr>
        <w:t>, который значительно упрощает разработку веб-приложений и делает их более масштабируемыми и отзывчивыми. Благодаря своей модульности и простоте использования, Vue.js становится все более популярным среди разработчиков и оказывает значительное влияние на развитие веб-разработки.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 xml:space="preserve">Преимущества использования Vue.js: 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 xml:space="preserve">1. Простота: Vue.js обладает легким и понятным синтаксисом, что позволяет новым </w:t>
      </w:r>
      <w:r w:rsidRPr="00160C08">
        <w:rPr>
          <w:sz w:val="24"/>
          <w:szCs w:val="24"/>
        </w:rPr>
        <w:lastRenderedPageBreak/>
        <w:t xml:space="preserve">разработчикам быстро освоить его и начать создавать приложения. 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2. Гибкость: Vue.js поддерживает различные способы организации кода и позволяет комбинировать его с другими </w:t>
      </w:r>
      <w:proofErr w:type="spellStart"/>
      <w:r w:rsidRPr="00160C08">
        <w:rPr>
          <w:sz w:val="24"/>
          <w:szCs w:val="24"/>
        </w:rPr>
        <w:t>фреймворками</w:t>
      </w:r>
      <w:proofErr w:type="spellEnd"/>
      <w:r w:rsidRPr="00160C08">
        <w:rPr>
          <w:sz w:val="24"/>
          <w:szCs w:val="24"/>
        </w:rPr>
        <w:t xml:space="preserve"> и библиотеками.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>3. Масштабируемость: Vue.js позволяет разрабатывать как небольшие приложения, так и крупные проекты с использованием многоуровневой структуры компонентов.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>4. Большое сообщество: Vue.js имеет активное сообщество разработчиков, которые предлагают плагины, расширения и поддержку.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>Процесс разработки приложения с использованием Vue.js: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1. Установка и настройка проекта: Для начала разработки приложения с использованием Vue.js необходимо установить и настроить необходимые инструменты. В качестве примера можно использовать </w:t>
      </w:r>
      <w:proofErr w:type="spellStart"/>
      <w:r w:rsidRPr="00160C08">
        <w:rPr>
          <w:sz w:val="24"/>
          <w:szCs w:val="24"/>
        </w:rPr>
        <w:t>Vue</w:t>
      </w:r>
      <w:proofErr w:type="spellEnd"/>
      <w:r w:rsidRPr="00160C08">
        <w:rPr>
          <w:sz w:val="24"/>
          <w:szCs w:val="24"/>
        </w:rPr>
        <w:t xml:space="preserve"> CLI, который помогает генерировать структуру проекта и предоставляет необходимые инструменты.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>2. Создание компонентов: Для разработки приложения в Vue.js обычно используются компоненты. Компоненты - это отдельные части интерфейса приложения, которые могут содержать другие компоненты. Создание компонентов позволяет упростить разработку и повторно использовать код.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  <w:lang w:val="en-US"/>
        </w:rPr>
      </w:pPr>
      <w:r w:rsidRPr="00160C08">
        <w:rPr>
          <w:sz w:val="24"/>
          <w:szCs w:val="24"/>
        </w:rPr>
        <w:t>3. Организация состояния приложения: В Vue.js применяется концепция "реактивности", которая позволяет автоматически обновлять интерфейс при изменении состояния приложения. Для этого используются "реактивные" переменные и компьютерные свойства.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4. Разработка маршрутизации: Для создания одностраничного приложения в Vue.js необходимо настроить маршрутизацию. </w:t>
      </w:r>
      <w:proofErr w:type="spellStart"/>
      <w:r w:rsidRPr="00160C08">
        <w:rPr>
          <w:sz w:val="24"/>
          <w:szCs w:val="24"/>
        </w:rPr>
        <w:t>Vue</w:t>
      </w:r>
      <w:proofErr w:type="spellEnd"/>
      <w:r w:rsidRPr="00160C08">
        <w:rPr>
          <w:sz w:val="24"/>
          <w:szCs w:val="24"/>
        </w:rPr>
        <w:t xml:space="preserve"> </w:t>
      </w:r>
      <w:proofErr w:type="spellStart"/>
      <w:r w:rsidRPr="00160C08">
        <w:rPr>
          <w:sz w:val="24"/>
          <w:szCs w:val="24"/>
        </w:rPr>
        <w:t>Router</w:t>
      </w:r>
      <w:proofErr w:type="spellEnd"/>
      <w:r w:rsidRPr="00160C08">
        <w:rPr>
          <w:sz w:val="24"/>
          <w:szCs w:val="24"/>
        </w:rPr>
        <w:t xml:space="preserve"> - это инструмент, который позволяет определять маршруты и отображать соответствующие компоненты при переходе по ссылкам.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>5. Обработка событий: Vue.js предоставляет удобную систему обработки событий, которая позволяет реагировать на действия пользователя. Это включает в себя обработку кликов, отправку форм и другие пользовательские действия.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6. Тестирование и отладка: Разработка приложения требует тестирования и отладки, чтобы обеспечить его правильную работу и выявить ошибки. В Vue.js есть возможность тестирования компонентов и взаимодействия с интерфейсом при помощи инструментов, таких как </w:t>
      </w:r>
      <w:proofErr w:type="spellStart"/>
      <w:r w:rsidRPr="00160C08">
        <w:rPr>
          <w:sz w:val="24"/>
          <w:szCs w:val="24"/>
        </w:rPr>
        <w:t>Jest</w:t>
      </w:r>
      <w:proofErr w:type="spellEnd"/>
      <w:r w:rsidRPr="00160C08">
        <w:rPr>
          <w:sz w:val="24"/>
          <w:szCs w:val="24"/>
        </w:rPr>
        <w:t xml:space="preserve"> и </w:t>
      </w:r>
      <w:proofErr w:type="spellStart"/>
      <w:r w:rsidRPr="00160C08">
        <w:rPr>
          <w:sz w:val="24"/>
          <w:szCs w:val="24"/>
        </w:rPr>
        <w:t>Vue</w:t>
      </w:r>
      <w:proofErr w:type="spellEnd"/>
      <w:r w:rsidRPr="00160C08">
        <w:rPr>
          <w:sz w:val="24"/>
          <w:szCs w:val="24"/>
        </w:rPr>
        <w:t xml:space="preserve"> </w:t>
      </w:r>
      <w:proofErr w:type="spellStart"/>
      <w:r w:rsidRPr="00160C08">
        <w:rPr>
          <w:sz w:val="24"/>
          <w:szCs w:val="24"/>
        </w:rPr>
        <w:t>Test</w:t>
      </w:r>
      <w:proofErr w:type="spellEnd"/>
      <w:r w:rsidRPr="00160C08">
        <w:rPr>
          <w:sz w:val="24"/>
          <w:szCs w:val="24"/>
        </w:rPr>
        <w:t xml:space="preserve"> </w:t>
      </w:r>
      <w:proofErr w:type="spellStart"/>
      <w:r w:rsidRPr="00160C08">
        <w:rPr>
          <w:sz w:val="24"/>
          <w:szCs w:val="24"/>
        </w:rPr>
        <w:t>Utils</w:t>
      </w:r>
      <w:proofErr w:type="spellEnd"/>
      <w:r w:rsidRPr="00160C08">
        <w:rPr>
          <w:sz w:val="24"/>
          <w:szCs w:val="24"/>
        </w:rPr>
        <w:t>.</w:t>
      </w:r>
    </w:p>
    <w:p w:rsidR="00160C08" w:rsidRPr="00160C08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7. Разворачивание приложения: После завершения разработки необходимо развернуть приложение на сервере. Vue.js предоставляет инструменты для сборки и развертывания приложения, такие как </w:t>
      </w:r>
      <w:proofErr w:type="spellStart"/>
      <w:r w:rsidRPr="00160C08">
        <w:rPr>
          <w:sz w:val="24"/>
          <w:szCs w:val="24"/>
        </w:rPr>
        <w:t>Vue</w:t>
      </w:r>
      <w:proofErr w:type="spellEnd"/>
      <w:r w:rsidRPr="00160C08">
        <w:rPr>
          <w:sz w:val="24"/>
          <w:szCs w:val="24"/>
        </w:rPr>
        <w:t xml:space="preserve"> CLI и </w:t>
      </w:r>
      <w:proofErr w:type="spellStart"/>
      <w:r w:rsidRPr="00160C08">
        <w:rPr>
          <w:sz w:val="24"/>
          <w:szCs w:val="24"/>
        </w:rPr>
        <w:t>Webpack.</w:t>
      </w:r>
      <w:proofErr w:type="spellEnd"/>
    </w:p>
    <w:p w:rsidR="00D25139" w:rsidRDefault="00160C08" w:rsidP="00160C08">
      <w:pPr>
        <w:spacing w:after="200" w:line="300" w:lineRule="auto"/>
        <w:ind w:firstLine="709"/>
        <w:rPr>
          <w:sz w:val="24"/>
          <w:szCs w:val="24"/>
        </w:rPr>
      </w:pPr>
      <w:r w:rsidRPr="00160C08">
        <w:rPr>
          <w:sz w:val="24"/>
          <w:szCs w:val="24"/>
        </w:rPr>
        <w:t xml:space="preserve">Заключение: Разработка приложения с использованием </w:t>
      </w:r>
      <w:proofErr w:type="spellStart"/>
      <w:r w:rsidRPr="00160C08">
        <w:rPr>
          <w:sz w:val="24"/>
          <w:szCs w:val="24"/>
        </w:rPr>
        <w:t>фреймворка</w:t>
      </w:r>
      <w:proofErr w:type="spellEnd"/>
      <w:r w:rsidRPr="00160C08">
        <w:rPr>
          <w:sz w:val="24"/>
          <w:szCs w:val="24"/>
        </w:rPr>
        <w:t xml:space="preserve"> Vue.js </w:t>
      </w:r>
      <w:r w:rsidRPr="00160C08">
        <w:rPr>
          <w:sz w:val="24"/>
          <w:szCs w:val="24"/>
        </w:rPr>
        <w:lastRenderedPageBreak/>
        <w:t xml:space="preserve">предоставляет множество возможностей и преимуществ. Он обладает простым и гибким синтаксисом, гарантирует эффективное обновление интерфейса и позволяет создавать масштабируемые приложения. С активным сообществом и удобными инструментами разработки, Vue.js является отличным выбором для создания </w:t>
      </w:r>
      <w:proofErr w:type="gramStart"/>
      <w:r w:rsidRPr="00160C08">
        <w:rPr>
          <w:sz w:val="24"/>
          <w:szCs w:val="24"/>
        </w:rPr>
        <w:t>современных</w:t>
      </w:r>
      <w:proofErr w:type="gramEnd"/>
      <w:r w:rsidRPr="00160C08">
        <w:rPr>
          <w:sz w:val="24"/>
          <w:szCs w:val="24"/>
        </w:rPr>
        <w:t xml:space="preserve"> веб-приложений.</w:t>
      </w:r>
    </w:p>
    <w:p w:rsidR="00D25139" w:rsidRDefault="00D25139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0C08" w:rsidRPr="00B532C7" w:rsidRDefault="00D25139" w:rsidP="00D25139">
      <w:pPr>
        <w:pStyle w:val="4"/>
      </w:pPr>
      <w:r w:rsidRPr="00D25139">
        <w:lastRenderedPageBreak/>
        <w:t xml:space="preserve">1.2 </w:t>
      </w:r>
      <w:proofErr w:type="spellStart"/>
      <w:r>
        <w:t>Рефакторинг</w:t>
      </w:r>
      <w:proofErr w:type="spellEnd"/>
      <w:r>
        <w:t xml:space="preserve"> приложения с помощью </w:t>
      </w:r>
      <w:proofErr w:type="spellStart"/>
      <w:r>
        <w:rPr>
          <w:lang w:val="en-US"/>
        </w:rPr>
        <w:t>Vue</w:t>
      </w:r>
      <w:proofErr w:type="spellEnd"/>
      <w:r w:rsidRPr="002521D7">
        <w:t>-</w:t>
      </w:r>
      <w:r>
        <w:rPr>
          <w:lang w:val="en-US"/>
        </w:rPr>
        <w:t>CLI</w:t>
      </w:r>
    </w:p>
    <w:p w:rsidR="00B532C7" w:rsidRPr="00B532C7" w:rsidRDefault="00B532C7" w:rsidP="00160C08">
      <w:pPr>
        <w:spacing w:after="200" w:line="300" w:lineRule="auto"/>
        <w:ind w:firstLine="709"/>
        <w:rPr>
          <w:sz w:val="24"/>
          <w:szCs w:val="24"/>
        </w:rPr>
      </w:pPr>
      <w:proofErr w:type="spellStart"/>
      <w:r w:rsidRPr="00B532C7">
        <w:rPr>
          <w:sz w:val="24"/>
          <w:szCs w:val="24"/>
        </w:rPr>
        <w:t>Рефакторинг</w:t>
      </w:r>
      <w:proofErr w:type="spellEnd"/>
      <w:r w:rsidRPr="00B532C7">
        <w:rPr>
          <w:sz w:val="24"/>
          <w:szCs w:val="24"/>
        </w:rPr>
        <w:t xml:space="preserve"> приложения — это процесс изменения структуры и организации кода с целью улучшения его качества, </w:t>
      </w:r>
      <w:proofErr w:type="spellStart"/>
      <w:r w:rsidRPr="00B532C7">
        <w:rPr>
          <w:sz w:val="24"/>
          <w:szCs w:val="24"/>
        </w:rPr>
        <w:t>поддерживаемости</w:t>
      </w:r>
      <w:proofErr w:type="spellEnd"/>
      <w:r w:rsidRPr="00B532C7">
        <w:rPr>
          <w:sz w:val="24"/>
          <w:szCs w:val="24"/>
        </w:rPr>
        <w:t xml:space="preserve"> и производительности. Одним из эффективных инструментов для </w:t>
      </w:r>
      <w:proofErr w:type="spellStart"/>
      <w:r w:rsidRPr="00B532C7">
        <w:rPr>
          <w:sz w:val="24"/>
          <w:szCs w:val="24"/>
        </w:rPr>
        <w:t>рефакторинга</w:t>
      </w:r>
      <w:proofErr w:type="spellEnd"/>
      <w:r w:rsidRPr="00B532C7">
        <w:rPr>
          <w:sz w:val="24"/>
          <w:szCs w:val="24"/>
        </w:rPr>
        <w:t xml:space="preserve"> приложений на основе Vue.js является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Command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Line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Interface</w:t>
      </w:r>
      <w:proofErr w:type="spellEnd"/>
      <w:r w:rsidRPr="00B532C7">
        <w:rPr>
          <w:sz w:val="24"/>
          <w:szCs w:val="24"/>
        </w:rPr>
        <w:t xml:space="preserve"> (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-CLI).</w:t>
      </w:r>
    </w:p>
    <w:p w:rsidR="00B532C7" w:rsidRPr="00B532C7" w:rsidRDefault="00B532C7" w:rsidP="00160C08">
      <w:pPr>
        <w:spacing w:after="200" w:line="300" w:lineRule="auto"/>
        <w:ind w:firstLine="709"/>
        <w:rPr>
          <w:sz w:val="24"/>
          <w:szCs w:val="24"/>
        </w:rPr>
      </w:pP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— это официальный инструмент командной строки для быстрого создания и развертывания Vue.js-приложений. Он предоставляет разработчикам удобные средства для создания новых проектов, управления зависимостями, компиляции исходного кода и многого другого.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также интегрирует мощный и гибкий сборщик </w:t>
      </w:r>
      <w:proofErr w:type="spellStart"/>
      <w:r w:rsidRPr="00B532C7">
        <w:rPr>
          <w:sz w:val="24"/>
          <w:szCs w:val="24"/>
        </w:rPr>
        <w:t>Webpack</w:t>
      </w:r>
      <w:proofErr w:type="spellEnd"/>
      <w:r w:rsidRPr="00B532C7">
        <w:rPr>
          <w:sz w:val="24"/>
          <w:szCs w:val="24"/>
        </w:rPr>
        <w:t>, который позволяет разрабатывать приложения с использованием современных технологий, таких как модульная система ES6, препроцессоры CSS и множество других инструментов и плагинов.</w:t>
      </w:r>
    </w:p>
    <w:p w:rsidR="00B532C7" w:rsidRPr="00B532C7" w:rsidRDefault="00B532C7" w:rsidP="00160C08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Когда приходит время </w:t>
      </w:r>
      <w:proofErr w:type="spellStart"/>
      <w:r w:rsidRPr="00B532C7">
        <w:rPr>
          <w:sz w:val="24"/>
          <w:szCs w:val="24"/>
        </w:rPr>
        <w:t>рефакторинга</w:t>
      </w:r>
      <w:proofErr w:type="spellEnd"/>
      <w:r w:rsidRPr="00B532C7">
        <w:rPr>
          <w:sz w:val="24"/>
          <w:szCs w:val="24"/>
        </w:rPr>
        <w:t xml:space="preserve"> приложения на Vue.js,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становится незаменимым инструментом. Его основные функции, такие как создание нового </w:t>
      </w:r>
      <w:proofErr w:type="gramStart"/>
      <w:r w:rsidRPr="00B532C7">
        <w:rPr>
          <w:sz w:val="24"/>
          <w:szCs w:val="24"/>
        </w:rPr>
        <w:t>проекта</w:t>
      </w:r>
      <w:proofErr w:type="gramEnd"/>
      <w:r w:rsidRPr="00B532C7">
        <w:rPr>
          <w:sz w:val="24"/>
          <w:szCs w:val="24"/>
        </w:rPr>
        <w:t xml:space="preserve"> с помощью предустановленных шаблонов, управление зависимостями с помощью NPM или </w:t>
      </w:r>
      <w:proofErr w:type="spellStart"/>
      <w:r w:rsidRPr="00B532C7">
        <w:rPr>
          <w:sz w:val="24"/>
          <w:szCs w:val="24"/>
        </w:rPr>
        <w:t>Yarn</w:t>
      </w:r>
      <w:proofErr w:type="spellEnd"/>
      <w:r w:rsidRPr="00B532C7">
        <w:rPr>
          <w:sz w:val="24"/>
          <w:szCs w:val="24"/>
        </w:rPr>
        <w:t>, автоматическая компиляция исходного кода, а также довольно мощные возможности конфигурации, делают процесс перехода на новую структуру проекта более простым и понятным.</w:t>
      </w:r>
    </w:p>
    <w:p w:rsidR="00B532C7" w:rsidRPr="00B532C7" w:rsidRDefault="00B532C7" w:rsidP="00160C08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Одним из ключевых преимуществ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является его способность генерировать код с использованием современных технологий и настроек, что делает </w:t>
      </w:r>
      <w:proofErr w:type="spellStart"/>
      <w:r w:rsidRPr="00B532C7">
        <w:rPr>
          <w:sz w:val="24"/>
          <w:szCs w:val="24"/>
        </w:rPr>
        <w:t>рефакторинг</w:t>
      </w:r>
      <w:proofErr w:type="spellEnd"/>
      <w:r w:rsidRPr="00B532C7">
        <w:rPr>
          <w:sz w:val="24"/>
          <w:szCs w:val="24"/>
        </w:rPr>
        <w:t xml:space="preserve"> более удобным и эффективным. Например, с помощью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можно настроить и использовать препроцессоры CSS, такие как </w:t>
      </w:r>
      <w:proofErr w:type="spellStart"/>
      <w:r w:rsidRPr="00B532C7">
        <w:rPr>
          <w:sz w:val="24"/>
          <w:szCs w:val="24"/>
        </w:rPr>
        <w:t>Sass</w:t>
      </w:r>
      <w:proofErr w:type="spellEnd"/>
      <w:r w:rsidRPr="00B532C7">
        <w:rPr>
          <w:sz w:val="24"/>
          <w:szCs w:val="24"/>
        </w:rPr>
        <w:t xml:space="preserve"> или </w:t>
      </w:r>
      <w:proofErr w:type="spellStart"/>
      <w:r w:rsidRPr="00B532C7">
        <w:rPr>
          <w:sz w:val="24"/>
          <w:szCs w:val="24"/>
        </w:rPr>
        <w:t>Less</w:t>
      </w:r>
      <w:proofErr w:type="spellEnd"/>
      <w:r w:rsidRPr="00B532C7">
        <w:rPr>
          <w:sz w:val="24"/>
          <w:szCs w:val="24"/>
        </w:rPr>
        <w:t xml:space="preserve">, что упрощает структурирование и стилизацию кода. Кроме того,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позволяет легко добавлять и настраивать плагины и дополнительные инструменты, такие как </w:t>
      </w:r>
      <w:proofErr w:type="spellStart"/>
      <w:r w:rsidRPr="00B532C7">
        <w:rPr>
          <w:sz w:val="24"/>
          <w:szCs w:val="24"/>
        </w:rPr>
        <w:t>TypeScript</w:t>
      </w:r>
      <w:proofErr w:type="spellEnd"/>
      <w:r w:rsidRPr="00B532C7">
        <w:rPr>
          <w:sz w:val="24"/>
          <w:szCs w:val="24"/>
        </w:rPr>
        <w:t xml:space="preserve">, </w:t>
      </w:r>
      <w:proofErr w:type="spellStart"/>
      <w:r w:rsidRPr="00B532C7">
        <w:rPr>
          <w:sz w:val="24"/>
          <w:szCs w:val="24"/>
        </w:rPr>
        <w:t>Babel</w:t>
      </w:r>
      <w:proofErr w:type="spellEnd"/>
      <w:r w:rsidRPr="00B532C7">
        <w:rPr>
          <w:sz w:val="24"/>
          <w:szCs w:val="24"/>
        </w:rPr>
        <w:t xml:space="preserve"> или </w:t>
      </w:r>
      <w:proofErr w:type="spellStart"/>
      <w:r w:rsidRPr="00B532C7">
        <w:rPr>
          <w:sz w:val="24"/>
          <w:szCs w:val="24"/>
        </w:rPr>
        <w:t>ESLint</w:t>
      </w:r>
      <w:proofErr w:type="spellEnd"/>
      <w:r w:rsidRPr="00B532C7">
        <w:rPr>
          <w:sz w:val="24"/>
          <w:szCs w:val="24"/>
        </w:rPr>
        <w:t>, для обеспечения еще большей гибкости и качества кода.</w:t>
      </w:r>
    </w:p>
    <w:p w:rsidR="00B532C7" w:rsidRPr="00B532C7" w:rsidRDefault="00B532C7" w:rsidP="00160C08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При переносе приложения на Vue.js с использованием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важно также обратить внимание на основные принципы разработки на Vue.js, такие как использование компонентного подхода, реактивность данных и однонаправленный поток данных. Эти принципы помогут лучше организовать код и сделать приложение более понятным и эффективным.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При </w:t>
      </w:r>
      <w:proofErr w:type="spellStart"/>
      <w:r w:rsidRPr="00B532C7">
        <w:rPr>
          <w:sz w:val="24"/>
          <w:szCs w:val="24"/>
        </w:rPr>
        <w:t>рефакторинге</w:t>
      </w:r>
      <w:proofErr w:type="spellEnd"/>
      <w:r w:rsidRPr="00B532C7">
        <w:rPr>
          <w:sz w:val="24"/>
          <w:szCs w:val="24"/>
        </w:rPr>
        <w:t xml:space="preserve"> приложения с использованием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можно сделать следующие шаги: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1. Установить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-CLI: Сначала необходимо установить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на своем компьютере. Самый простой способ сделать это – с помощью 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(</w:t>
      </w:r>
      <w:proofErr w:type="spellStart"/>
      <w:r w:rsidRPr="00B532C7">
        <w:rPr>
          <w:sz w:val="24"/>
          <w:szCs w:val="24"/>
        </w:rPr>
        <w:t>Node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Package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Manager</w:t>
      </w:r>
      <w:proofErr w:type="spellEnd"/>
      <w:r w:rsidRPr="00B532C7">
        <w:rPr>
          <w:sz w:val="24"/>
          <w:szCs w:val="24"/>
        </w:rPr>
        <w:t>), выполнив команду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install</w:t>
      </w:r>
      <w:proofErr w:type="spellEnd"/>
      <w:r w:rsidRPr="00B532C7">
        <w:rPr>
          <w:sz w:val="24"/>
          <w:szCs w:val="24"/>
        </w:rPr>
        <w:t xml:space="preserve"> -g @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/cli".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>2. Создать новый проект: Затем необходимо создать новый проект с помощью команды "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create</w:t>
      </w:r>
      <w:proofErr w:type="spellEnd"/>
      <w:r w:rsidRPr="00B532C7">
        <w:rPr>
          <w:sz w:val="24"/>
          <w:szCs w:val="24"/>
        </w:rPr>
        <w:t xml:space="preserve">".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предлагает шаблоны, которые можно использовать при создании проекта, такие как "</w:t>
      </w:r>
      <w:proofErr w:type="spellStart"/>
      <w:r w:rsidRPr="00B532C7">
        <w:rPr>
          <w:sz w:val="24"/>
          <w:szCs w:val="24"/>
        </w:rPr>
        <w:t>default</w:t>
      </w:r>
      <w:proofErr w:type="spellEnd"/>
      <w:r w:rsidRPr="00B532C7">
        <w:rPr>
          <w:sz w:val="24"/>
          <w:szCs w:val="24"/>
        </w:rPr>
        <w:t>", "</w:t>
      </w:r>
      <w:proofErr w:type="spellStart"/>
      <w:r w:rsidRPr="00B532C7">
        <w:rPr>
          <w:sz w:val="24"/>
          <w:szCs w:val="24"/>
        </w:rPr>
        <w:t>webpack</w:t>
      </w:r>
      <w:proofErr w:type="spellEnd"/>
      <w:r w:rsidRPr="00B532C7">
        <w:rPr>
          <w:sz w:val="24"/>
          <w:szCs w:val="24"/>
        </w:rPr>
        <w:t>", "</w:t>
      </w:r>
      <w:proofErr w:type="spellStart"/>
      <w:r w:rsidRPr="00B532C7">
        <w:rPr>
          <w:sz w:val="24"/>
          <w:szCs w:val="24"/>
        </w:rPr>
        <w:t>webpack-simple</w:t>
      </w:r>
      <w:proofErr w:type="spellEnd"/>
      <w:r w:rsidRPr="00B532C7">
        <w:rPr>
          <w:sz w:val="24"/>
          <w:szCs w:val="24"/>
        </w:rPr>
        <w:t xml:space="preserve">" и многие другие. </w:t>
      </w:r>
      <w:r w:rsidRPr="00B532C7">
        <w:rPr>
          <w:sz w:val="24"/>
          <w:szCs w:val="24"/>
        </w:rPr>
        <w:lastRenderedPageBreak/>
        <w:t>Выбор шаблона зависит от ваших потребностей и предпочтений.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3. Управление зависимостями: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автоматически устанавливает все необходимые зависимости для вашего проекта и предоставляет удобные инструменты для их управления. Вы можете добавлять, обновлять или удалять зависимости с помощью команды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install</w:t>
      </w:r>
      <w:proofErr w:type="spellEnd"/>
      <w:r w:rsidRPr="00B532C7">
        <w:rPr>
          <w:sz w:val="24"/>
          <w:szCs w:val="24"/>
        </w:rPr>
        <w:t>" или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uninstall".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4. Компиляция кода: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интегрирует мощный сборщик </w:t>
      </w:r>
      <w:proofErr w:type="spellStart"/>
      <w:r w:rsidRPr="00B532C7">
        <w:rPr>
          <w:sz w:val="24"/>
          <w:szCs w:val="24"/>
        </w:rPr>
        <w:t>Webpack</w:t>
      </w:r>
      <w:proofErr w:type="spellEnd"/>
      <w:r w:rsidRPr="00B532C7">
        <w:rPr>
          <w:sz w:val="24"/>
          <w:szCs w:val="24"/>
        </w:rPr>
        <w:t>, который автоматически компилирует исходный код проекта. Он поддерживает множество функций, таких как модульная система ES6, препроцессоры CSS, сжатие кода и т. д. Вы можете настроить компиляцию кода, используя файл "vue.config.js" в корневой папке проекта.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5. Добавление плагинов: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позволяет легко добавлять плагины и дополнительные инструменты в ваш проект. </w:t>
      </w:r>
      <w:proofErr w:type="gramStart"/>
      <w:r w:rsidRPr="00B532C7">
        <w:rPr>
          <w:sz w:val="24"/>
          <w:szCs w:val="24"/>
        </w:rPr>
        <w:t xml:space="preserve">Например, вы можете добавить плагин </w:t>
      </w:r>
      <w:proofErr w:type="spellStart"/>
      <w:r w:rsidRPr="00B532C7">
        <w:rPr>
          <w:sz w:val="24"/>
          <w:szCs w:val="24"/>
        </w:rPr>
        <w:t>Babel</w:t>
      </w:r>
      <w:proofErr w:type="spellEnd"/>
      <w:r w:rsidRPr="00B532C7">
        <w:rPr>
          <w:sz w:val="24"/>
          <w:szCs w:val="24"/>
        </w:rPr>
        <w:t xml:space="preserve"> для поддержки современного </w:t>
      </w:r>
      <w:proofErr w:type="spellStart"/>
      <w:r w:rsidRPr="00B532C7">
        <w:rPr>
          <w:sz w:val="24"/>
          <w:szCs w:val="24"/>
        </w:rPr>
        <w:t>JavaScript</w:t>
      </w:r>
      <w:proofErr w:type="spellEnd"/>
      <w:r w:rsidRPr="00B532C7">
        <w:rPr>
          <w:sz w:val="24"/>
          <w:szCs w:val="24"/>
        </w:rPr>
        <w:t xml:space="preserve"> или </w:t>
      </w:r>
      <w:proofErr w:type="spellStart"/>
      <w:r w:rsidRPr="00B532C7">
        <w:rPr>
          <w:sz w:val="24"/>
          <w:szCs w:val="24"/>
        </w:rPr>
        <w:t>TypeScript</w:t>
      </w:r>
      <w:proofErr w:type="spellEnd"/>
      <w:r w:rsidRPr="00B532C7">
        <w:rPr>
          <w:sz w:val="24"/>
          <w:szCs w:val="24"/>
        </w:rPr>
        <w:t xml:space="preserve"> для использования типизации в вашем проекте.</w:t>
      </w:r>
      <w:proofErr w:type="gramEnd"/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6. Тестирование и отладка: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предоставляет инструменты для автоматического тестирования вашего приложения, а также для отладки кода. Вы можете запускать тесты с помощью команды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run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test</w:t>
      </w:r>
      <w:proofErr w:type="spellEnd"/>
      <w:r w:rsidRPr="00B532C7">
        <w:rPr>
          <w:sz w:val="24"/>
          <w:szCs w:val="24"/>
        </w:rPr>
        <w:t xml:space="preserve">" и открывать </w:t>
      </w:r>
      <w:proofErr w:type="spellStart"/>
      <w:r w:rsidRPr="00B532C7">
        <w:rPr>
          <w:sz w:val="24"/>
          <w:szCs w:val="24"/>
        </w:rPr>
        <w:t>devtools</w:t>
      </w:r>
      <w:proofErr w:type="spellEnd"/>
      <w:r w:rsidRPr="00B532C7">
        <w:rPr>
          <w:sz w:val="24"/>
          <w:szCs w:val="24"/>
        </w:rPr>
        <w:t xml:space="preserve"> для отладки кода. Пример </w:t>
      </w:r>
      <w:proofErr w:type="spellStart"/>
      <w:r w:rsidRPr="00B532C7">
        <w:rPr>
          <w:sz w:val="24"/>
          <w:szCs w:val="24"/>
        </w:rPr>
        <w:t>рефакторинга</w:t>
      </w:r>
      <w:proofErr w:type="spellEnd"/>
      <w:r w:rsidRPr="00B532C7">
        <w:rPr>
          <w:sz w:val="24"/>
          <w:szCs w:val="24"/>
        </w:rPr>
        <w:t xml:space="preserve"> приложения с помощью </w:t>
      </w:r>
      <w:proofErr w:type="spellStart"/>
      <w:r w:rsidRPr="00B532C7">
        <w:rPr>
          <w:sz w:val="24"/>
          <w:szCs w:val="24"/>
        </w:rPr>
        <w:t>Vue-CLI:</w:t>
      </w:r>
      <w:proofErr w:type="spellEnd"/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Представим, что у вас есть простое приложение на Vue.js, которое отображает список задач. В исходном коде приложения задачи хранятся в массиве </w:t>
      </w:r>
      <w:proofErr w:type="spellStart"/>
      <w:r w:rsidRPr="00B532C7">
        <w:rPr>
          <w:sz w:val="24"/>
          <w:szCs w:val="24"/>
        </w:rPr>
        <w:t>tasks</w:t>
      </w:r>
      <w:proofErr w:type="spellEnd"/>
      <w:r w:rsidRPr="00B532C7">
        <w:rPr>
          <w:sz w:val="24"/>
          <w:szCs w:val="24"/>
        </w:rPr>
        <w:t xml:space="preserve"> в компоненте </w:t>
      </w:r>
      <w:proofErr w:type="spellStart"/>
      <w:r w:rsidRPr="00B532C7">
        <w:rPr>
          <w:sz w:val="24"/>
          <w:szCs w:val="24"/>
        </w:rPr>
        <w:t>App.vue</w:t>
      </w:r>
      <w:proofErr w:type="spellEnd"/>
      <w:r w:rsidRPr="00B532C7">
        <w:rPr>
          <w:sz w:val="24"/>
          <w:szCs w:val="24"/>
        </w:rPr>
        <w:t>. Вы решаете улучшить структуру приложения путем создания отдельного компонента для отображения каждой задачи.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>Шаги рефакторинга: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1. Установите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-CLI с помощью команды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install</w:t>
      </w:r>
      <w:proofErr w:type="spellEnd"/>
      <w:r w:rsidRPr="00B532C7">
        <w:rPr>
          <w:sz w:val="24"/>
          <w:szCs w:val="24"/>
        </w:rPr>
        <w:t xml:space="preserve"> -g @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>/cli".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>2. Создайте новый проект с помощью команды "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create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todo-list</w:t>
      </w:r>
      <w:proofErr w:type="spellEnd"/>
      <w:r w:rsidRPr="00B532C7">
        <w:rPr>
          <w:sz w:val="24"/>
          <w:szCs w:val="24"/>
        </w:rPr>
        <w:t>". 3.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>Войдите в папку проекта с помощью команды "</w:t>
      </w:r>
      <w:proofErr w:type="spellStart"/>
      <w:r w:rsidRPr="00B532C7">
        <w:rPr>
          <w:sz w:val="24"/>
          <w:szCs w:val="24"/>
        </w:rPr>
        <w:t>cd</w:t>
      </w:r>
      <w:proofErr w:type="spellEnd"/>
      <w:r w:rsidRPr="00B532C7">
        <w:rPr>
          <w:sz w:val="24"/>
          <w:szCs w:val="24"/>
        </w:rPr>
        <w:t xml:space="preserve"> todo-list".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4. Откройте файл </w:t>
      </w:r>
      <w:proofErr w:type="spellStart"/>
      <w:r w:rsidRPr="00B532C7">
        <w:rPr>
          <w:sz w:val="24"/>
          <w:szCs w:val="24"/>
        </w:rPr>
        <w:t>App.vue</w:t>
      </w:r>
      <w:proofErr w:type="spellEnd"/>
      <w:r w:rsidRPr="00B532C7">
        <w:rPr>
          <w:sz w:val="24"/>
          <w:szCs w:val="24"/>
        </w:rPr>
        <w:t xml:space="preserve"> и удалите массив </w:t>
      </w:r>
      <w:proofErr w:type="spellStart"/>
      <w:r w:rsidRPr="00B532C7">
        <w:rPr>
          <w:sz w:val="24"/>
          <w:szCs w:val="24"/>
        </w:rPr>
        <w:t>tasks</w:t>
      </w:r>
      <w:proofErr w:type="spellEnd"/>
      <w:r w:rsidRPr="00B532C7">
        <w:rPr>
          <w:sz w:val="24"/>
          <w:szCs w:val="24"/>
        </w:rPr>
        <w:t>, который содержит задачи.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5. Создайте новый компонент </w:t>
      </w:r>
      <w:proofErr w:type="spellStart"/>
      <w:r w:rsidRPr="00B532C7">
        <w:rPr>
          <w:sz w:val="24"/>
          <w:szCs w:val="24"/>
        </w:rPr>
        <w:t>Task.vue</w:t>
      </w:r>
      <w:proofErr w:type="spellEnd"/>
      <w:r w:rsidRPr="00B532C7">
        <w:rPr>
          <w:sz w:val="24"/>
          <w:szCs w:val="24"/>
        </w:rPr>
        <w:t xml:space="preserve"> с помощью команды "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generate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component</w:t>
      </w:r>
      <w:proofErr w:type="spellEnd"/>
      <w:r w:rsidRPr="00B532C7">
        <w:rPr>
          <w:sz w:val="24"/>
          <w:szCs w:val="24"/>
        </w:rPr>
        <w:t xml:space="preserve"> Task".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6. В компоненте </w:t>
      </w:r>
      <w:proofErr w:type="spellStart"/>
      <w:r w:rsidRPr="00B532C7">
        <w:rPr>
          <w:sz w:val="24"/>
          <w:szCs w:val="24"/>
        </w:rPr>
        <w:t>Task.vue</w:t>
      </w:r>
      <w:proofErr w:type="spellEnd"/>
      <w:r w:rsidRPr="00B532C7">
        <w:rPr>
          <w:sz w:val="24"/>
          <w:szCs w:val="24"/>
        </w:rPr>
        <w:t xml:space="preserve"> определите свойства и методы, необходимые для отображения и обработки задачи.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7. В файле </w:t>
      </w:r>
      <w:proofErr w:type="spellStart"/>
      <w:r w:rsidRPr="00B532C7">
        <w:rPr>
          <w:sz w:val="24"/>
          <w:szCs w:val="24"/>
        </w:rPr>
        <w:t>App.vue</w:t>
      </w:r>
      <w:proofErr w:type="spellEnd"/>
      <w:r w:rsidRPr="00B532C7">
        <w:rPr>
          <w:sz w:val="24"/>
          <w:szCs w:val="24"/>
        </w:rPr>
        <w:t xml:space="preserve"> импортируйте компонент </w:t>
      </w:r>
      <w:proofErr w:type="spellStart"/>
      <w:r w:rsidRPr="00B532C7">
        <w:rPr>
          <w:sz w:val="24"/>
          <w:szCs w:val="24"/>
        </w:rPr>
        <w:t>Task.vue</w:t>
      </w:r>
      <w:proofErr w:type="spellEnd"/>
      <w:r w:rsidRPr="00B532C7">
        <w:rPr>
          <w:sz w:val="24"/>
          <w:szCs w:val="24"/>
        </w:rPr>
        <w:t xml:space="preserve"> и используйте его для отображения списка задач.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8. Удалите старый код, относящийся к отображению списка задач, из файла </w:t>
      </w:r>
      <w:r w:rsidRPr="00B532C7">
        <w:rPr>
          <w:sz w:val="24"/>
          <w:szCs w:val="24"/>
        </w:rPr>
        <w:lastRenderedPageBreak/>
        <w:t>App.vue.</w:t>
      </w:r>
    </w:p>
    <w:p w:rsidR="00B532C7" w:rsidRPr="00B532C7" w:rsidRDefault="00B532C7" w:rsidP="00B532C7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>9. Запустите приложение с помощью команды "</w:t>
      </w:r>
      <w:proofErr w:type="spellStart"/>
      <w:r w:rsidRPr="00B532C7">
        <w:rPr>
          <w:sz w:val="24"/>
          <w:szCs w:val="24"/>
        </w:rPr>
        <w:t>npm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run</w:t>
      </w:r>
      <w:proofErr w:type="spellEnd"/>
      <w:r w:rsidRPr="00B532C7">
        <w:rPr>
          <w:sz w:val="24"/>
          <w:szCs w:val="24"/>
        </w:rPr>
        <w:t xml:space="preserve"> </w:t>
      </w:r>
      <w:proofErr w:type="spellStart"/>
      <w:r w:rsidRPr="00B532C7">
        <w:rPr>
          <w:sz w:val="24"/>
          <w:szCs w:val="24"/>
        </w:rPr>
        <w:t>serve</w:t>
      </w:r>
      <w:proofErr w:type="spellEnd"/>
      <w:r w:rsidRPr="00B532C7">
        <w:rPr>
          <w:sz w:val="24"/>
          <w:szCs w:val="24"/>
        </w:rPr>
        <w:t>" и убедитесь, что список задач отображается корректно.</w:t>
      </w:r>
    </w:p>
    <w:p w:rsidR="00B85A7F" w:rsidRDefault="00B532C7" w:rsidP="00B85A7F">
      <w:pPr>
        <w:spacing w:after="200" w:line="300" w:lineRule="auto"/>
        <w:ind w:firstLine="709"/>
        <w:rPr>
          <w:sz w:val="24"/>
          <w:szCs w:val="24"/>
        </w:rPr>
      </w:pPr>
      <w:r w:rsidRPr="00B532C7">
        <w:rPr>
          <w:sz w:val="24"/>
          <w:szCs w:val="24"/>
        </w:rPr>
        <w:t xml:space="preserve">Таким образом, </w:t>
      </w:r>
      <w:proofErr w:type="spellStart"/>
      <w:r w:rsidRPr="00B532C7">
        <w:rPr>
          <w:sz w:val="24"/>
          <w:szCs w:val="24"/>
        </w:rPr>
        <w:t>рефакторинг</w:t>
      </w:r>
      <w:proofErr w:type="spellEnd"/>
      <w:r w:rsidRPr="00B532C7">
        <w:rPr>
          <w:sz w:val="24"/>
          <w:szCs w:val="24"/>
        </w:rPr>
        <w:t xml:space="preserve"> приложения с помощью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позволяет улучшить структуру и организацию кода, делает его </w:t>
      </w:r>
      <w:proofErr w:type="gramStart"/>
      <w:r w:rsidRPr="00B532C7">
        <w:rPr>
          <w:sz w:val="24"/>
          <w:szCs w:val="24"/>
        </w:rPr>
        <w:t>более модульным</w:t>
      </w:r>
      <w:proofErr w:type="gramEnd"/>
      <w:r w:rsidRPr="00B532C7">
        <w:rPr>
          <w:sz w:val="24"/>
          <w:szCs w:val="24"/>
        </w:rPr>
        <w:t xml:space="preserve"> и поддерживаемым, а также повышает эффективность и производительность приложения. </w:t>
      </w:r>
      <w:proofErr w:type="spellStart"/>
      <w:r w:rsidRPr="00B532C7">
        <w:rPr>
          <w:sz w:val="24"/>
          <w:szCs w:val="24"/>
        </w:rPr>
        <w:t>Vue</w:t>
      </w:r>
      <w:proofErr w:type="spellEnd"/>
      <w:r w:rsidRPr="00B532C7">
        <w:rPr>
          <w:sz w:val="24"/>
          <w:szCs w:val="24"/>
        </w:rPr>
        <w:t xml:space="preserve">-CLI предоставляет разработчикам удобные инструменты для создания и управления проектами на Vue.js, делая </w:t>
      </w:r>
      <w:proofErr w:type="spellStart"/>
      <w:r w:rsidRPr="00B532C7">
        <w:rPr>
          <w:sz w:val="24"/>
          <w:szCs w:val="24"/>
        </w:rPr>
        <w:t>рефакторинг</w:t>
      </w:r>
      <w:proofErr w:type="spellEnd"/>
      <w:r w:rsidRPr="00B532C7">
        <w:rPr>
          <w:sz w:val="24"/>
          <w:szCs w:val="24"/>
        </w:rPr>
        <w:t xml:space="preserve"> более простым и приятным процессом.</w:t>
      </w:r>
    </w:p>
    <w:p w:rsidR="00B85A7F" w:rsidRDefault="00B85A7F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5A7F" w:rsidRDefault="00B85A7F" w:rsidP="00B85A7F">
      <w:pPr>
        <w:pStyle w:val="4"/>
        <w:rPr>
          <w:lang w:val="en-US"/>
        </w:rPr>
      </w:pPr>
      <w:r w:rsidRPr="00B85A7F">
        <w:lastRenderedPageBreak/>
        <w:t xml:space="preserve">2. </w:t>
      </w:r>
      <w:r w:rsidRPr="002521D7">
        <w:t xml:space="preserve">Разработка </w:t>
      </w:r>
      <w:r>
        <w:t xml:space="preserve">серверной части </w:t>
      </w:r>
      <w:r w:rsidRPr="002521D7">
        <w:t>программного кода информационной системы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 xml:space="preserve">Разработка серверной части программного кода информационной системы является одним из ключевых этапов создания информационной системы. Серверная часть программного кода выполняет важные функции, такие как обработка </w:t>
      </w:r>
      <w:proofErr w:type="gramStart"/>
      <w:r w:rsidRPr="004B4E5B">
        <w:rPr>
          <w:sz w:val="24"/>
          <w:szCs w:val="24"/>
        </w:rPr>
        <w:t>запросов</w:t>
      </w:r>
      <w:proofErr w:type="gramEnd"/>
      <w:r w:rsidRPr="004B4E5B">
        <w:rPr>
          <w:sz w:val="24"/>
          <w:szCs w:val="24"/>
        </w:rPr>
        <w:t xml:space="preserve"> от клиентской части, хранение и обработка данных, взаимодействие с базами данных, а также обеспечение безопаснос</w:t>
      </w:r>
      <w:r w:rsidRPr="004B4E5B">
        <w:rPr>
          <w:sz w:val="24"/>
          <w:szCs w:val="24"/>
        </w:rPr>
        <w:t>ти и надежности работы системы.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 xml:space="preserve">Для разработки серверной части информационной системы необходимо учитывать ряд факторов, таких как выбор программного языка, </w:t>
      </w:r>
      <w:proofErr w:type="spellStart"/>
      <w:r w:rsidRPr="004B4E5B">
        <w:rPr>
          <w:sz w:val="24"/>
          <w:szCs w:val="24"/>
        </w:rPr>
        <w:t>фреймворка</w:t>
      </w:r>
      <w:proofErr w:type="spellEnd"/>
      <w:r w:rsidRPr="004B4E5B">
        <w:rPr>
          <w:sz w:val="24"/>
          <w:szCs w:val="24"/>
        </w:rPr>
        <w:t xml:space="preserve"> и инструментария. Выбор оптимальных технологий зависит от требований к системе, масштабов проекта, возможностей команды р</w:t>
      </w:r>
      <w:r w:rsidRPr="004B4E5B">
        <w:rPr>
          <w:sz w:val="24"/>
          <w:szCs w:val="24"/>
        </w:rPr>
        <w:t>азработчиков и других факторов.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>В ходе разработки серверной части информационной системы разработчики должны проектировать архитектуру системы, определять структуру базы данных, создавать API для взаимодействия с клиентской частью и р</w:t>
      </w:r>
      <w:r w:rsidRPr="004B4E5B">
        <w:rPr>
          <w:sz w:val="24"/>
          <w:szCs w:val="24"/>
        </w:rPr>
        <w:t>еализовывать логику приложения.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 xml:space="preserve">Одной из основных задач разработчиков серверной части является обработка запросов от клиентской части системы. Это может включать в себя проверку входящих данных, выполнение </w:t>
      </w:r>
      <w:proofErr w:type="gramStart"/>
      <w:r w:rsidRPr="004B4E5B">
        <w:rPr>
          <w:sz w:val="24"/>
          <w:szCs w:val="24"/>
        </w:rPr>
        <w:t>бизнес-логики</w:t>
      </w:r>
      <w:proofErr w:type="gramEnd"/>
      <w:r w:rsidRPr="004B4E5B">
        <w:rPr>
          <w:sz w:val="24"/>
          <w:szCs w:val="24"/>
        </w:rPr>
        <w:t>, получение и отправку данных из базы данных, а также взаим</w:t>
      </w:r>
      <w:r w:rsidRPr="004B4E5B">
        <w:rPr>
          <w:sz w:val="24"/>
          <w:szCs w:val="24"/>
        </w:rPr>
        <w:t>одействие с внешними сервисами.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>Следующим ключевым аспектом разработки серверной части является управление базой данных. Разработчики должны выбрать подходящую СУБД и создать необходимые таблицы, индексы и связи между ними. Они также должны обеспечить безопасность данных, применить механизмы резервного</w:t>
      </w:r>
      <w:r w:rsidRPr="004B4E5B">
        <w:rPr>
          <w:sz w:val="24"/>
          <w:szCs w:val="24"/>
        </w:rPr>
        <w:t xml:space="preserve"> копирования и миграции данных.</w:t>
      </w:r>
    </w:p>
    <w:p w:rsidR="004B4E5B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>Одним из важных аспектов разработки серверной части является обеспечение безопасности системы. Разработчики должны учитывать угрозы безопасности, такие как атаки на сервер, утечки конфиденциальной информации и другие. Для этого они должны использовать современные методы шифрования данных, аутентификации пользователей, кон</w:t>
      </w:r>
      <w:r w:rsidRPr="004B4E5B">
        <w:rPr>
          <w:sz w:val="24"/>
          <w:szCs w:val="24"/>
        </w:rPr>
        <w:t>троля доступа и аудита системы.</w:t>
      </w:r>
    </w:p>
    <w:p w:rsid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>И наконец, разработчики серверной части должны обеспечить масштабируемость и надежность системы. Это может включать в себя использование технологий репликации данных, кэширование, распределение нагрузки и другие методы, чтобы обеспечить высокую производительность и доступность системы, даже при росте числа</w:t>
      </w:r>
      <w:r w:rsidRPr="004B4E5B">
        <w:rPr>
          <w:sz w:val="24"/>
          <w:szCs w:val="24"/>
        </w:rPr>
        <w:t xml:space="preserve"> пользователей и объема данных.</w:t>
      </w:r>
    </w:p>
    <w:p w:rsidR="00122467" w:rsidRPr="004B4E5B" w:rsidRDefault="00122467" w:rsidP="004B4E5B">
      <w:pPr>
        <w:spacing w:after="200" w:line="300" w:lineRule="auto"/>
        <w:ind w:firstLine="709"/>
        <w:rPr>
          <w:sz w:val="24"/>
          <w:szCs w:val="24"/>
        </w:rPr>
      </w:pPr>
      <w:r>
        <w:t xml:space="preserve">Разработка серверной части программного кода информационной системы включает несколько этапов, каждый из которых выполняется последовательно и требует определенных навыков и знаний. 1. Анализ требований и проектирование. На этом этапе разработчики анализируют требования к системе и ее функциональность, определяют структуру базы данных, проектируют архитектуру системы. Они также определяют выбор используемых технологий, программных языков и </w:t>
      </w:r>
      <w:proofErr w:type="spellStart"/>
      <w:r>
        <w:t>фреймворков</w:t>
      </w:r>
      <w:proofErr w:type="spellEnd"/>
      <w:r>
        <w:t xml:space="preserve">. 2. Создание базы данных. Разработчики создают необходимые таблицы, определяют связи между ними, создают индексы и </w:t>
      </w:r>
      <w:r>
        <w:lastRenderedPageBreak/>
        <w:t xml:space="preserve">другие структуры базы данных. Они также учитывают требования к безопасности и производительности базы данных. 3. Реализация API. Разработчики создают API для взаимодействия с клиентской частью информационной системы. Это могут быть </w:t>
      </w:r>
      <w:proofErr w:type="spellStart"/>
      <w:r>
        <w:t>RESTful</w:t>
      </w:r>
      <w:proofErr w:type="spellEnd"/>
      <w:r>
        <w:t xml:space="preserve"> API, SOAP API или другие. Они определяют </w:t>
      </w:r>
      <w:proofErr w:type="spellStart"/>
      <w:r>
        <w:t>эндпоинты</w:t>
      </w:r>
      <w:proofErr w:type="spellEnd"/>
      <w:r>
        <w:t xml:space="preserve"> и методы для получения и отправки данных, аутентификации и авторизации пользователей. 4. Разработка </w:t>
      </w:r>
      <w:proofErr w:type="gramStart"/>
      <w:r>
        <w:t>бизнес-логики</w:t>
      </w:r>
      <w:proofErr w:type="gramEnd"/>
      <w:r>
        <w:t xml:space="preserve">. Разработчики реализуют логику приложения, которая обрабатывает запросы от клиентской части, выполняет проверку данных, выполнение бизнес-правил и обработку ошибок. Они также могут использовать паттерны проектирования для обеспечения гибкости и масштабируемости системы. 5. Интеграция с базой данных. Разработчики создают слой доступа к данным, который взаимодействует с базой данных. Это может быть ORM (объектно-реляционное отображение) или другой подход. Они также выполняют миграции данных и обеспечивают безопасность и целостность данных. 6. Обеспечение безопасности. Разработчики реализуют механизмы аутентификации, авторизации и контроля доступа к системе. Они также применяют методы шифрования данных, защиты от атак и утечек информации. Они могут использовать различные технологии, такие как </w:t>
      </w:r>
      <w:proofErr w:type="spellStart"/>
      <w:r>
        <w:t>OAuth</w:t>
      </w:r>
      <w:proofErr w:type="spellEnd"/>
      <w:r>
        <w:t xml:space="preserve">, JWT или SSL. 7. Тестирование и отладка. Разработчики проводят тестирование серверной части для обнаружения ошибок и неполадок. Они исправляют эти проблемы и улучшают качество и производительность системы. 8. Развёртывание и мониторинг. Разработчики разворачивают серверную часть на хостинге или в облачной среде. Они устанавливают механизмы мониторинга и </w:t>
      </w:r>
      <w:proofErr w:type="spellStart"/>
      <w:r>
        <w:t>логирования</w:t>
      </w:r>
      <w:proofErr w:type="spellEnd"/>
      <w:r>
        <w:t>, чтобы отслеживать работу системы, производительность и возможные проблемы. 9. Поддержка и обновление. После развертывания серверной части, разработчики продолжают поддерживать и обновлять систему. Они исправляют ошибки, добавляют новые функции и обеспечивают безопасность системы. Каждый из этих этапов разработки серверной части информационной системы является важным и требует внимания и компетентности разработчиков. Грамотная реализация на каждом этапе обеспечивает эффективность, безопасность и надежность работы системы.</w:t>
      </w:r>
      <w:bookmarkStart w:id="2" w:name="_GoBack"/>
      <w:bookmarkEnd w:id="2"/>
    </w:p>
    <w:p w:rsidR="00840EA8" w:rsidRPr="004B4E5B" w:rsidRDefault="004B4E5B" w:rsidP="004B4E5B">
      <w:pPr>
        <w:spacing w:after="200" w:line="300" w:lineRule="auto"/>
        <w:ind w:firstLine="709"/>
        <w:rPr>
          <w:sz w:val="24"/>
          <w:szCs w:val="24"/>
        </w:rPr>
      </w:pPr>
      <w:r w:rsidRPr="004B4E5B">
        <w:rPr>
          <w:sz w:val="24"/>
          <w:szCs w:val="24"/>
        </w:rPr>
        <w:t>В целом, разработка серверной части программного кода информационной системы является сложным и ответственным процессом, требующим глубоких знаний в области программирования, баз данных, безопасности и других технологий. Корректная и эффективная реализация серверной части является неотъемлемой частью успешной разработки информационной системы и ее дальнейшей эксплуатации.</w:t>
      </w:r>
    </w:p>
    <w:sectPr w:rsidR="00840EA8" w:rsidRPr="004B4E5B" w:rsidSect="001D6F66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452" w:rsidRDefault="003A1452" w:rsidP="001D6F66">
      <w:r>
        <w:separator/>
      </w:r>
    </w:p>
  </w:endnote>
  <w:endnote w:type="continuationSeparator" w:id="0">
    <w:p w:rsidR="003A1452" w:rsidRDefault="003A1452" w:rsidP="001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446222"/>
      <w:docPartObj>
        <w:docPartGallery w:val="Page Numbers (Bottom of Page)"/>
        <w:docPartUnique/>
      </w:docPartObj>
    </w:sdtPr>
    <w:sdtContent>
      <w:p w:rsidR="000B6B74" w:rsidRDefault="000B6B74" w:rsidP="001D6F6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467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452" w:rsidRDefault="003A1452" w:rsidP="001D6F66">
      <w:r>
        <w:separator/>
      </w:r>
    </w:p>
  </w:footnote>
  <w:footnote w:type="continuationSeparator" w:id="0">
    <w:p w:rsidR="003A1452" w:rsidRDefault="003A1452" w:rsidP="001D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D5067A"/>
    <w:multiLevelType w:val="multilevel"/>
    <w:tmpl w:val="1630A296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53D3516"/>
    <w:multiLevelType w:val="multilevel"/>
    <w:tmpl w:val="EF042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4DA0873"/>
    <w:multiLevelType w:val="multilevel"/>
    <w:tmpl w:val="8B5EF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13E45CB"/>
    <w:multiLevelType w:val="hybridMultilevel"/>
    <w:tmpl w:val="D9D4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B2"/>
    <w:rsid w:val="000B6B74"/>
    <w:rsid w:val="00122467"/>
    <w:rsid w:val="00160C08"/>
    <w:rsid w:val="0019031C"/>
    <w:rsid w:val="001D6F66"/>
    <w:rsid w:val="00242499"/>
    <w:rsid w:val="002521D7"/>
    <w:rsid w:val="0030022A"/>
    <w:rsid w:val="00377257"/>
    <w:rsid w:val="003A1452"/>
    <w:rsid w:val="004457EC"/>
    <w:rsid w:val="0048289F"/>
    <w:rsid w:val="004905AC"/>
    <w:rsid w:val="004B4E5B"/>
    <w:rsid w:val="00531601"/>
    <w:rsid w:val="00535A2D"/>
    <w:rsid w:val="00595970"/>
    <w:rsid w:val="005E09A7"/>
    <w:rsid w:val="006F411A"/>
    <w:rsid w:val="007863A8"/>
    <w:rsid w:val="00840EA8"/>
    <w:rsid w:val="008430AF"/>
    <w:rsid w:val="009A5303"/>
    <w:rsid w:val="009E54B2"/>
    <w:rsid w:val="009F1338"/>
    <w:rsid w:val="00A31FFF"/>
    <w:rsid w:val="00A761B6"/>
    <w:rsid w:val="00A77DCC"/>
    <w:rsid w:val="00B532C7"/>
    <w:rsid w:val="00B85A7F"/>
    <w:rsid w:val="00D25139"/>
    <w:rsid w:val="00DA1118"/>
    <w:rsid w:val="00DE3174"/>
    <w:rsid w:val="00DE7DD0"/>
    <w:rsid w:val="00E12FFD"/>
    <w:rsid w:val="00E65551"/>
    <w:rsid w:val="00ED5039"/>
    <w:rsid w:val="00EE2AD5"/>
    <w:rsid w:val="00EF0CB5"/>
    <w:rsid w:val="00F86E07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"/>
    <w:basedOn w:val="a"/>
    <w:link w:val="ac"/>
    <w:uiPriority w:val="34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"/>
    <w:link w:val="ab"/>
    <w:uiPriority w:val="34"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"/>
    <w:basedOn w:val="a"/>
    <w:link w:val="ac"/>
    <w:uiPriority w:val="34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"/>
    <w:link w:val="ab"/>
    <w:uiPriority w:val="34"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5BC8D-1C9E-439B-B2F2-52755402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33</Pages>
  <Words>9182</Words>
  <Characters>52344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i.zorina</dc:creator>
  <cp:lastModifiedBy>student</cp:lastModifiedBy>
  <cp:revision>8</cp:revision>
  <dcterms:created xsi:type="dcterms:W3CDTF">2023-06-30T08:13:00Z</dcterms:created>
  <dcterms:modified xsi:type="dcterms:W3CDTF">2023-07-03T08:48:00Z</dcterms:modified>
</cp:coreProperties>
</file>