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AB2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EE6DC47" w14:textId="6FE9C0C8" w:rsidR="00A33B01" w:rsidRDefault="00512B42" w:rsidP="00512B4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6681F60B" w14:textId="1C84470F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TEMA 2</w:t>
      </w:r>
    </w:p>
    <w:p w14:paraId="15AB6BB2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D33AC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F30B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27224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9396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C60EE" w14:textId="6DD9947B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STUDENT: Pojar Andrei-Gabriel</w:t>
      </w:r>
    </w:p>
    <w:p w14:paraId="6E96B9BE" w14:textId="35AD3835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 30223</w:t>
      </w:r>
    </w:p>
    <w:p w14:paraId="53AF48B4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5B6D6E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C9EAA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E41DD4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5B50C3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F774BD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5CE6BB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B68CC6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07DFE1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6ADA33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7C9ECE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A0327D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4AF018" w14:textId="77777777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4C25F0" w14:textId="77777777" w:rsidR="00C069C8" w:rsidRDefault="00C069C8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032715" w14:textId="4F4745BB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2B42">
        <w:rPr>
          <w:rFonts w:ascii="Times New Roman" w:hAnsi="Times New Roman" w:cs="Times New Roman"/>
          <w:b/>
          <w:bCs/>
          <w:sz w:val="40"/>
          <w:szCs w:val="40"/>
        </w:rPr>
        <w:t>CUPRINS</w:t>
      </w:r>
    </w:p>
    <w:p w14:paraId="16827798" w14:textId="77777777" w:rsidR="00C069C8" w:rsidRDefault="00C069C8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C10DAE" w14:textId="77777777" w:rsidR="00C069C8" w:rsidRDefault="00C069C8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A76C43" w14:textId="77777777" w:rsidR="00B10FD8" w:rsidRDefault="00B10FD8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AE0D64" w14:textId="77777777" w:rsidR="00512B42" w:rsidRP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89F927" w14:textId="144CE5FD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Obiectivul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temei</w:t>
      </w:r>
      <w:proofErr w:type="spellEnd"/>
    </w:p>
    <w:p w14:paraId="7E3DF812" w14:textId="053D9689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</w:rPr>
        <w:t xml:space="preserve">Analiza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77B5A318" w14:textId="14260639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Proiectare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C4022C" w14:textId="34A5476E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Implementare</w:t>
      </w:r>
      <w:proofErr w:type="spellEnd"/>
    </w:p>
    <w:p w14:paraId="3F156ED7" w14:textId="4F14ABDF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Rezultate</w:t>
      </w:r>
      <w:proofErr w:type="spellEnd"/>
    </w:p>
    <w:p w14:paraId="1525B75A" w14:textId="6F0584B0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Concluzi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367B6B66" w14:textId="7DC84DFC" w:rsid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Bibliografie</w:t>
      </w:r>
      <w:proofErr w:type="spellEnd"/>
    </w:p>
    <w:p w14:paraId="5E35F74E" w14:textId="5CA47EFA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787268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DD12463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43E740A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BEDCB81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A772FA5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300EBCA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656212E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AA20E62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9B1479B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4383AB9" w14:textId="77777777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9CEB56C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1200DD0F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2B20189" w14:textId="77777777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82042A5" w14:textId="15B583DF" w:rsidR="002C722A" w:rsidRPr="002C722A" w:rsidRDefault="00512B42" w:rsidP="002C7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722A">
        <w:rPr>
          <w:rFonts w:ascii="Times New Roman" w:hAnsi="Times New Roman" w:cs="Times New Roman"/>
          <w:b/>
          <w:bCs/>
          <w:sz w:val="32"/>
          <w:szCs w:val="32"/>
        </w:rPr>
        <w:t>Obiectivul</w:t>
      </w:r>
      <w:proofErr w:type="spellEnd"/>
      <w:r w:rsidRPr="002C72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722A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5477EF3F" w14:textId="6DB29973" w:rsidR="002C722A" w:rsidRDefault="002C722A" w:rsidP="00EF61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>.</w:t>
      </w:r>
    </w:p>
    <w:p w14:paraId="777297BE" w14:textId="77777777" w:rsidR="008523D7" w:rsidRDefault="008523D7" w:rsidP="00EF61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A67C7" w14:textId="77777777" w:rsidR="00C4686C" w:rsidRDefault="00C4686C" w:rsidP="002C722A">
      <w:pPr>
        <w:rPr>
          <w:rFonts w:ascii="Times New Roman" w:hAnsi="Times New Roman" w:cs="Times New Roman"/>
          <w:sz w:val="24"/>
          <w:szCs w:val="24"/>
        </w:rPr>
      </w:pPr>
    </w:p>
    <w:p w14:paraId="15D6F6A8" w14:textId="1C97965A" w:rsidR="002C722A" w:rsidRDefault="002C722A" w:rsidP="002C7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</w:p>
    <w:p w14:paraId="1FAA2671" w14:textId="4EADE92C" w:rsidR="002C722A" w:rsidRDefault="00B61554" w:rsidP="00EF61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zi cu zi.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B615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loc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aștepte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scurta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1554">
        <w:rPr>
          <w:rFonts w:ascii="Times New Roman" w:hAnsi="Times New Roman" w:cs="Times New Roman"/>
          <w:sz w:val="24"/>
          <w:szCs w:val="24"/>
        </w:rPr>
        <w:t>coada,respectiv</w:t>
      </w:r>
      <w:proofErr w:type="spellEnd"/>
      <w:proofErr w:type="gram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>.</w:t>
      </w:r>
    </w:p>
    <w:p w14:paraId="5B836AD2" w14:textId="793A96ED" w:rsidR="00B61554" w:rsidRDefault="00B61554" w:rsidP="00EF618D">
      <w:pPr>
        <w:ind w:left="36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utiliza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are la </w:t>
      </w:r>
      <w:proofErr w:type="spellStart"/>
      <w:r>
        <w:rPr>
          <w:rFonts w:ascii="Times New Roman" w:hAnsi="Times New Roman"/>
          <w:iCs/>
          <w:sz w:val="24"/>
          <w:szCs w:val="24"/>
        </w:rPr>
        <w:t>dispozitie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grafica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dedicata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GUI). La </w:t>
      </w:r>
      <w:proofErr w:type="spellStart"/>
      <w:r>
        <w:rPr>
          <w:rFonts w:ascii="Times New Roman" w:hAnsi="Times New Roman"/>
          <w:iCs/>
          <w:sz w:val="24"/>
          <w:szCs w:val="24"/>
        </w:rPr>
        <w:t>rularea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vor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doua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butoane,unul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de start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exit,de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iesire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aplicatie,sapte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spinnere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cu </w:t>
      </w:r>
      <w:proofErr w:type="spellStart"/>
      <w:r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sagetilor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sus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jos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putem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radio buttons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putem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selectam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optiunea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asemenea,spinnerele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ofera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tasta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direct in spinner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fara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folosi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sagetile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sus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jos.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Totodata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singur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radion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dintr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grup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selectat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acelasi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timp.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Cele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sapte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spinnere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client,numarul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asteptare,timpul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simulare,timpul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minim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maxim,respective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minim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>.</w:t>
      </w:r>
      <w:r w:rsidR="00644010">
        <w:rPr>
          <w:rFonts w:ascii="Times New Roman" w:hAnsi="Times New Roman"/>
          <w:iCs/>
          <w:sz w:val="24"/>
          <w:szCs w:val="24"/>
        </w:rPr>
        <w:t xml:space="preserve"> </w:t>
      </w:r>
      <w:r w:rsidR="00637E94">
        <w:rPr>
          <w:rFonts w:ascii="Times New Roman" w:hAnsi="Times New Roman"/>
          <w:iCs/>
          <w:sz w:val="24"/>
          <w:szCs w:val="24"/>
        </w:rPr>
        <w:t xml:space="preserve">Cand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apasam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butonul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start,in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care ii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introducem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politica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alegem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>,</w:t>
      </w:r>
      <w:r w:rsidR="00637E94" w:rsidRPr="00637E94">
        <w:rPr>
          <w:rFonts w:ascii="Times New Roman" w:hAnsi="Times New Roman"/>
          <w:iCs/>
          <w:sz w:val="24"/>
          <w:szCs w:val="24"/>
        </w:rPr>
        <w:t xml:space="preserve"> </w:t>
      </w:r>
      <w:r w:rsidR="00637E94">
        <w:rPr>
          <w:rFonts w:ascii="Times New Roman" w:hAnsi="Times New Roman"/>
          <w:iCs/>
          <w:sz w:val="24"/>
          <w:szCs w:val="24"/>
        </w:rPr>
        <w:t xml:space="preserve">se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genera o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care se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simula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real</w:t>
      </w:r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modul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Dupa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proofErr w:type="gramStart"/>
      <w:r w:rsidR="00C4686C">
        <w:rPr>
          <w:rFonts w:ascii="Times New Roman" w:hAnsi="Times New Roman"/>
          <w:iCs/>
          <w:sz w:val="24"/>
          <w:szCs w:val="24"/>
        </w:rPr>
        <w:t>incheiat,se</w:t>
      </w:r>
      <w:proofErr w:type="spellEnd"/>
      <w:proofErr w:type="gram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afisa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>(average waiting time),</w:t>
      </w:r>
      <w:r w:rsidR="0064401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(average service time)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ora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varf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>(peak hour).</w:t>
      </w:r>
    </w:p>
    <w:p w14:paraId="74896103" w14:textId="77777777" w:rsidR="00C4686C" w:rsidRDefault="00C4686C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29CCE6A2" w14:textId="77777777" w:rsidR="008523D7" w:rsidRDefault="008523D7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3792D57F" w14:textId="76A9E880" w:rsidR="00C4686C" w:rsidRDefault="00C4686C" w:rsidP="00C4686C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Proiectare</w:t>
      </w:r>
      <w:proofErr w:type="spellEnd"/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</w:p>
    <w:p w14:paraId="56F7205C" w14:textId="571F8E85" w:rsidR="00ED7AE5" w:rsidRDefault="00ED7AE5" w:rsidP="00EF618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AE5">
        <w:rPr>
          <w:rFonts w:ascii="Times New Roman" w:hAnsi="Times New Roman"/>
          <w:sz w:val="24"/>
          <w:szCs w:val="24"/>
        </w:rPr>
        <w:lastRenderedPageBreak/>
        <w:t>Pentru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ED7AE5">
        <w:rPr>
          <w:rFonts w:ascii="Times New Roman" w:hAnsi="Times New Roman"/>
          <w:sz w:val="24"/>
          <w:szCs w:val="24"/>
        </w:rPr>
        <w:t>proiecta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aceasta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aplicatie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, am ales </w:t>
      </w:r>
      <w:proofErr w:type="spellStart"/>
      <w:r w:rsidRPr="00ED7AE5">
        <w:rPr>
          <w:rFonts w:ascii="Times New Roman" w:hAnsi="Times New Roman"/>
          <w:sz w:val="24"/>
          <w:szCs w:val="24"/>
        </w:rPr>
        <w:t>sa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utilizez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pachete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am </w:t>
      </w:r>
      <w:proofErr w:type="spellStart"/>
      <w:r>
        <w:rPr>
          <w:rFonts w:ascii="Times New Roman" w:hAnsi="Times New Roman"/>
          <w:sz w:val="24"/>
          <w:szCs w:val="24"/>
        </w:rPr>
        <w:t>impartit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7EA596" w14:textId="48B5B993" w:rsidR="004F745E" w:rsidRDefault="004F745E" w:rsidP="004F745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PachetulBusinessLogiccarecuprindeclasele:Policy</w:t>
      </w:r>
      <w:proofErr w:type="gramEnd"/>
      <w:r>
        <w:rPr>
          <w:rFonts w:ascii="Times New Roman" w:hAnsi="Times New Roman"/>
          <w:sz w:val="24"/>
          <w:szCs w:val="24"/>
        </w:rPr>
        <w:t>,Scheduler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ShortestQueueStrategy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SimulationManagerMain</w:t>
      </w:r>
      <w:proofErr w:type="spellEnd"/>
      <w:r>
        <w:rPr>
          <w:rFonts w:ascii="Times New Roman" w:hAnsi="Times New Roman"/>
          <w:sz w:val="24"/>
          <w:szCs w:val="24"/>
        </w:rPr>
        <w:t xml:space="preserve">, Strategy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Time Strategy.</w:t>
      </w:r>
    </w:p>
    <w:p w14:paraId="4868316C" w14:textId="47CE15BB" w:rsidR="004F745E" w:rsidRPr="004F745E" w:rsidRDefault="004F745E" w:rsidP="004F745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GUI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clasele:Controller</w:t>
      </w:r>
      <w:proofErr w:type="gramEnd"/>
      <w:r>
        <w:rPr>
          <w:rFonts w:ascii="Times New Roman" w:hAnsi="Times New Roman"/>
          <w:sz w:val="24"/>
          <w:szCs w:val="24"/>
        </w:rPr>
        <w:t>,InterfataSimulare</w:t>
      </w:r>
      <w:proofErr w:type="spellEnd"/>
      <w:r>
        <w:rPr>
          <w:rFonts w:ascii="Times New Roman" w:hAnsi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sz w:val="24"/>
          <w:szCs w:val="24"/>
        </w:rPr>
        <w:t>MarketWindow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A08DD1" w14:textId="6A95EA92" w:rsidR="00ED7AE5" w:rsidRPr="00ED7AE5" w:rsidRDefault="00ED7AE5" w:rsidP="00EF618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Model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Client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MarketQueue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A549D77" w14:textId="77777777" w:rsidR="004F745E" w:rsidRPr="00554F96" w:rsidRDefault="004F745E" w:rsidP="004F745E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iCs/>
          <w:sz w:val="24"/>
          <w:szCs w:val="24"/>
        </w:rPr>
        <w:t>Cozile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gestionate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separat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simultan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aceea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vom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folosi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un thread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Utilizarea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firelor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vine cu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necesitatea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sincronizării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încât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folosi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unele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structuri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de date care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funcționează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bine cu </w:t>
      </w:r>
      <w:proofErr w:type="spellStart"/>
      <w:proofErr w:type="gramStart"/>
      <w:r w:rsidRPr="00554F96">
        <w:rPr>
          <w:rFonts w:ascii="Times New Roman" w:hAnsi="Times New Roman"/>
          <w:iCs/>
          <w:sz w:val="24"/>
          <w:szCs w:val="24"/>
        </w:rPr>
        <w:t>sincronizarea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.</w:t>
      </w:r>
      <w:proofErr w:type="gram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reprezentate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554F96">
        <w:rPr>
          <w:rFonts w:ascii="Times New Roman" w:hAnsi="Times New Roman"/>
          <w:iCs/>
          <w:sz w:val="24"/>
          <w:szCs w:val="24"/>
        </w:rPr>
        <w:t>BlockingQueue,mai</w:t>
      </w:r>
      <w:proofErr w:type="spellEnd"/>
      <w:proofErr w:type="gramEnd"/>
      <w:r w:rsidRPr="00554F96">
        <w:rPr>
          <w:rFonts w:ascii="Times New Roman" w:hAnsi="Times New Roman"/>
          <w:iCs/>
          <w:sz w:val="24"/>
          <w:szCs w:val="24"/>
        </w:rPr>
        <w:t xml:space="preserve"> exact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LinkedBlockingQueueue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Implementările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Java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BlockingQueueue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sigure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thread-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descriu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numărul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r>
        <w:rPr>
          <w:rFonts w:ascii="Times New Roman" w:hAnsi="Times New Roman"/>
          <w:iCs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/>
          <w:iCs/>
          <w:sz w:val="24"/>
          <w:szCs w:val="24"/>
        </w:rPr>
        <w:t>aflati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E24C4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ei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sincroniza</w:t>
      </w:r>
      <w:r>
        <w:rPr>
          <w:rFonts w:ascii="Times New Roman" w:hAnsi="Times New Roman"/>
          <w:iCs/>
          <w:sz w:val="24"/>
          <w:szCs w:val="24"/>
        </w:rPr>
        <w:t>t</w:t>
      </w:r>
      <w:r w:rsidRPr="00E24C4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E24C4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c</w:t>
      </w:r>
      <w:r>
        <w:rPr>
          <w:rFonts w:ascii="Times New Roman" w:hAnsi="Times New Roman"/>
          <w:iCs/>
          <w:sz w:val="24"/>
          <w:szCs w:val="24"/>
        </w:rPr>
        <w:t>a</w:t>
      </w:r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utilizează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>.</w:t>
      </w:r>
    </w:p>
    <w:p w14:paraId="5C538714" w14:textId="0B29B048" w:rsidR="00C4686C" w:rsidRDefault="00C4686C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75D0F99F" w14:textId="77777777" w:rsidR="00E24C4D" w:rsidRDefault="00E24C4D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29BF9FBF" w14:textId="77777777" w:rsidR="008523D7" w:rsidRDefault="008523D7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7BF72E2B" w14:textId="3610E133" w:rsidR="00E24C4D" w:rsidRDefault="00E24C4D" w:rsidP="00E24C4D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Implementare</w:t>
      </w:r>
      <w:proofErr w:type="spellEnd"/>
    </w:p>
    <w:p w14:paraId="44A9D64E" w14:textId="61307126" w:rsidR="00E24C4D" w:rsidRDefault="00836654" w:rsidP="00EF618D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r w:rsidR="00B52CD5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Model am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B52CD5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="00B52CD5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MarketQueue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 are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attribute: </w:t>
      </w:r>
      <w:proofErr w:type="gramStart"/>
      <w:r w:rsidR="00254D30">
        <w:rPr>
          <w:rFonts w:ascii="Times New Roman" w:hAnsi="Times New Roman"/>
          <w:iCs/>
          <w:sz w:val="24"/>
          <w:szCs w:val="24"/>
        </w:rPr>
        <w:t>un ID</w:t>
      </w:r>
      <w:proofErr w:type="gram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propriu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client, un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). Tot in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gettere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settere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254D30">
        <w:rPr>
          <w:rFonts w:ascii="Times New Roman" w:hAnsi="Times New Roman"/>
          <w:iCs/>
          <w:sz w:val="24"/>
          <w:szCs w:val="24"/>
        </w:rPr>
        <w:t>toString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254D30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C40ED9">
        <w:rPr>
          <w:rFonts w:ascii="Times New Roman" w:hAnsi="Times New Roman"/>
          <w:iCs/>
          <w:sz w:val="24"/>
          <w:szCs w:val="24"/>
        </w:rPr>
        <w:t>afiseaza</w:t>
      </w:r>
      <w:proofErr w:type="spellEnd"/>
      <w:r w:rsidR="00C40ED9">
        <w:rPr>
          <w:rFonts w:ascii="Times New Roman" w:hAnsi="Times New Roman"/>
          <w:iCs/>
          <w:sz w:val="24"/>
          <w:szCs w:val="24"/>
        </w:rPr>
        <w:t xml:space="preserve"> un client sub forma: </w:t>
      </w:r>
      <w:r w:rsidR="00C40ED9" w:rsidRPr="00C40ED9">
        <w:rPr>
          <w:rFonts w:ascii="Times New Roman" w:hAnsi="Times New Roman"/>
          <w:iCs/>
          <w:sz w:val="24"/>
          <w:szCs w:val="24"/>
        </w:rPr>
        <w:t>"Client -&gt; {" +</w:t>
      </w:r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>"ID =" + ID +</w:t>
      </w:r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 xml:space="preserve">",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ora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 xml:space="preserve">=" +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+",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durata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serviciului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=" +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+ '}'</w:t>
      </w:r>
      <w:r w:rsidR="00C40ED9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attribute care </w:t>
      </w:r>
      <w:proofErr w:type="spellStart"/>
      <w:r>
        <w:rPr>
          <w:rFonts w:ascii="Times New Roman" w:hAnsi="Times New Roman"/>
          <w:iCs/>
          <w:sz w:val="24"/>
          <w:szCs w:val="24"/>
        </w:rPr>
        <w:t>descriu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Coada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reprezentata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BlockingQueue,iar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timpul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numarul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client </w:t>
      </w:r>
      <w:proofErr w:type="spellStart"/>
      <w:r>
        <w:rPr>
          <w:rFonts w:ascii="Times New Roman" w:hAnsi="Times New Roman"/>
          <w:iCs/>
          <w:sz w:val="24"/>
          <w:szCs w:val="24"/>
        </w:rPr>
        <w:t>aflati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numere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tipul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Mai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ok de tip Boolean care initial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 false. Cu </w:t>
      </w:r>
      <w:proofErr w:type="spellStart"/>
      <w:r>
        <w:rPr>
          <w:rFonts w:ascii="Times New Roman" w:hAnsi="Times New Roman"/>
          <w:iCs/>
          <w:sz w:val="24"/>
          <w:szCs w:val="24"/>
        </w:rPr>
        <w:t>acest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ok </w:t>
      </w:r>
      <w:proofErr w:type="spellStart"/>
      <w:r>
        <w:rPr>
          <w:rFonts w:ascii="Times New Roman" w:hAnsi="Times New Roman"/>
          <w:iCs/>
          <w:sz w:val="24"/>
          <w:szCs w:val="24"/>
        </w:rPr>
        <w:t>indicam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run(</w:t>
      </w:r>
      <w:proofErr w:type="gramEnd"/>
      <w:r>
        <w:rPr>
          <w:rFonts w:ascii="Times New Roman" w:hAnsi="Times New Roman"/>
          <w:iCs/>
          <w:sz w:val="24"/>
          <w:szCs w:val="24"/>
        </w:rPr>
        <w:t>) ca thread-</w:t>
      </w:r>
      <w:proofErr w:type="spellStart"/>
      <w:r>
        <w:rPr>
          <w:rFonts w:ascii="Times New Roman" w:hAnsi="Times New Roman"/>
          <w:iCs/>
          <w:sz w:val="24"/>
          <w:szCs w:val="24"/>
        </w:rPr>
        <w:t>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inchis,la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Tot in </w:t>
      </w:r>
      <w:proofErr w:type="spellStart"/>
      <w:r>
        <w:rPr>
          <w:rFonts w:ascii="Times New Roman" w:hAnsi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toString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stergere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responsabile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actualizarea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variabilelor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descriu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curenta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</w:p>
    <w:p w14:paraId="5A8C70EC" w14:textId="68A8808C" w:rsidR="00836654" w:rsidRDefault="00836654" w:rsidP="00644010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BusinessLogic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urmatoarele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iCs/>
          <w:sz w:val="24"/>
          <w:szCs w:val="24"/>
        </w:rPr>
        <w:t>Policy,Scheduler</w:t>
      </w:r>
      <w:proofErr w:type="gramEnd"/>
      <w:r>
        <w:rPr>
          <w:rFonts w:ascii="Times New Roman" w:hAnsi="Times New Roman"/>
          <w:iCs/>
          <w:sz w:val="24"/>
          <w:szCs w:val="24"/>
        </w:rPr>
        <w:t>,ShortestQueueStrategy,SimulationManagerMain,Strategy</w:t>
      </w:r>
      <w:r w:rsidR="004F745E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TimeStrategy.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Scheduler </w:t>
      </w:r>
      <w:r w:rsidRPr="00836654">
        <w:rPr>
          <w:rFonts w:ascii="Times New Roman" w:hAnsi="Times New Roman"/>
          <w:iCs/>
          <w:sz w:val="24"/>
          <w:szCs w:val="24"/>
        </w:rPr>
        <w:t xml:space="preserve">se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ocup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iunea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efectivă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plasa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clienții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 xml:space="preserve">ine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eviden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836654">
        <w:rPr>
          <w:rFonts w:ascii="Times New Roman" w:hAnsi="Times New Roman"/>
          <w:iCs/>
          <w:sz w:val="24"/>
          <w:szCs w:val="24"/>
        </w:rPr>
        <w:t>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836654">
        <w:rPr>
          <w:rFonts w:ascii="Times New Roman" w:hAnsi="Times New Roman"/>
          <w:iCs/>
          <w:sz w:val="24"/>
          <w:szCs w:val="24"/>
        </w:rPr>
        <w:t xml:space="preserve">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CopyOnWriteArrayList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CopyOnWriteArrayList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variantă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ArrayList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sigură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thread-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opera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iunile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care pot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modifica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ArrayList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clon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matricei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baz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Scheduler</w:t>
      </w:r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thread-urile</w:t>
      </w:r>
      <w:r w:rsidRPr="0083665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ioneaz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mod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corespunz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tor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selecta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politic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ordonare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atunci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 xml:space="preserve">nd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seteaz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aceast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clas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responsabilitatea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 selecta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ad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ugare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clien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836654">
        <w:rPr>
          <w:rFonts w:ascii="Times New Roman" w:hAnsi="Times New Roman"/>
          <w:iCs/>
          <w:sz w:val="24"/>
          <w:szCs w:val="24"/>
        </w:rPr>
        <w:t>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selectarePoliticaDeSelectie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)</w:t>
      </w:r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836654">
        <w:rPr>
          <w:rFonts w:ascii="Times New Roman" w:hAnsi="Times New Roman"/>
          <w:iCs/>
          <w:sz w:val="24"/>
          <w:szCs w:val="24"/>
        </w:rPr>
        <w:t>isEmpty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836654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in</w:t>
      </w:r>
      <w:r w:rsidRPr="00836654">
        <w:rPr>
          <w:rFonts w:ascii="Times New Roman" w:hAnsi="Times New Roman"/>
          <w:iCs/>
          <w:sz w:val="24"/>
          <w:szCs w:val="24"/>
        </w:rPr>
        <w:t>chide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devreme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dec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durata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acesteia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 w:rsidR="00D1287F"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lastRenderedPageBreak/>
        <w:t>cazul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goale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>.</w:t>
      </w:r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defineste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Strategy,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adica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ShortestQueueStrategy,implementeaza</w:t>
      </w:r>
      <w:proofErr w:type="spellEnd"/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specifica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scurt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ShortestQueueStrategy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cea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scurta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Policy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speciala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proofErr w:type="gramStart"/>
      <w:r w:rsidR="00D276EB">
        <w:rPr>
          <w:rFonts w:ascii="Times New Roman" w:hAnsi="Times New Roman"/>
          <w:iCs/>
          <w:sz w:val="24"/>
          <w:szCs w:val="24"/>
        </w:rPr>
        <w:t>Java</w:t>
      </w:r>
      <w:r w:rsidR="00554828">
        <w:rPr>
          <w:rFonts w:ascii="Times New Roman" w:hAnsi="Times New Roman"/>
          <w:iCs/>
          <w:sz w:val="24"/>
          <w:szCs w:val="24"/>
        </w:rPr>
        <w:t>,o</w:t>
      </w:r>
      <w:proofErr w:type="spellEnd"/>
      <w:proofErr w:type="gramEnd"/>
      <w:r w:rsidR="0055482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care are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: SHORTEST_TIME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SHORTEST_QUEUE.</w:t>
      </w:r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utilizata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selectarea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strategiei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. 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aplicatiei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ca pe langa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contine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D71CB5">
        <w:rPr>
          <w:rFonts w:ascii="Times New Roman" w:hAnsi="Times New Roman"/>
          <w:iCs/>
          <w:sz w:val="24"/>
          <w:szCs w:val="24"/>
        </w:rPr>
        <w:t>main(</w:t>
      </w:r>
      <w:proofErr w:type="gramEnd"/>
      <w:r w:rsidR="00D71CB5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apeleaza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simularea,aceasta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simuleaza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efectiv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comporte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generare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random 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numar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client dam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noi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calcularea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numarului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aflati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timpului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scrie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alt window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fisierul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txt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utilizeaza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0767DF">
        <w:rPr>
          <w:rFonts w:ascii="Times New Roman" w:hAnsi="Times New Roman"/>
          <w:iCs/>
          <w:sz w:val="24"/>
          <w:szCs w:val="24"/>
        </w:rPr>
        <w:t>stareMarket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0767DF">
        <w:rPr>
          <w:rFonts w:ascii="Times New Roman" w:hAnsi="Times New Roman"/>
          <w:iCs/>
          <w:sz w:val="24"/>
          <w:szCs w:val="24"/>
        </w:rPr>
        <w:t xml:space="preserve">). Tot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gaseste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0767DF">
        <w:rPr>
          <w:rFonts w:ascii="Times New Roman" w:hAnsi="Times New Roman"/>
          <w:iCs/>
          <w:sz w:val="24"/>
          <w:szCs w:val="24"/>
        </w:rPr>
        <w:t>run(</w:t>
      </w:r>
      <w:proofErr w:type="gramEnd"/>
      <w:r w:rsidR="000767DF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deschide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care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simula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Runnable.</w:t>
      </w:r>
    </w:p>
    <w:p w14:paraId="5C41752D" w14:textId="51575FAB" w:rsidR="00EF618D" w:rsidRDefault="000767DF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GUI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Controller,MarketWindow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InterfataSimulare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responsabila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validarea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intrare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crearea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thread-</w:t>
      </w:r>
      <w:proofErr w:type="spellStart"/>
      <w:r>
        <w:rPr>
          <w:rFonts w:ascii="Times New Roman" w:hAnsi="Times New Roman"/>
          <w:iCs/>
          <w:sz w:val="24"/>
          <w:szCs w:val="24"/>
        </w:rPr>
        <w:t>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principal. </w:t>
      </w:r>
      <w:r w:rsidR="00EF618D">
        <w:rPr>
          <w:rFonts w:ascii="Times New Roman" w:hAnsi="Times New Roman"/>
          <w:iCs/>
          <w:sz w:val="24"/>
          <w:szCs w:val="24"/>
        </w:rPr>
        <w:t xml:space="preserve">Tot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aici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EF618D">
        <w:rPr>
          <w:rFonts w:ascii="Times New Roman" w:hAnsi="Times New Roman"/>
          <w:iCs/>
          <w:sz w:val="24"/>
          <w:szCs w:val="24"/>
        </w:rPr>
        <w:t>actionPerformed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EF618D">
        <w:rPr>
          <w:rFonts w:ascii="Times New Roman" w:hAnsi="Times New Roman"/>
          <w:iCs/>
          <w:sz w:val="24"/>
          <w:szCs w:val="24"/>
        </w:rPr>
        <w:t xml:space="preserve">) care 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utilizata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butonul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executa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stateChanged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() care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apelata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cand sunt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apasate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butoanele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spinnerelor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MarketWindow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care ma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ajuta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afisez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doresc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eu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atat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real cat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simularii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InterfataSimulare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grafica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Java Swing. 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Pentru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fiecare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elemente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de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interfata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="00EF618D" w:rsidRPr="00EF618D">
        <w:rPr>
          <w:rFonts w:ascii="Times New Roman" w:hAnsi="Times New Roman"/>
          <w:iCs/>
          <w:sz w:val="24"/>
        </w:rPr>
        <w:t>grafica</w:t>
      </w:r>
      <w:proofErr w:type="spellEnd"/>
      <w:r w:rsidR="00EF618D" w:rsidRPr="00EF618D">
        <w:rPr>
          <w:rFonts w:ascii="Times New Roman" w:hAnsi="Times New Roman"/>
          <w:iCs/>
          <w:sz w:val="24"/>
        </w:rPr>
        <w:t>(</w:t>
      </w:r>
      <w:proofErr w:type="spellStart"/>
      <w:proofErr w:type="gramEnd"/>
      <w:r w:rsidR="00EF618D" w:rsidRPr="00EF618D">
        <w:rPr>
          <w:rFonts w:ascii="Times New Roman" w:hAnsi="Times New Roman"/>
          <w:iCs/>
          <w:sz w:val="24"/>
        </w:rPr>
        <w:t>butoane,</w:t>
      </w:r>
      <w:r w:rsidR="00EF618D">
        <w:rPr>
          <w:rFonts w:ascii="Times New Roman" w:hAnsi="Times New Roman"/>
          <w:iCs/>
          <w:sz w:val="24"/>
        </w:rPr>
        <w:t>label,spinners</w:t>
      </w:r>
      <w:proofErr w:type="spellEnd"/>
      <w:r w:rsidR="00EF618D">
        <w:rPr>
          <w:rFonts w:ascii="Times New Roman" w:hAnsi="Times New Roman"/>
          <w:iCs/>
          <w:sz w:val="24"/>
        </w:rPr>
        <w:t xml:space="preserve"> </w:t>
      </w:r>
      <w:r w:rsidR="00EF618D" w:rsidRPr="00EF618D">
        <w:rPr>
          <w:rFonts w:ascii="Times New Roman" w:hAnsi="Times New Roman"/>
          <w:iCs/>
          <w:sz w:val="24"/>
        </w:rPr>
        <w:t xml:space="preserve">etc.) am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realizat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o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metoda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in care 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gestionez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(le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setez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coordonate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marime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adaug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la panel).</w:t>
      </w:r>
      <w:r w:rsidR="00EF618D">
        <w:rPr>
          <w:rFonts w:ascii="Times New Roman" w:hAnsi="Times New Roman"/>
          <w:iCs/>
          <w:sz w:val="24"/>
        </w:rPr>
        <w:t xml:space="preserve"> </w:t>
      </w:r>
      <w:r w:rsidR="00EF618D" w:rsidRPr="00EF618D">
        <w:rPr>
          <w:rFonts w:ascii="Times New Roman" w:hAnsi="Times New Roman"/>
          <w:iCs/>
          <w:sz w:val="24"/>
        </w:rPr>
        <w:t xml:space="preserve">De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asemenea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aici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sunt create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și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getterele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pentru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spinners,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deoarece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trebuie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să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folosim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valoarea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curentă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gramStart"/>
      <w:r w:rsidR="00EF618D" w:rsidRPr="00EF618D">
        <w:rPr>
          <w:rFonts w:ascii="Times New Roman" w:hAnsi="Times New Roman"/>
          <w:iCs/>
          <w:sz w:val="24"/>
        </w:rPr>
        <w:t>a</w:t>
      </w:r>
      <w:proofErr w:type="gram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acestor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spinners.</w:t>
      </w:r>
    </w:p>
    <w:p w14:paraId="6DD59B6D" w14:textId="77777777" w:rsidR="00EF618D" w:rsidRDefault="00EF618D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</w:p>
    <w:p w14:paraId="59144232" w14:textId="77777777" w:rsidR="00644010" w:rsidRDefault="00644010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</w:p>
    <w:p w14:paraId="60A06BF2" w14:textId="77777777" w:rsidR="00EF618D" w:rsidRDefault="00EF618D" w:rsidP="00EF618D">
      <w:pPr>
        <w:pStyle w:val="ListParagraph"/>
        <w:rPr>
          <w:rFonts w:ascii="Times New Roman" w:hAnsi="Times New Roman"/>
          <w:iCs/>
          <w:sz w:val="24"/>
        </w:rPr>
      </w:pPr>
    </w:p>
    <w:p w14:paraId="01E20F86" w14:textId="77777777" w:rsidR="008523D7" w:rsidRDefault="008523D7" w:rsidP="00EF618D">
      <w:pPr>
        <w:pStyle w:val="ListParagraph"/>
        <w:rPr>
          <w:rFonts w:ascii="Times New Roman" w:hAnsi="Times New Roman"/>
          <w:iCs/>
          <w:sz w:val="24"/>
        </w:rPr>
      </w:pPr>
    </w:p>
    <w:p w14:paraId="2DEC3317" w14:textId="09E16B2D" w:rsidR="00C4686C" w:rsidRDefault="007009CF" w:rsidP="00700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Rezultate</w:t>
      </w:r>
      <w:proofErr w:type="spellEnd"/>
    </w:p>
    <w:p w14:paraId="5654E7F4" w14:textId="2D46C047" w:rsidR="007009CF" w:rsidRDefault="00644010" w:rsidP="006440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atat in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real cat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log.txt.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pas cu pas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09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loc in mod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eliminam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>.</w:t>
      </w:r>
      <w:r w:rsidR="001060E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text log.txt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viziona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60E0">
        <w:rPr>
          <w:rFonts w:ascii="Times New Roman" w:hAnsi="Times New Roman" w:cs="Times New Roman"/>
          <w:sz w:val="24"/>
          <w:szCs w:val="24"/>
        </w:rPr>
        <w:t>simularii,durata</w:t>
      </w:r>
      <w:proofErr w:type="spellEnd"/>
      <w:proofErr w:type="gram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serviciului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>,</w:t>
      </w:r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>.</w:t>
      </w:r>
    </w:p>
    <w:p w14:paraId="62CD63CF" w14:textId="77777777" w:rsidR="001060E0" w:rsidRDefault="001060E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944A0" w14:textId="77777777" w:rsidR="00644010" w:rsidRDefault="0064401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FD784" w14:textId="77777777" w:rsidR="008523D7" w:rsidRDefault="008523D7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0369D" w14:textId="77777777" w:rsidR="001060E0" w:rsidRDefault="001060E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C9FBD" w14:textId="7A1536D2" w:rsidR="001060E0" w:rsidRPr="001060E0" w:rsidRDefault="001060E0" w:rsidP="0010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Concluzii</w:t>
      </w:r>
      <w:proofErr w:type="spellEnd"/>
    </w:p>
    <w:p w14:paraId="4DCD1FAD" w14:textId="39D8F5B3" w:rsidR="00081853" w:rsidRDefault="001060E0" w:rsidP="00852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thread-urile,</w:t>
      </w:r>
      <w:r w:rsidR="00644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D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</w:t>
      </w:r>
      <w:r w:rsidR="0008185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r w:rsidR="00081853" w:rsidRPr="002C722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in Java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ulterior.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client. Pe langa </w:t>
      </w:r>
      <w:proofErr w:type="spellStart"/>
      <w:proofErr w:type="gramStart"/>
      <w:r w:rsidR="00081853">
        <w:rPr>
          <w:rFonts w:ascii="Times New Roman" w:hAnsi="Times New Roman" w:cs="Times New Roman"/>
          <w:sz w:val="24"/>
          <w:szCs w:val="24"/>
        </w:rPr>
        <w:t>id,ora</w:t>
      </w:r>
      <w:proofErr w:type="spellEnd"/>
      <w:proofErr w:type="gram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servire</w:t>
      </w:r>
      <w:r w:rsidR="008523D7">
        <w:rPr>
          <w:rFonts w:ascii="Times New Roman" w:hAnsi="Times New Roman" w:cs="Times New Roman"/>
          <w:sz w:val="24"/>
          <w:szCs w:val="24"/>
        </w:rPr>
        <w:t>,putem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numele,cnp-ul,numarul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telefon,email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>,</w:t>
      </w:r>
      <w:r w:rsidR="000B72F7">
        <w:rPr>
          <w:rFonts w:ascii="Times New Roman" w:hAnsi="Times New Roman" w:cs="Times New Roman"/>
          <w:sz w:val="24"/>
          <w:szCs w:val="24"/>
        </w:rPr>
        <w:t xml:space="preserve"> </w:t>
      </w:r>
      <w:r w:rsidR="008523D7">
        <w:rPr>
          <w:rFonts w:ascii="Times New Roman" w:hAnsi="Times New Roman" w:cs="Times New Roman"/>
          <w:sz w:val="24"/>
          <w:szCs w:val="24"/>
        </w:rPr>
        <w:t xml:space="preserve">etc. O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auto-</w:t>
      </w:r>
      <w:proofErr w:type="spellStart"/>
      <w:proofErr w:type="gramStart"/>
      <w:r w:rsidR="008523D7">
        <w:rPr>
          <w:rFonts w:ascii="Times New Roman" w:hAnsi="Times New Roman" w:cs="Times New Roman"/>
          <w:sz w:val="24"/>
          <w:szCs w:val="24"/>
        </w:rPr>
        <w:t>inregistrare,care</w:t>
      </w:r>
      <w:proofErr w:type="spellEnd"/>
      <w:proofErr w:type="gram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aleaga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stea,ulilizand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mobila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>.</w:t>
      </w:r>
    </w:p>
    <w:p w14:paraId="55EBCFBE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DE21F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B6E5F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2D751" w14:textId="5B7B7CF7" w:rsidR="008523D7" w:rsidRDefault="008523D7" w:rsidP="008523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0474EEC7" w14:textId="77777777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in Java - </w:t>
      </w:r>
      <w:hyperlink r:id="rId5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https://www.w3schools.com/java/java_threads.asp</w:t>
        </w:r>
      </w:hyperlink>
    </w:p>
    <w:p w14:paraId="4D22F808" w14:textId="6E9F9F32" w:rsidR="008523D7" w:rsidRP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3D7">
        <w:rPr>
          <w:rFonts w:ascii="Times New Roman" w:hAnsi="Times New Roman" w:cs="Times New Roman"/>
          <w:sz w:val="24"/>
          <w:szCs w:val="24"/>
        </w:rPr>
        <w:t>BlockingQueue-</w:t>
      </w:r>
      <w:hyperlink r:id="rId6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https://www.digitalocean.com/community/tutorials/java-blockingqueue-example</w:t>
        </w:r>
      </w:hyperlink>
    </w:p>
    <w:p w14:paraId="737A9840" w14:textId="2B15A339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a file - </w:t>
      </w:r>
      <w:hyperlink r:id="rId7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https://www.w3schools.com/java/java_files_create.asp</w:t>
        </w:r>
      </w:hyperlink>
    </w:p>
    <w:p w14:paraId="30D2C192" w14:textId="4865CD2B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Toolkit - </w:t>
      </w:r>
      <w:hyperlink r:id="rId8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https://www.javatpoint.com/java-awt-toolkit</w:t>
        </w:r>
      </w:hyperlink>
    </w:p>
    <w:p w14:paraId="0BCE2484" w14:textId="4D29CB01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- </w:t>
      </w:r>
      <w:hyperlink r:id="rId9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https://dsrl.eu/courses/pt/materials/PT2023_A2_S1.pdf</w:t>
        </w:r>
      </w:hyperlink>
    </w:p>
    <w:p w14:paraId="5F601AA2" w14:textId="77777777" w:rsidR="008523D7" w:rsidRPr="008523D7" w:rsidRDefault="008523D7" w:rsidP="00852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D3328D" w14:textId="51451620" w:rsidR="00512B42" w:rsidRPr="00644010" w:rsidRDefault="00512B42" w:rsidP="00644010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12B42" w:rsidRPr="0064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902"/>
    <w:multiLevelType w:val="hybridMultilevel"/>
    <w:tmpl w:val="3AE6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0B55"/>
    <w:multiLevelType w:val="hybridMultilevel"/>
    <w:tmpl w:val="514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13E04"/>
    <w:multiLevelType w:val="hybridMultilevel"/>
    <w:tmpl w:val="2A765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F0011"/>
    <w:multiLevelType w:val="hybridMultilevel"/>
    <w:tmpl w:val="4088ED88"/>
    <w:lvl w:ilvl="0" w:tplc="42DC6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AC5BC5"/>
    <w:multiLevelType w:val="hybridMultilevel"/>
    <w:tmpl w:val="785CC9CA"/>
    <w:lvl w:ilvl="0" w:tplc="2606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5175899">
    <w:abstractNumId w:val="1"/>
  </w:num>
  <w:num w:numId="2" w16cid:durableId="1444835853">
    <w:abstractNumId w:val="3"/>
  </w:num>
  <w:num w:numId="3" w16cid:durableId="1733427476">
    <w:abstractNumId w:val="0"/>
  </w:num>
  <w:num w:numId="4" w16cid:durableId="702244816">
    <w:abstractNumId w:val="2"/>
  </w:num>
  <w:num w:numId="5" w16cid:durableId="1511530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2"/>
    <w:rsid w:val="000767DF"/>
    <w:rsid w:val="00081853"/>
    <w:rsid w:val="000B72F7"/>
    <w:rsid w:val="001060E0"/>
    <w:rsid w:val="00254D30"/>
    <w:rsid w:val="002C722A"/>
    <w:rsid w:val="004F745E"/>
    <w:rsid w:val="004F7688"/>
    <w:rsid w:val="00512B42"/>
    <w:rsid w:val="00554828"/>
    <w:rsid w:val="00554F96"/>
    <w:rsid w:val="00637E94"/>
    <w:rsid w:val="00644010"/>
    <w:rsid w:val="007009CF"/>
    <w:rsid w:val="00836654"/>
    <w:rsid w:val="008523D7"/>
    <w:rsid w:val="00A33B01"/>
    <w:rsid w:val="00B10FD8"/>
    <w:rsid w:val="00B52CD5"/>
    <w:rsid w:val="00B61554"/>
    <w:rsid w:val="00C069C8"/>
    <w:rsid w:val="00C40ED9"/>
    <w:rsid w:val="00C4686C"/>
    <w:rsid w:val="00D1287F"/>
    <w:rsid w:val="00D276EB"/>
    <w:rsid w:val="00D71CB5"/>
    <w:rsid w:val="00E24C4D"/>
    <w:rsid w:val="00ED7AE5"/>
    <w:rsid w:val="00E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D81"/>
  <w15:chartTrackingRefBased/>
  <w15:docId w15:val="{C0D2D02B-3534-46A4-B3A9-2F5A7ED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tool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files_cre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blockingqueue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ava/java_thread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rl.eu/courses/pt/materials/PT2023_A2_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Gabriel Pojar</dc:creator>
  <cp:keywords/>
  <dc:description/>
  <cp:lastModifiedBy>Andrei Gabriel Pojar</cp:lastModifiedBy>
  <cp:revision>10</cp:revision>
  <dcterms:created xsi:type="dcterms:W3CDTF">2023-04-27T09:40:00Z</dcterms:created>
  <dcterms:modified xsi:type="dcterms:W3CDTF">2023-09-05T10:25:00Z</dcterms:modified>
</cp:coreProperties>
</file>