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42D9" w14:textId="1155BABD" w:rsidR="00D92684" w:rsidRDefault="00C2503A">
      <w:pPr>
        <w:pStyle w:val="Titre9"/>
        <w:ind w:left="2410" w:right="2811"/>
        <w:rPr>
          <w:sz w:val="22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4B67AB1A" wp14:editId="631BD238">
            <wp:simplePos x="0" y="0"/>
            <wp:positionH relativeFrom="column">
              <wp:posOffset>5591175</wp:posOffset>
            </wp:positionH>
            <wp:positionV relativeFrom="paragraph">
              <wp:posOffset>0</wp:posOffset>
            </wp:positionV>
            <wp:extent cx="977265" cy="63623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ivtours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320" cy="640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13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C252C6F" wp14:editId="69268E6A">
            <wp:simplePos x="0" y="0"/>
            <wp:positionH relativeFrom="column">
              <wp:posOffset>-158115</wp:posOffset>
            </wp:positionH>
            <wp:positionV relativeFrom="paragraph">
              <wp:posOffset>-6985</wp:posOffset>
            </wp:positionV>
            <wp:extent cx="1524000" cy="476250"/>
            <wp:effectExtent l="0" t="0" r="0" b="0"/>
            <wp:wrapNone/>
            <wp:docPr id="1" name="Image 1" descr="POLYTECH TOURS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OLYTECH TOURS_RV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0139">
        <w:t>R</w:t>
      </w:r>
      <w:r w:rsidR="00700139">
        <w:rPr>
          <w:sz w:val="22"/>
        </w:rPr>
        <w:t>apport d’étonnement en Santé et Sécurité au Travail</w:t>
      </w:r>
      <w:r w:rsidR="0051015C">
        <w:rPr>
          <w:sz w:val="22"/>
        </w:rPr>
        <w:t xml:space="preserve"> </w:t>
      </w:r>
      <w:r w:rsidR="00A0510B">
        <w:rPr>
          <w:sz w:val="22"/>
        </w:rPr>
        <w:t>–</w:t>
      </w:r>
      <w:r w:rsidR="0051015C">
        <w:rPr>
          <w:sz w:val="22"/>
        </w:rPr>
        <w:t xml:space="preserve"> </w:t>
      </w:r>
      <w:r w:rsidR="0051015C" w:rsidRPr="0051015C">
        <w:rPr>
          <w:b/>
          <w:sz w:val="22"/>
        </w:rPr>
        <w:t>202</w:t>
      </w:r>
      <w:r w:rsidR="00C52199">
        <w:rPr>
          <w:b/>
          <w:sz w:val="22"/>
        </w:rPr>
        <w:t>3</w:t>
      </w:r>
      <w:r w:rsidR="00A0510B">
        <w:rPr>
          <w:b/>
          <w:sz w:val="22"/>
        </w:rPr>
        <w:t>-202</w:t>
      </w:r>
      <w:r w:rsidR="00C52199">
        <w:rPr>
          <w:b/>
          <w:sz w:val="22"/>
        </w:rPr>
        <w:t>4</w:t>
      </w:r>
    </w:p>
    <w:p w14:paraId="01BA372F" w14:textId="77777777" w:rsidR="00D92684" w:rsidRDefault="00D92684">
      <w:pPr>
        <w:pStyle w:val="Titre1"/>
        <w:rPr>
          <w:sz w:val="24"/>
          <w:szCs w:val="24"/>
        </w:rPr>
      </w:pPr>
    </w:p>
    <w:p w14:paraId="5FE3A9F7" w14:textId="0F075904" w:rsidR="00D92684" w:rsidRDefault="00700139">
      <w:pPr>
        <w:rPr>
          <w:sz w:val="20"/>
          <w:szCs w:val="24"/>
        </w:rPr>
      </w:pPr>
      <w:r>
        <w:rPr>
          <w:rFonts w:cs="Arial"/>
          <w:sz w:val="20"/>
          <w:szCs w:val="24"/>
        </w:rPr>
        <w:t>Nom et prénom de l’é</w:t>
      </w:r>
      <w:r>
        <w:rPr>
          <w:sz w:val="20"/>
          <w:szCs w:val="24"/>
        </w:rPr>
        <w:t>lève ingénieur :</w:t>
      </w:r>
      <w:r w:rsidR="0072119E">
        <w:rPr>
          <w:sz w:val="20"/>
          <w:szCs w:val="24"/>
        </w:rPr>
        <w:t xml:space="preserve"> </w:t>
      </w:r>
      <w:r w:rsidR="00876362">
        <w:rPr>
          <w:sz w:val="20"/>
          <w:szCs w:val="24"/>
        </w:rPr>
        <w:t>MERCIER Titouan</w:t>
      </w:r>
      <w:r>
        <w:rPr>
          <w:sz w:val="20"/>
          <w:szCs w:val="24"/>
        </w:rPr>
        <w:t xml:space="preserve">  </w:t>
      </w:r>
    </w:p>
    <w:p w14:paraId="579B6353" w14:textId="51A9E9DE" w:rsidR="00D92684" w:rsidRDefault="00700139" w:rsidP="00876362">
      <w:pPr>
        <w:rPr>
          <w:b/>
          <w:sz w:val="2"/>
          <w:szCs w:val="24"/>
        </w:rPr>
      </w:pPr>
      <w:r>
        <w:rPr>
          <w:sz w:val="20"/>
          <w:szCs w:val="24"/>
        </w:rPr>
        <w:t>Spécialité </w:t>
      </w:r>
      <w:r>
        <w:rPr>
          <w:bCs/>
          <w:sz w:val="20"/>
          <w:szCs w:val="24"/>
        </w:rPr>
        <w:t xml:space="preserve">: </w:t>
      </w:r>
      <w:r w:rsidR="00876362">
        <w:rPr>
          <w:bCs/>
          <w:sz w:val="20"/>
          <w:szCs w:val="24"/>
        </w:rPr>
        <w:t>DI</w:t>
      </w:r>
      <w:r>
        <w:rPr>
          <w:bCs/>
          <w:sz w:val="20"/>
          <w:szCs w:val="24"/>
        </w:rPr>
        <w:t xml:space="preserve">     </w:t>
      </w:r>
      <w:r w:rsidR="00641C3C">
        <w:rPr>
          <w:bCs/>
          <w:sz w:val="20"/>
          <w:szCs w:val="24"/>
        </w:rPr>
        <w:tab/>
      </w:r>
      <w:r w:rsidR="00641C3C">
        <w:rPr>
          <w:bCs/>
          <w:sz w:val="20"/>
          <w:szCs w:val="24"/>
        </w:rPr>
        <w:tab/>
      </w:r>
      <w:r w:rsidR="00641C3C">
        <w:rPr>
          <w:bCs/>
          <w:sz w:val="20"/>
          <w:szCs w:val="24"/>
        </w:rPr>
        <w:tab/>
      </w:r>
      <w:r w:rsidR="00641C3C">
        <w:rPr>
          <w:bCs/>
          <w:sz w:val="20"/>
          <w:szCs w:val="24"/>
        </w:rPr>
        <w:tab/>
      </w:r>
      <w:r>
        <w:rPr>
          <w:bCs/>
          <w:sz w:val="20"/>
          <w:szCs w:val="24"/>
        </w:rPr>
        <w:t xml:space="preserve">Année : </w:t>
      </w:r>
      <w:r w:rsidR="00876362">
        <w:rPr>
          <w:bCs/>
          <w:sz w:val="20"/>
          <w:szCs w:val="24"/>
        </w:rPr>
        <w:t>4A</w:t>
      </w:r>
    </w:p>
    <w:p w14:paraId="7F3E5179" w14:textId="77777777" w:rsidR="00D92684" w:rsidRDefault="00700139" w:rsidP="005D011B">
      <w:pPr>
        <w:ind w:right="-24"/>
        <w:jc w:val="both"/>
        <w:rPr>
          <w:b/>
          <w:sz w:val="20"/>
          <w:szCs w:val="24"/>
        </w:rPr>
      </w:pPr>
      <w:r>
        <w:rPr>
          <w:sz w:val="20"/>
          <w:szCs w:val="24"/>
        </w:rPr>
        <w:t>Cette fiche a pour fonction de permettre à l’élève ingénieur de contextualiser les compét</w:t>
      </w:r>
      <w:r w:rsidR="005D011B">
        <w:rPr>
          <w:sz w:val="20"/>
          <w:szCs w:val="24"/>
        </w:rPr>
        <w:t xml:space="preserve">ences qu’il a acquises dans le </w:t>
      </w:r>
      <w:r>
        <w:rPr>
          <w:sz w:val="20"/>
          <w:szCs w:val="24"/>
        </w:rPr>
        <w:t>cadre des enseignements du module « Qualité de Vie au Travail</w:t>
      </w:r>
      <w:r w:rsidR="0072119E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».  </w:t>
      </w:r>
    </w:p>
    <w:p w14:paraId="14C8857F" w14:textId="0A8CACD1" w:rsidR="00D92684" w:rsidRDefault="00700139">
      <w:pPr>
        <w:rPr>
          <w:b/>
          <w:sz w:val="20"/>
          <w:szCs w:val="24"/>
        </w:rPr>
      </w:pPr>
      <w:r w:rsidRPr="00207461">
        <w:rPr>
          <w:b/>
          <w:sz w:val="24"/>
          <w:szCs w:val="24"/>
          <w:u w:val="single"/>
        </w:rPr>
        <w:t>I - Carte de visite de l’organisme d’accueil :</w:t>
      </w:r>
      <w:r w:rsidRPr="00207461">
        <w:rPr>
          <w:b/>
          <w:sz w:val="24"/>
          <w:szCs w:val="24"/>
          <w:u w:val="single"/>
        </w:rPr>
        <w:tab/>
      </w:r>
      <w:r>
        <w:rPr>
          <w:b/>
          <w:sz w:val="20"/>
          <w:szCs w:val="24"/>
        </w:rPr>
        <w:t xml:space="preserve">  </w:t>
      </w:r>
      <w:r>
        <w:rPr>
          <w:b/>
          <w:sz w:val="20"/>
          <w:szCs w:val="24"/>
        </w:rPr>
        <w:tab/>
      </w:r>
      <w:r w:rsidR="00876362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eACocher96"/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bookmarkEnd w:id="0"/>
      <w:r>
        <w:rPr>
          <w:sz w:val="18"/>
          <w:szCs w:val="18"/>
        </w:rPr>
        <w:t xml:space="preserve"> Organisme privé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Fonction publique  </w:t>
      </w:r>
    </w:p>
    <w:p w14:paraId="6BB61A66" w14:textId="77777777" w:rsidR="00D92684" w:rsidRDefault="00700139">
      <w:pPr>
        <w:pStyle w:val="Paragraphedeliste1"/>
        <w:numPr>
          <w:ilvl w:val="0"/>
          <w:numId w:val="1"/>
        </w:numPr>
        <w:rPr>
          <w:b/>
          <w:sz w:val="18"/>
          <w:szCs w:val="24"/>
        </w:rPr>
      </w:pPr>
      <w:r>
        <w:rPr>
          <w:b/>
          <w:sz w:val="18"/>
          <w:szCs w:val="24"/>
        </w:rPr>
        <w:t>Domaine d’activité principal :</w:t>
      </w:r>
    </w:p>
    <w:p w14:paraId="441F9CE9" w14:textId="31F340AF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BTP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Environnement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Informatique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Télécommunication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Electronique</w:t>
      </w:r>
      <w:proofErr w:type="spellEnd"/>
      <w:r>
        <w:rPr>
          <w:sz w:val="18"/>
          <w:szCs w:val="18"/>
        </w:rPr>
        <w:t xml:space="preserve">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Electrotechnique</w:t>
      </w:r>
      <w:proofErr w:type="spellEnd"/>
      <w:r>
        <w:rPr>
          <w:sz w:val="18"/>
          <w:szCs w:val="18"/>
        </w:rPr>
        <w:t xml:space="preserve">      </w:t>
      </w:r>
    </w:p>
    <w:p w14:paraId="0BD3792E" w14:textId="77777777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Métallurgie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Mécanique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Energie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Aéronautique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Automobile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Transport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Logistique </w:t>
      </w:r>
    </w:p>
    <w:p w14:paraId="4ADC87B7" w14:textId="77777777" w:rsidR="00D92684" w:rsidRDefault="00700139">
      <w:pPr>
        <w:spacing w:after="240"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Autre : ………………………………………………………………………………………...</w:t>
      </w:r>
    </w:p>
    <w:p w14:paraId="094F658E" w14:textId="77777777" w:rsidR="00D92684" w:rsidRDefault="00700139">
      <w:pPr>
        <w:pStyle w:val="Paragraphedeliste1"/>
        <w:numPr>
          <w:ilvl w:val="0"/>
          <w:numId w:val="1"/>
        </w:numPr>
        <w:spacing w:line="240" w:lineRule="auto"/>
        <w:rPr>
          <w:b/>
          <w:sz w:val="18"/>
          <w:szCs w:val="24"/>
        </w:rPr>
      </w:pPr>
      <w:r>
        <w:rPr>
          <w:b/>
          <w:sz w:val="18"/>
          <w:szCs w:val="24"/>
        </w:rPr>
        <w:t>Quelles sont les 2 ou 3 fonctions essentielles à l’organisme d’accueil :</w:t>
      </w:r>
    </w:p>
    <w:p w14:paraId="45F7A58B" w14:textId="695A70D2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Recherche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Etudes</w:t>
      </w:r>
      <w:proofErr w:type="spellEnd"/>
      <w:r>
        <w:rPr>
          <w:sz w:val="18"/>
          <w:szCs w:val="18"/>
        </w:rPr>
        <w:t xml:space="preserve">, conseil et expertise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Production, exploitation, maintenance, essais, qualité, sécurité     </w:t>
      </w:r>
      <w:r>
        <w:rPr>
          <w:sz w:val="18"/>
          <w:szCs w:val="18"/>
        </w:rPr>
        <w:tab/>
      </w:r>
    </w:p>
    <w:p w14:paraId="48969EBC" w14:textId="77777777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Systèmes d’information,       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Management de projet, 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Relations clients (marketing, commercial, support client) </w:t>
      </w:r>
    </w:p>
    <w:p w14:paraId="555478F3" w14:textId="77777777" w:rsidR="00D92684" w:rsidRDefault="00700139">
      <w:pPr>
        <w:spacing w:line="240" w:lineRule="auto"/>
        <w:ind w:left="851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Direction, management des hommes, gestion, ressources humaines     </w:t>
      </w:r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Formation</w:t>
      </w:r>
    </w:p>
    <w:p w14:paraId="24B0D646" w14:textId="2F08833D" w:rsidR="00D92684" w:rsidRPr="0072119E" w:rsidRDefault="00700139">
      <w:pPr>
        <w:pStyle w:val="Paragraphedeliste1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18"/>
          <w:szCs w:val="24"/>
        </w:rPr>
      </w:pPr>
      <w:r w:rsidRPr="0072119E">
        <w:rPr>
          <w:b/>
          <w:sz w:val="18"/>
          <w:szCs w:val="24"/>
        </w:rPr>
        <w:t>L’organisme est :</w:t>
      </w:r>
      <w:r w:rsidRPr="0072119E">
        <w:rPr>
          <w:sz w:val="18"/>
          <w:szCs w:val="24"/>
        </w:rPr>
        <w:t xml:space="preserve">     </w:t>
      </w:r>
      <w:r w:rsidRPr="0072119E">
        <w:rPr>
          <w:sz w:val="18"/>
          <w:szCs w:val="24"/>
        </w:rPr>
        <w:tab/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Une maison mère      </w:t>
      </w:r>
      <w:r w:rsidRPr="0072119E">
        <w:rPr>
          <w:sz w:val="18"/>
          <w:szCs w:val="24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une filiale</w:t>
      </w:r>
    </w:p>
    <w:p w14:paraId="2F1906A9" w14:textId="77777777" w:rsidR="00D92684" w:rsidRPr="0072119E" w:rsidRDefault="00700139">
      <w:pPr>
        <w:pStyle w:val="Paragraphedeliste1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18"/>
          <w:szCs w:val="24"/>
        </w:rPr>
      </w:pPr>
      <w:r w:rsidRPr="0072119E">
        <w:rPr>
          <w:b/>
          <w:sz w:val="18"/>
          <w:szCs w:val="24"/>
        </w:rPr>
        <w:t>Nombre de salariés de l’organisme</w:t>
      </w:r>
      <w:r w:rsidRPr="0072119E">
        <w:rPr>
          <w:sz w:val="18"/>
          <w:szCs w:val="24"/>
        </w:rPr>
        <w:t> :</w:t>
      </w:r>
      <w:r w:rsidRPr="0072119E">
        <w:rPr>
          <w:sz w:val="18"/>
          <w:szCs w:val="24"/>
        </w:rPr>
        <w:tab/>
        <w:t xml:space="preserve">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moins de 10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10 à 49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 </w:t>
      </w:r>
      <w:r w:rsidRPr="0072119E">
        <w:rPr>
          <w:sz w:val="18"/>
          <w:szCs w:val="24"/>
        </w:rPr>
        <w:t xml:space="preserve">50 à 250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 </w:t>
      </w:r>
      <w:r w:rsidRPr="0072119E">
        <w:rPr>
          <w:sz w:val="18"/>
          <w:szCs w:val="24"/>
        </w:rPr>
        <w:t xml:space="preserve">251 à 500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plus de 500</w:t>
      </w:r>
    </w:p>
    <w:p w14:paraId="6E2142F4" w14:textId="77777777" w:rsidR="00D92684" w:rsidRPr="0072119E" w:rsidRDefault="00700139">
      <w:pPr>
        <w:pStyle w:val="Paragraphedeliste1"/>
        <w:numPr>
          <w:ilvl w:val="0"/>
          <w:numId w:val="1"/>
        </w:numPr>
        <w:rPr>
          <w:b/>
          <w:sz w:val="18"/>
          <w:szCs w:val="18"/>
        </w:rPr>
      </w:pPr>
      <w:r w:rsidRPr="0072119E">
        <w:rPr>
          <w:b/>
          <w:sz w:val="18"/>
          <w:szCs w:val="18"/>
        </w:rPr>
        <w:t>Quels sont les types de représentants du personnel présents dans l’organisme :</w:t>
      </w:r>
    </w:p>
    <w:p w14:paraId="0D128860" w14:textId="77777777" w:rsidR="00D92684" w:rsidRPr="0072119E" w:rsidRDefault="00700139" w:rsidP="0073408F">
      <w:pPr>
        <w:ind w:firstLine="357"/>
        <w:rPr>
          <w:sz w:val="18"/>
          <w:szCs w:val="18"/>
        </w:rPr>
      </w:pP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="0073408F" w:rsidRPr="0072119E">
        <w:rPr>
          <w:sz w:val="18"/>
          <w:szCs w:val="18"/>
        </w:rPr>
        <w:t xml:space="preserve"> Comité Social</w:t>
      </w:r>
      <w:r w:rsidRPr="0072119E">
        <w:rPr>
          <w:sz w:val="18"/>
          <w:szCs w:val="18"/>
        </w:rPr>
        <w:t xml:space="preserve">  </w:t>
      </w:r>
      <w:r w:rsidR="0073408F" w:rsidRPr="0072119E">
        <w:rPr>
          <w:sz w:val="18"/>
          <w:szCs w:val="18"/>
        </w:rPr>
        <w:t xml:space="preserve">et </w:t>
      </w:r>
      <w:proofErr w:type="spellStart"/>
      <w:r w:rsidR="0073408F" w:rsidRPr="0072119E">
        <w:rPr>
          <w:sz w:val="18"/>
          <w:szCs w:val="18"/>
        </w:rPr>
        <w:t>Economique</w:t>
      </w:r>
      <w:proofErr w:type="spellEnd"/>
      <w:r w:rsidRPr="0072119E">
        <w:rPr>
          <w:sz w:val="18"/>
          <w:szCs w:val="18"/>
        </w:rPr>
        <w:tab/>
      </w:r>
      <w:r w:rsidR="0073408F" w:rsidRPr="0072119E">
        <w:rPr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 C</w:t>
      </w:r>
      <w:r w:rsidR="0073408F" w:rsidRPr="0072119E">
        <w:rPr>
          <w:sz w:val="18"/>
          <w:szCs w:val="18"/>
        </w:rPr>
        <w:t>2SCT</w:t>
      </w:r>
      <w:r w:rsidRPr="0072119E">
        <w:rPr>
          <w:sz w:val="18"/>
          <w:szCs w:val="18"/>
        </w:rPr>
        <w:t xml:space="preserve">  </w:t>
      </w:r>
      <w:r w:rsidRPr="0072119E">
        <w:rPr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Délégué syndical  </w:t>
      </w:r>
      <w:r w:rsidRPr="0072119E">
        <w:rPr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 </w:t>
      </w:r>
      <w:r w:rsidR="0073408F" w:rsidRPr="0072119E">
        <w:rPr>
          <w:sz w:val="18"/>
          <w:szCs w:val="18"/>
        </w:rPr>
        <w:t>Représentant de proximité</w:t>
      </w:r>
      <w:r w:rsidRPr="0072119E">
        <w:rPr>
          <w:sz w:val="18"/>
          <w:szCs w:val="18"/>
        </w:rPr>
        <w:t xml:space="preserve">       </w:t>
      </w:r>
    </w:p>
    <w:p w14:paraId="1B067690" w14:textId="38BD0897" w:rsidR="00D92684" w:rsidRPr="0072119E" w:rsidRDefault="00700139" w:rsidP="0072119E">
      <w:pPr>
        <w:pStyle w:val="Paragraphedeliste1"/>
        <w:numPr>
          <w:ilvl w:val="0"/>
          <w:numId w:val="2"/>
        </w:numPr>
        <w:spacing w:after="120"/>
        <w:ind w:left="357" w:hanging="357"/>
        <w:contextualSpacing w:val="0"/>
        <w:rPr>
          <w:sz w:val="18"/>
          <w:szCs w:val="24"/>
        </w:rPr>
      </w:pPr>
      <w:r w:rsidRPr="0072119E">
        <w:rPr>
          <w:b/>
          <w:sz w:val="18"/>
          <w:szCs w:val="18"/>
        </w:rPr>
        <w:t xml:space="preserve">Y a-t-il un service de médecine ou infirmier interne à l’entreprise ?           </w:t>
      </w:r>
      <w:r w:rsidR="0072119E">
        <w:rPr>
          <w:b/>
          <w:sz w:val="18"/>
          <w:szCs w:val="18"/>
        </w:rPr>
        <w:tab/>
      </w:r>
      <w:r w:rsidR="00641C3C">
        <w:rPr>
          <w:b/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oui       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non</w:t>
      </w:r>
    </w:p>
    <w:p w14:paraId="61FF21D1" w14:textId="77777777" w:rsidR="00D92684" w:rsidRPr="0072119E" w:rsidRDefault="00700139" w:rsidP="0072119E">
      <w:pPr>
        <w:pStyle w:val="Paragraphedeliste1"/>
        <w:numPr>
          <w:ilvl w:val="0"/>
          <w:numId w:val="2"/>
        </w:numPr>
        <w:spacing w:after="120"/>
        <w:contextualSpacing w:val="0"/>
        <w:rPr>
          <w:sz w:val="18"/>
          <w:szCs w:val="24"/>
        </w:rPr>
      </w:pPr>
      <w:r w:rsidRPr="0072119E">
        <w:rPr>
          <w:b/>
          <w:sz w:val="18"/>
          <w:szCs w:val="18"/>
        </w:rPr>
        <w:t>Y a-t-il des sa</w:t>
      </w:r>
      <w:r w:rsidR="0073408F" w:rsidRPr="0072119E">
        <w:rPr>
          <w:b/>
          <w:sz w:val="18"/>
          <w:szCs w:val="18"/>
        </w:rPr>
        <w:t>lariés chargé</w:t>
      </w:r>
      <w:r w:rsidRPr="0072119E">
        <w:rPr>
          <w:b/>
          <w:sz w:val="18"/>
          <w:szCs w:val="18"/>
        </w:rPr>
        <w:t xml:space="preserve">s de l’hygiène, de l’environnement et de la qualité ?     </w:t>
      </w:r>
      <w:r w:rsidR="0072119E">
        <w:rPr>
          <w:b/>
          <w:sz w:val="18"/>
          <w:szCs w:val="18"/>
        </w:rPr>
        <w:tab/>
      </w:r>
      <w:r w:rsidR="00641C3C">
        <w:rPr>
          <w:b/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oui 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non</w:t>
      </w:r>
    </w:p>
    <w:p w14:paraId="13C12EE9" w14:textId="77777777" w:rsidR="0073408F" w:rsidRPr="0072119E" w:rsidRDefault="0073408F" w:rsidP="0072119E">
      <w:pPr>
        <w:pStyle w:val="Paragraphedeliste1"/>
        <w:numPr>
          <w:ilvl w:val="0"/>
          <w:numId w:val="2"/>
        </w:numPr>
        <w:spacing w:after="120"/>
        <w:contextualSpacing w:val="0"/>
        <w:rPr>
          <w:sz w:val="18"/>
          <w:szCs w:val="24"/>
        </w:rPr>
      </w:pPr>
      <w:r w:rsidRPr="0072119E">
        <w:rPr>
          <w:b/>
          <w:sz w:val="18"/>
          <w:szCs w:val="18"/>
        </w:rPr>
        <w:t xml:space="preserve">Y a-t-il des salariés référents en harcèlement et violence au travail ?       </w:t>
      </w:r>
      <w:r w:rsidR="00641C3C">
        <w:rPr>
          <w:b/>
          <w:sz w:val="18"/>
          <w:szCs w:val="18"/>
        </w:rPr>
        <w:tab/>
      </w:r>
      <w:r w:rsidR="00641C3C">
        <w:rPr>
          <w:b/>
          <w:sz w:val="18"/>
          <w:szCs w:val="18"/>
        </w:rPr>
        <w:tab/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 xml:space="preserve"> oui        </w:t>
      </w:r>
      <w:r w:rsidRPr="0072119E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72119E">
        <w:rPr>
          <w:sz w:val="18"/>
          <w:szCs w:val="18"/>
        </w:rPr>
        <w:fldChar w:fldCharType="end"/>
      </w:r>
      <w:r w:rsidRPr="0072119E">
        <w:rPr>
          <w:sz w:val="18"/>
          <w:szCs w:val="18"/>
        </w:rPr>
        <w:t xml:space="preserve"> </w:t>
      </w:r>
      <w:r w:rsidRPr="0072119E">
        <w:rPr>
          <w:sz w:val="18"/>
          <w:szCs w:val="24"/>
        </w:rPr>
        <w:t>non</w:t>
      </w:r>
    </w:p>
    <w:p w14:paraId="75316E44" w14:textId="455F19D9" w:rsidR="0046280F" w:rsidRPr="0072119E" w:rsidRDefault="0046280F" w:rsidP="0072119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theme="majorHAnsi"/>
          <w:b/>
          <w:bCs/>
          <w:color w:val="70AD47" w:themeColor="accent6"/>
          <w:sz w:val="18"/>
          <w:szCs w:val="18"/>
          <w:lang w:eastAsia="fr-FR"/>
        </w:rPr>
      </w:pPr>
      <w:r w:rsidRP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 xml:space="preserve">Avez-vous eu des informations et les coordonnées de la médecine du Travail </w:t>
      </w:r>
      <w:r w:rsid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b/>
          <w:color w:val="70AD47" w:themeColor="accent6"/>
          <w:sz w:val="18"/>
          <w:szCs w:val="18"/>
        </w:rPr>
        <w:t xml:space="preserve"> </w:t>
      </w:r>
      <w:r w:rsidR="0072119E">
        <w:rPr>
          <w:b/>
          <w:color w:val="70AD47" w:themeColor="accent6"/>
          <w:sz w:val="18"/>
          <w:szCs w:val="18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876362">
        <w:rPr>
          <w:color w:val="70AD47" w:themeColor="accent6"/>
          <w:sz w:val="18"/>
          <w:szCs w:val="18"/>
        </w:rPr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</w:p>
    <w:p w14:paraId="04602DCE" w14:textId="5968AAE0" w:rsidR="0046280F" w:rsidRPr="0072119E" w:rsidRDefault="0046280F" w:rsidP="0072119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theme="majorHAnsi"/>
          <w:b/>
          <w:bCs/>
          <w:color w:val="70AD47" w:themeColor="accent6"/>
          <w:sz w:val="18"/>
          <w:szCs w:val="18"/>
          <w:lang w:eastAsia="fr-FR"/>
        </w:rPr>
      </w:pPr>
      <w:r w:rsidRP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 xml:space="preserve">Quel est le pourcentage de salarié en télétravail (hors confinement) </w:t>
      </w:r>
      <w:r w:rsidR="0072119E" w:rsidRPr="0072119E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F96C7C">
        <w:rPr>
          <w:rFonts w:asciiTheme="majorHAnsi" w:hAnsiTheme="majorHAnsi" w:cstheme="majorHAnsi"/>
          <w:b/>
          <w:bCs/>
          <w:color w:val="538135" w:themeColor="accent6" w:themeShade="BF"/>
          <w:sz w:val="18"/>
          <w:szCs w:val="18"/>
          <w:lang w:eastAsia="fr-FR"/>
        </w:rPr>
        <w:t>:</w:t>
      </w:r>
      <w:r w:rsidR="00876362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 0%</w:t>
      </w:r>
      <w:r w:rsidR="0072119E" w:rsidRPr="0072119E">
        <w:rPr>
          <w:rFonts w:asciiTheme="majorHAnsi" w:hAnsiTheme="majorHAnsi" w:cstheme="majorHAnsi"/>
          <w:b/>
          <w:bCs/>
          <w:color w:val="70AD47" w:themeColor="accent6"/>
          <w:sz w:val="18"/>
          <w:szCs w:val="18"/>
          <w:lang w:eastAsia="fr-FR"/>
        </w:rPr>
        <w:tab/>
      </w:r>
      <w:r w:rsidR="0072119E" w:rsidRPr="0072119E">
        <w:rPr>
          <w:b/>
          <w:color w:val="70AD47" w:themeColor="accent6"/>
          <w:sz w:val="18"/>
          <w:szCs w:val="18"/>
        </w:rPr>
        <w:t xml:space="preserve"> </w:t>
      </w:r>
      <w:r w:rsidR="0072119E">
        <w:rPr>
          <w:b/>
          <w:color w:val="70AD47" w:themeColor="accent6"/>
          <w:sz w:val="18"/>
          <w:szCs w:val="18"/>
        </w:rPr>
        <w:tab/>
      </w:r>
    </w:p>
    <w:p w14:paraId="78C9D820" w14:textId="77777777" w:rsidR="00D92684" w:rsidRPr="00207461" w:rsidRDefault="00700139">
      <w:pPr>
        <w:spacing w:before="240"/>
        <w:rPr>
          <w:b/>
          <w:sz w:val="24"/>
          <w:szCs w:val="24"/>
          <w:u w:val="single"/>
        </w:rPr>
      </w:pPr>
      <w:r w:rsidRPr="00207461">
        <w:rPr>
          <w:b/>
          <w:sz w:val="24"/>
          <w:szCs w:val="24"/>
          <w:u w:val="single"/>
        </w:rPr>
        <w:t xml:space="preserve">II -  Mesures de prévention à la santé et Sécurité au travail </w:t>
      </w:r>
    </w:p>
    <w:p w14:paraId="72754ED7" w14:textId="1A799C8A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Avez-vous reçu un kit sur le </w:t>
      </w:r>
      <w:r w:rsidR="0072119E"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télétravail ?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876362">
        <w:rPr>
          <w:color w:val="70AD47" w:themeColor="accent6"/>
          <w:sz w:val="18"/>
          <w:szCs w:val="18"/>
        </w:rPr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195E7AD4" w14:textId="1BD205AA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Avez-vous eu une information/formation sur les conditions du télétravail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 ?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876362">
        <w:rPr>
          <w:color w:val="70AD47" w:themeColor="accent6"/>
          <w:sz w:val="18"/>
          <w:szCs w:val="18"/>
        </w:rPr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589AE012" w14:textId="760EF3F4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Avez-vous été sensibilisé sur les risques liés au télétravail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 ? 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="0072119E"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2119E"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="0072119E" w:rsidRPr="0072119E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 xml:space="preserve"> oui        </w:t>
      </w:r>
      <w:r w:rsidR="00876362">
        <w:rPr>
          <w:color w:val="70AD47" w:themeColor="accent6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color w:val="70AD47" w:themeColor="accent6"/>
          <w:sz w:val="18"/>
          <w:szCs w:val="18"/>
        </w:rPr>
        <w:instrText xml:space="preserve"> FORMCHECKBOX </w:instrText>
      </w:r>
      <w:r w:rsidR="00876362">
        <w:rPr>
          <w:color w:val="70AD47" w:themeColor="accent6"/>
          <w:sz w:val="18"/>
          <w:szCs w:val="18"/>
        </w:rPr>
      </w:r>
      <w:r w:rsidR="00876362">
        <w:rPr>
          <w:color w:val="70AD47" w:themeColor="accent6"/>
          <w:sz w:val="18"/>
          <w:szCs w:val="18"/>
        </w:rPr>
        <w:fldChar w:fldCharType="end"/>
      </w:r>
      <w:r w:rsidR="0072119E" w:rsidRPr="0072119E">
        <w:rPr>
          <w:color w:val="70AD47" w:themeColor="accent6"/>
          <w:sz w:val="18"/>
          <w:szCs w:val="18"/>
        </w:rPr>
        <w:t xml:space="preserve"> </w:t>
      </w:r>
      <w:r w:rsidR="0072119E" w:rsidRPr="0072119E">
        <w:rPr>
          <w:color w:val="70AD47" w:themeColor="accent6"/>
          <w:sz w:val="18"/>
          <w:szCs w:val="24"/>
        </w:rPr>
        <w:t>non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4892F033" w14:textId="77777777" w:rsidR="0046280F" w:rsidRPr="0072119E" w:rsidRDefault="0046280F" w:rsidP="0072119E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20"/>
        <w:ind w:left="357" w:hanging="357"/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Quels moyens de prévention pouvez-vous mettre en place pour limiter ces risques</w:t>
      </w:r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 : ……………………………………………………</w:t>
      </w:r>
      <w:proofErr w:type="gramStart"/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…….</w:t>
      </w:r>
      <w:proofErr w:type="gramEnd"/>
      <w:r w:rsid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. …………………………………………………………………………………………………………………………………………………………………………………………….</w:t>
      </w:r>
    </w:p>
    <w:p w14:paraId="4815B050" w14:textId="77777777" w:rsidR="00D92684" w:rsidRPr="0046280F" w:rsidRDefault="00700139" w:rsidP="0072119E">
      <w:pPr>
        <w:pStyle w:val="Paragraphedeliste1"/>
        <w:numPr>
          <w:ilvl w:val="0"/>
          <w:numId w:val="3"/>
        </w:numPr>
        <w:spacing w:after="120"/>
        <w:ind w:left="357" w:hanging="357"/>
        <w:rPr>
          <w:b/>
          <w:color w:val="000000" w:themeColor="text1"/>
          <w:sz w:val="18"/>
          <w:szCs w:val="18"/>
        </w:rPr>
      </w:pPr>
      <w:r w:rsidRPr="0046280F">
        <w:rPr>
          <w:b/>
          <w:color w:val="000000" w:themeColor="text1"/>
          <w:sz w:val="18"/>
          <w:szCs w:val="18"/>
        </w:rPr>
        <w:t xml:space="preserve">Quels documents </w:t>
      </w:r>
      <w:r w:rsidR="0039399B" w:rsidRPr="0046280F">
        <w:rPr>
          <w:b/>
          <w:color w:val="000000" w:themeColor="text1"/>
          <w:sz w:val="18"/>
          <w:szCs w:val="18"/>
        </w:rPr>
        <w:t>de l’entreprise ont été mis à votre disposition</w:t>
      </w:r>
      <w:r w:rsidRPr="0046280F">
        <w:rPr>
          <w:b/>
          <w:color w:val="000000" w:themeColor="text1"/>
          <w:sz w:val="18"/>
          <w:szCs w:val="18"/>
        </w:rPr>
        <w:t xml:space="preserve"> ?</w:t>
      </w:r>
    </w:p>
    <w:p w14:paraId="0319DA76" w14:textId="53F40DF2" w:rsidR="00D92684" w:rsidRPr="00C2503A" w:rsidRDefault="00876362" w:rsidP="00025015">
      <w:pPr>
        <w:spacing w:after="80" w:line="240" w:lineRule="auto"/>
        <w:ind w:left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end"/>
      </w:r>
      <w:r w:rsidR="00700139" w:rsidRPr="00C2503A">
        <w:rPr>
          <w:sz w:val="18"/>
          <w:szCs w:val="18"/>
        </w:rPr>
        <w:t xml:space="preserve">  Convention collective et/ou Accord d’entreprise</w:t>
      </w:r>
      <w:r w:rsidR="0073408F" w:rsidRPr="00C2503A">
        <w:rPr>
          <w:sz w:val="18"/>
          <w:szCs w:val="18"/>
        </w:rPr>
        <w:t xml:space="preserve"> / </w:t>
      </w:r>
      <w:r w:rsidR="0039399B" w:rsidRPr="00C2503A">
        <w:rPr>
          <w:sz w:val="18"/>
          <w:szCs w:val="18"/>
        </w:rPr>
        <w:t>statuts particuliers</w:t>
      </w:r>
    </w:p>
    <w:p w14:paraId="11DE9BD7" w14:textId="4A262B4F" w:rsidR="00D92684" w:rsidRPr="00C2503A" w:rsidRDefault="00876362" w:rsidP="00025015">
      <w:pPr>
        <w:spacing w:after="80" w:line="240" w:lineRule="auto"/>
        <w:ind w:left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end"/>
      </w:r>
      <w:r w:rsidR="00700139" w:rsidRPr="00C2503A">
        <w:rPr>
          <w:sz w:val="18"/>
          <w:szCs w:val="18"/>
        </w:rPr>
        <w:t xml:space="preserve">  Document unique d’évaluation des risques professionnels</w:t>
      </w:r>
    </w:p>
    <w:p w14:paraId="240D38B6" w14:textId="77777777" w:rsidR="00D92684" w:rsidRPr="00C2503A" w:rsidRDefault="00700139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 Consignes précisant le port des EPI</w:t>
      </w:r>
    </w:p>
    <w:p w14:paraId="2A45720A" w14:textId="1149F6E9" w:rsidR="00D92684" w:rsidRPr="00C2503A" w:rsidRDefault="00876362" w:rsidP="00025015">
      <w:pPr>
        <w:spacing w:after="80" w:line="240" w:lineRule="auto"/>
        <w:ind w:left="357"/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end"/>
      </w:r>
      <w:r w:rsidR="00700139" w:rsidRPr="00C2503A">
        <w:rPr>
          <w:sz w:val="18"/>
          <w:szCs w:val="18"/>
        </w:rPr>
        <w:t xml:space="preserve">  Règlement Intérieur</w:t>
      </w:r>
    </w:p>
    <w:p w14:paraId="4534ADE4" w14:textId="77777777" w:rsidR="0039399B" w:rsidRPr="00C2503A" w:rsidRDefault="0039399B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="00207461" w:rsidRPr="00C2503A">
        <w:rPr>
          <w:sz w:val="18"/>
          <w:szCs w:val="18"/>
        </w:rPr>
        <w:t xml:space="preserve">  C</w:t>
      </w:r>
      <w:r w:rsidRPr="00C2503A">
        <w:rPr>
          <w:sz w:val="18"/>
          <w:szCs w:val="18"/>
        </w:rPr>
        <w:t>onsignes de sécurité</w:t>
      </w:r>
    </w:p>
    <w:p w14:paraId="10FFEFE1" w14:textId="77777777" w:rsidR="0039399B" w:rsidRPr="00C2503A" w:rsidRDefault="0039399B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 </w:t>
      </w:r>
      <w:r w:rsidR="00207461" w:rsidRPr="00C2503A">
        <w:rPr>
          <w:sz w:val="18"/>
          <w:szCs w:val="18"/>
        </w:rPr>
        <w:t>R</w:t>
      </w:r>
      <w:r w:rsidRPr="00C2503A">
        <w:rPr>
          <w:sz w:val="18"/>
          <w:szCs w:val="18"/>
        </w:rPr>
        <w:t>ègles de circulation</w:t>
      </w:r>
    </w:p>
    <w:p w14:paraId="45A23B5E" w14:textId="77777777" w:rsidR="0039399B" w:rsidRPr="00C2503A" w:rsidRDefault="0039399B" w:rsidP="00025015">
      <w:pPr>
        <w:spacing w:after="80" w:line="240" w:lineRule="auto"/>
        <w:ind w:left="357"/>
        <w:rPr>
          <w:sz w:val="18"/>
          <w:szCs w:val="18"/>
        </w:rPr>
      </w:pP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</w:t>
      </w:r>
      <w:r w:rsidR="00207461" w:rsidRPr="00C2503A">
        <w:rPr>
          <w:sz w:val="18"/>
          <w:szCs w:val="18"/>
        </w:rPr>
        <w:t xml:space="preserve"> Procédure accident / incendie</w:t>
      </w:r>
    </w:p>
    <w:p w14:paraId="7BCC5A90" w14:textId="77777777" w:rsidR="00D92684" w:rsidRPr="001C4E33" w:rsidRDefault="0039399B" w:rsidP="00207461">
      <w:pPr>
        <w:pStyle w:val="Paragraphedeliste1"/>
        <w:numPr>
          <w:ilvl w:val="0"/>
          <w:numId w:val="3"/>
        </w:numPr>
        <w:spacing w:line="240" w:lineRule="auto"/>
        <w:rPr>
          <w:sz w:val="18"/>
          <w:szCs w:val="18"/>
        </w:rPr>
      </w:pPr>
      <w:r w:rsidRPr="001C4E33">
        <w:rPr>
          <w:b/>
          <w:sz w:val="18"/>
          <w:szCs w:val="18"/>
        </w:rPr>
        <w:t>Quels éléments d’information en avez-vous recueillis</w:t>
      </w:r>
      <w:r w:rsidR="00207461" w:rsidRPr="001C4E33">
        <w:rPr>
          <w:b/>
          <w:sz w:val="18"/>
          <w:szCs w:val="18"/>
        </w:rPr>
        <w:t> ?</w:t>
      </w:r>
      <w:r w:rsidR="005D011B" w:rsidRPr="001C4E33">
        <w:rPr>
          <w:b/>
          <w:sz w:val="18"/>
          <w:szCs w:val="18"/>
        </w:rPr>
        <w:t xml:space="preserve"> </w:t>
      </w:r>
      <w:r w:rsidR="005D011B" w:rsidRPr="001C4E33">
        <w:rPr>
          <w:sz w:val="18"/>
          <w:szCs w:val="18"/>
        </w:rPr>
        <w:t>……………………………………………………………………………...……………...…………………………… ………………………………………………………………………………...……………………………………………………………………………………………………...………………………….</w:t>
      </w:r>
    </w:p>
    <w:p w14:paraId="69BB4936" w14:textId="77777777" w:rsidR="00207461" w:rsidRPr="001C4E33" w:rsidRDefault="00207461" w:rsidP="00207461">
      <w:pPr>
        <w:pStyle w:val="Paragraphedeliste1"/>
        <w:spacing w:line="240" w:lineRule="auto"/>
        <w:ind w:left="360"/>
        <w:rPr>
          <w:color w:val="FF0000"/>
          <w:sz w:val="18"/>
          <w:szCs w:val="18"/>
        </w:rPr>
      </w:pPr>
    </w:p>
    <w:p w14:paraId="50F4830B" w14:textId="77777777" w:rsidR="00D92684" w:rsidRDefault="00700139" w:rsidP="0039399B">
      <w:pPr>
        <w:pStyle w:val="Paragraphedeliste1"/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b/>
          <w:sz w:val="18"/>
          <w:szCs w:val="18"/>
        </w:rPr>
        <w:t>Quel</w:t>
      </w:r>
      <w:r w:rsidR="0039399B">
        <w:rPr>
          <w:b/>
          <w:sz w:val="18"/>
          <w:szCs w:val="18"/>
        </w:rPr>
        <w:t xml:space="preserve"> est le taux d’accident du travail fixé pour l’entreprise ainsi que celui fixé pour l’activité en général</w:t>
      </w:r>
      <w:r w:rsidR="00207461">
        <w:rPr>
          <w:b/>
          <w:sz w:val="18"/>
          <w:szCs w:val="18"/>
        </w:rPr>
        <w:t xml:space="preserve"> </w:t>
      </w:r>
      <w:r w:rsidR="0039399B">
        <w:rPr>
          <w:b/>
          <w:sz w:val="18"/>
          <w:szCs w:val="18"/>
        </w:rPr>
        <w:t>?</w:t>
      </w:r>
      <w:r w:rsidR="005D011B">
        <w:rPr>
          <w:b/>
          <w:sz w:val="18"/>
          <w:szCs w:val="18"/>
        </w:rPr>
        <w:t xml:space="preserve">    </w:t>
      </w:r>
      <w:r w:rsidR="005D011B">
        <w:rPr>
          <w:sz w:val="18"/>
          <w:szCs w:val="18"/>
        </w:rPr>
        <w:t xml:space="preserve">…………...…………………………… </w:t>
      </w:r>
    </w:p>
    <w:p w14:paraId="4F542273" w14:textId="77777777" w:rsidR="008D60A1" w:rsidRPr="0039399B" w:rsidRDefault="008D60A1" w:rsidP="008D60A1">
      <w:pPr>
        <w:pStyle w:val="Paragraphedeliste1"/>
        <w:spacing w:line="240" w:lineRule="auto"/>
        <w:ind w:left="0"/>
        <w:rPr>
          <w:sz w:val="18"/>
          <w:szCs w:val="18"/>
        </w:rPr>
      </w:pPr>
    </w:p>
    <w:p w14:paraId="69BA6D5E" w14:textId="77777777" w:rsidR="00D92684" w:rsidRPr="00C2503A" w:rsidRDefault="00700139">
      <w:pPr>
        <w:pStyle w:val="Paragraphedeliste1"/>
        <w:numPr>
          <w:ilvl w:val="0"/>
          <w:numId w:val="3"/>
        </w:numPr>
        <w:spacing w:line="240" w:lineRule="auto"/>
        <w:rPr>
          <w:b/>
          <w:sz w:val="18"/>
          <w:szCs w:val="18"/>
        </w:rPr>
      </w:pPr>
      <w:r w:rsidRPr="00C2503A">
        <w:rPr>
          <w:b/>
          <w:sz w:val="18"/>
          <w:szCs w:val="18"/>
        </w:rPr>
        <w:t xml:space="preserve">Les locaux où vous avez effectué votre </w:t>
      </w:r>
      <w:r w:rsidR="0046280F" w:rsidRPr="00C2503A">
        <w:rPr>
          <w:b/>
          <w:sz w:val="18"/>
          <w:szCs w:val="18"/>
        </w:rPr>
        <w:t xml:space="preserve">télétravail </w:t>
      </w:r>
      <w:r w:rsidRPr="00C2503A">
        <w:rPr>
          <w:b/>
          <w:sz w:val="18"/>
          <w:szCs w:val="18"/>
        </w:rPr>
        <w:t>sont-ils ?</w:t>
      </w:r>
    </w:p>
    <w:p w14:paraId="300295F4" w14:textId="499A07BA" w:rsidR="00D92684" w:rsidRPr="00C2503A" w:rsidRDefault="00700139">
      <w:pPr>
        <w:spacing w:line="240" w:lineRule="auto"/>
        <w:ind w:left="851"/>
        <w:rPr>
          <w:sz w:val="18"/>
          <w:szCs w:val="18"/>
        </w:rPr>
      </w:pPr>
      <w:r w:rsidRPr="00C2503A">
        <w:rPr>
          <w:sz w:val="18"/>
          <w:szCs w:val="18"/>
        </w:rPr>
        <w:t xml:space="preserve"> </w:t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Rangés</w:t>
      </w:r>
      <w:r w:rsidRPr="00C2503A">
        <w:rPr>
          <w:sz w:val="18"/>
          <w:szCs w:val="18"/>
        </w:rPr>
        <w:tab/>
        <w:t xml:space="preserve"> </w:t>
      </w: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Encombrés </w:t>
      </w:r>
      <w:r w:rsidRPr="00C2503A">
        <w:rPr>
          <w:sz w:val="18"/>
          <w:szCs w:val="18"/>
        </w:rPr>
        <w:tab/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Ventilés </w:t>
      </w:r>
      <w:r w:rsidRPr="00C2503A">
        <w:rPr>
          <w:sz w:val="18"/>
          <w:szCs w:val="18"/>
        </w:rPr>
        <w:tab/>
      </w:r>
      <w:r w:rsidRPr="00C2503A">
        <w:rPr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2503A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C2503A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Bruyants </w:t>
      </w:r>
      <w:r w:rsidRPr="00C2503A">
        <w:rPr>
          <w:sz w:val="18"/>
          <w:szCs w:val="18"/>
        </w:rPr>
        <w:tab/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</w:t>
      </w:r>
      <w:proofErr w:type="spellStart"/>
      <w:r w:rsidRPr="00C2503A">
        <w:rPr>
          <w:sz w:val="18"/>
          <w:szCs w:val="18"/>
        </w:rPr>
        <w:t>Eclairés</w:t>
      </w:r>
      <w:proofErr w:type="spellEnd"/>
      <w:r w:rsidRPr="00C2503A">
        <w:rPr>
          <w:sz w:val="18"/>
          <w:szCs w:val="18"/>
        </w:rPr>
        <w:t xml:space="preserve"> suffisamment </w:t>
      </w:r>
      <w:r w:rsidRPr="00C2503A">
        <w:rPr>
          <w:sz w:val="18"/>
          <w:szCs w:val="18"/>
        </w:rPr>
        <w:tab/>
      </w:r>
      <w:r w:rsidR="00876362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6362">
        <w:rPr>
          <w:sz w:val="18"/>
          <w:szCs w:val="18"/>
        </w:rPr>
        <w:instrText xml:space="preserve"> FORMCHECKBOX </w:instrText>
      </w:r>
      <w:r w:rsidR="00876362">
        <w:rPr>
          <w:sz w:val="18"/>
          <w:szCs w:val="18"/>
        </w:rPr>
      </w:r>
      <w:r w:rsidR="00876362">
        <w:rPr>
          <w:sz w:val="18"/>
          <w:szCs w:val="18"/>
        </w:rPr>
        <w:fldChar w:fldCharType="end"/>
      </w:r>
      <w:r w:rsidRPr="00C2503A">
        <w:rPr>
          <w:sz w:val="18"/>
          <w:szCs w:val="18"/>
        </w:rPr>
        <w:t xml:space="preserve"> Isolés du chaud et froid </w:t>
      </w:r>
    </w:p>
    <w:p w14:paraId="6E3F6D35" w14:textId="77777777" w:rsidR="00D816C1" w:rsidRDefault="00D816C1" w:rsidP="00D816C1">
      <w:pPr>
        <w:pStyle w:val="Paragraphedeliste1"/>
        <w:ind w:left="0"/>
        <w:rPr>
          <w:b/>
          <w:sz w:val="24"/>
          <w:szCs w:val="24"/>
          <w:u w:val="single"/>
        </w:rPr>
      </w:pPr>
    </w:p>
    <w:p w14:paraId="124D739B" w14:textId="0649B9A2" w:rsidR="00D816C1" w:rsidRPr="00876362" w:rsidRDefault="00D816C1" w:rsidP="00D816C1">
      <w:pPr>
        <w:pStyle w:val="Paragraphedeliste1"/>
        <w:ind w:left="0"/>
        <w:rPr>
          <w:sz w:val="18"/>
          <w:szCs w:val="24"/>
        </w:rPr>
      </w:pPr>
      <w:r w:rsidRPr="00D816C1">
        <w:rPr>
          <w:b/>
          <w:color w:val="538135" w:themeColor="accent6" w:themeShade="BF"/>
          <w:sz w:val="24"/>
          <w:szCs w:val="24"/>
          <w:u w:val="single"/>
        </w:rPr>
        <w:t>III – Animation</w:t>
      </w:r>
      <w:r>
        <w:rPr>
          <w:b/>
          <w:color w:val="538135" w:themeColor="accent6" w:themeShade="BF"/>
          <w:sz w:val="24"/>
          <w:szCs w:val="24"/>
          <w:u w:val="single"/>
        </w:rPr>
        <w:t xml:space="preserve"> </w:t>
      </w:r>
      <w:r w:rsidRPr="00D816C1">
        <w:rPr>
          <w:b/>
          <w:color w:val="538135" w:themeColor="accent6" w:themeShade="BF"/>
          <w:sz w:val="24"/>
          <w:szCs w:val="24"/>
          <w:u w:val="single"/>
        </w:rPr>
        <w:t xml:space="preserve">/ </w:t>
      </w:r>
      <w:r>
        <w:rPr>
          <w:b/>
          <w:color w:val="538135" w:themeColor="accent6" w:themeShade="BF"/>
          <w:sz w:val="24"/>
          <w:szCs w:val="24"/>
          <w:u w:val="single"/>
        </w:rPr>
        <w:t>M</w:t>
      </w:r>
      <w:r w:rsidRPr="00D816C1">
        <w:rPr>
          <w:b/>
          <w:color w:val="538135" w:themeColor="accent6" w:themeShade="BF"/>
          <w:sz w:val="24"/>
          <w:szCs w:val="24"/>
          <w:u w:val="single"/>
        </w:rPr>
        <w:t>anagement du télétravail</w:t>
      </w:r>
      <w:r w:rsidR="00876362">
        <w:rPr>
          <w:b/>
          <w:color w:val="538135" w:themeColor="accent6" w:themeShade="BF"/>
          <w:sz w:val="24"/>
          <w:szCs w:val="24"/>
          <w:u w:val="single"/>
        </w:rPr>
        <w:t xml:space="preserve"> </w:t>
      </w:r>
      <w:r w:rsidR="00876362">
        <w:rPr>
          <w:b/>
          <w:sz w:val="24"/>
          <w:szCs w:val="24"/>
        </w:rPr>
        <w:t xml:space="preserve">(Sans objet, pas de </w:t>
      </w:r>
      <w:r w:rsidR="00C51279">
        <w:rPr>
          <w:b/>
          <w:sz w:val="24"/>
          <w:szCs w:val="24"/>
        </w:rPr>
        <w:t>télétravail)</w:t>
      </w:r>
    </w:p>
    <w:p w14:paraId="4058C3C5" w14:textId="77777777" w:rsidR="005D011B" w:rsidRDefault="005D011B" w:rsidP="0046280F">
      <w:pPr>
        <w:pStyle w:val="Paragraphedeliste1"/>
        <w:ind w:left="360"/>
        <w:rPr>
          <w:sz w:val="18"/>
          <w:szCs w:val="24"/>
        </w:rPr>
      </w:pPr>
    </w:p>
    <w:p w14:paraId="285B3AD4" w14:textId="77777777" w:rsidR="00D816C1" w:rsidRPr="00D816C1" w:rsidRDefault="00D816C1" w:rsidP="00D816C1">
      <w:pPr>
        <w:pStyle w:val="Paragraphedeliste1"/>
        <w:numPr>
          <w:ilvl w:val="0"/>
          <w:numId w:val="3"/>
        </w:numPr>
        <w:spacing w:after="120"/>
        <w:ind w:left="357" w:hanging="357"/>
        <w:contextualSpacing w:val="0"/>
        <w:rPr>
          <w:rFonts w:cstheme="minorHAnsi"/>
          <w:b/>
          <w:color w:val="538135" w:themeColor="accent6" w:themeShade="BF"/>
          <w:sz w:val="18"/>
          <w:szCs w:val="18"/>
        </w:rPr>
      </w:pP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Avez-vous un contact régulier (</w:t>
      </w:r>
      <w:proofErr w:type="spellStart"/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visio</w:t>
      </w:r>
      <w:proofErr w:type="spellEnd"/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, mail…) avec les membres de l’entreprise</w:t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 xml:space="preserve"> </w:t>
      </w:r>
      <w:r w:rsidRPr="0072119E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?</w:t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  <w:r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Pr="0072119E">
        <w:rPr>
          <w:color w:val="70AD47" w:themeColor="accent6"/>
          <w:sz w:val="18"/>
          <w:szCs w:val="18"/>
        </w:rPr>
        <w:fldChar w:fldCharType="end"/>
      </w:r>
      <w:r w:rsidRPr="0072119E">
        <w:rPr>
          <w:color w:val="70AD47" w:themeColor="accent6"/>
          <w:sz w:val="18"/>
          <w:szCs w:val="18"/>
        </w:rPr>
        <w:t xml:space="preserve"> </w:t>
      </w:r>
      <w:r w:rsidRPr="0072119E">
        <w:rPr>
          <w:color w:val="70AD47" w:themeColor="accent6"/>
          <w:sz w:val="18"/>
          <w:szCs w:val="24"/>
        </w:rPr>
        <w:t xml:space="preserve"> oui        </w:t>
      </w:r>
      <w:r w:rsidRPr="0072119E">
        <w:rPr>
          <w:color w:val="70AD47" w:themeColor="accent6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72119E">
        <w:rPr>
          <w:color w:val="70AD47" w:themeColor="accent6"/>
          <w:sz w:val="18"/>
          <w:szCs w:val="18"/>
        </w:rPr>
        <w:instrText xml:space="preserve"> FORMCHECKBOX </w:instrText>
      </w:r>
      <w:r w:rsidR="00000000">
        <w:rPr>
          <w:color w:val="70AD47" w:themeColor="accent6"/>
          <w:sz w:val="18"/>
          <w:szCs w:val="18"/>
        </w:rPr>
      </w:r>
      <w:r w:rsidR="00000000">
        <w:rPr>
          <w:color w:val="70AD47" w:themeColor="accent6"/>
          <w:sz w:val="18"/>
          <w:szCs w:val="18"/>
        </w:rPr>
        <w:fldChar w:fldCharType="separate"/>
      </w:r>
      <w:r w:rsidRPr="0072119E">
        <w:rPr>
          <w:color w:val="70AD47" w:themeColor="accent6"/>
          <w:sz w:val="18"/>
          <w:szCs w:val="18"/>
        </w:rPr>
        <w:fldChar w:fldCharType="end"/>
      </w:r>
      <w:r w:rsidRPr="0072119E">
        <w:rPr>
          <w:color w:val="70AD47" w:themeColor="accent6"/>
          <w:sz w:val="18"/>
          <w:szCs w:val="18"/>
        </w:rPr>
        <w:t xml:space="preserve"> </w:t>
      </w:r>
      <w:r w:rsidRPr="0072119E">
        <w:rPr>
          <w:color w:val="70AD47" w:themeColor="accent6"/>
          <w:sz w:val="18"/>
          <w:szCs w:val="24"/>
        </w:rPr>
        <w:t>non</w:t>
      </w: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ab/>
      </w:r>
    </w:p>
    <w:p w14:paraId="4EEC9DD3" w14:textId="77777777" w:rsidR="00D816C1" w:rsidRPr="00D816C1" w:rsidRDefault="00D816C1" w:rsidP="00D816C1">
      <w:pPr>
        <w:pStyle w:val="Paragraphedeliste1"/>
        <w:numPr>
          <w:ilvl w:val="0"/>
          <w:numId w:val="3"/>
        </w:numPr>
        <w:spacing w:after="120"/>
        <w:ind w:left="357" w:hanging="357"/>
        <w:contextualSpacing w:val="0"/>
        <w:rPr>
          <w:rFonts w:cstheme="minorHAnsi"/>
          <w:b/>
          <w:color w:val="538135" w:themeColor="accent6" w:themeShade="BF"/>
          <w:sz w:val="18"/>
          <w:szCs w:val="18"/>
        </w:rPr>
      </w:pPr>
      <w:r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Quels sont les outils de management à distance mis en place pas votre entreprise :</w:t>
      </w:r>
    </w:p>
    <w:p w14:paraId="666F7414" w14:textId="77777777" w:rsidR="00D816C1" w:rsidRPr="00D816C1" w:rsidRDefault="00D816C1" w:rsidP="00D816C1">
      <w:pPr>
        <w:spacing w:after="80" w:line="240" w:lineRule="auto"/>
        <w:ind w:left="143" w:firstLine="708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816C1">
        <w:rPr>
          <w:b/>
          <w:color w:val="538135" w:themeColor="accent6" w:themeShade="BF"/>
          <w:sz w:val="18"/>
          <w:szCs w:val="18"/>
        </w:rPr>
        <w:instrText xml:space="preserve"> FORMCHECKBOX </w:instrText>
      </w:r>
      <w:r w:rsidR="00000000">
        <w:rPr>
          <w:b/>
          <w:color w:val="538135" w:themeColor="accent6" w:themeShade="BF"/>
          <w:sz w:val="18"/>
          <w:szCs w:val="18"/>
        </w:rPr>
      </w:r>
      <w:r w:rsidR="00000000">
        <w:rPr>
          <w:b/>
          <w:color w:val="538135" w:themeColor="accent6" w:themeShade="BF"/>
          <w:sz w:val="18"/>
          <w:szCs w:val="18"/>
        </w:rPr>
        <w:fldChar w:fldCharType="separate"/>
      </w:r>
      <w:r w:rsidRPr="00D816C1">
        <w:rPr>
          <w:b/>
          <w:color w:val="538135" w:themeColor="accent6" w:themeShade="BF"/>
          <w:sz w:val="18"/>
          <w:szCs w:val="18"/>
        </w:rPr>
        <w:fldChar w:fldCharType="end"/>
      </w:r>
      <w:r w:rsidRPr="00D816C1">
        <w:rPr>
          <w:b/>
          <w:color w:val="538135" w:themeColor="accent6" w:themeShade="BF"/>
          <w:sz w:val="18"/>
          <w:szCs w:val="18"/>
        </w:rPr>
        <w:t xml:space="preserve">  Réunion</w:t>
      </w:r>
      <w:r>
        <w:rPr>
          <w:b/>
          <w:color w:val="538135" w:themeColor="accent6" w:themeShade="BF"/>
          <w:sz w:val="18"/>
          <w:szCs w:val="18"/>
        </w:rPr>
        <w:t>s</w:t>
      </w:r>
      <w:r w:rsidRPr="00D816C1">
        <w:rPr>
          <w:b/>
          <w:color w:val="538135" w:themeColor="accent6" w:themeShade="BF"/>
          <w:sz w:val="18"/>
          <w:szCs w:val="18"/>
        </w:rPr>
        <w:t xml:space="preserve"> en ligne</w:t>
      </w:r>
    </w:p>
    <w:p w14:paraId="5CC50798" w14:textId="77777777" w:rsidR="00D816C1" w:rsidRDefault="00D816C1" w:rsidP="00D816C1">
      <w:pPr>
        <w:spacing w:after="80" w:line="240" w:lineRule="auto"/>
        <w:ind w:left="851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816C1">
        <w:rPr>
          <w:b/>
          <w:color w:val="538135" w:themeColor="accent6" w:themeShade="BF"/>
          <w:sz w:val="18"/>
          <w:szCs w:val="18"/>
        </w:rPr>
        <w:instrText xml:space="preserve"> FORMCHECKBOX </w:instrText>
      </w:r>
      <w:r w:rsidR="00000000">
        <w:rPr>
          <w:b/>
          <w:color w:val="538135" w:themeColor="accent6" w:themeShade="BF"/>
          <w:sz w:val="18"/>
          <w:szCs w:val="18"/>
        </w:rPr>
      </w:r>
      <w:r w:rsidR="00000000">
        <w:rPr>
          <w:b/>
          <w:color w:val="538135" w:themeColor="accent6" w:themeShade="BF"/>
          <w:sz w:val="18"/>
          <w:szCs w:val="18"/>
        </w:rPr>
        <w:fldChar w:fldCharType="separate"/>
      </w:r>
      <w:r w:rsidRPr="00D816C1">
        <w:rPr>
          <w:b/>
          <w:color w:val="538135" w:themeColor="accent6" w:themeShade="BF"/>
          <w:sz w:val="18"/>
          <w:szCs w:val="18"/>
        </w:rPr>
        <w:fldChar w:fldCharType="end"/>
      </w:r>
      <w:r w:rsidRPr="00D816C1">
        <w:rPr>
          <w:b/>
          <w:color w:val="538135" w:themeColor="accent6" w:themeShade="BF"/>
          <w:sz w:val="18"/>
          <w:szCs w:val="18"/>
        </w:rPr>
        <w:t xml:space="preserve">  Utilisation de Teams ou autre outils collaboratifs </w:t>
      </w:r>
    </w:p>
    <w:p w14:paraId="0DC13461" w14:textId="77777777" w:rsidR="00D816C1" w:rsidRDefault="00D816C1" w:rsidP="00D816C1">
      <w:pPr>
        <w:spacing w:after="80" w:line="240" w:lineRule="auto"/>
        <w:ind w:left="851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fldChar w:fldCharType="begin">
          <w:ffData>
            <w:name w:val="CaseACocher9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816C1">
        <w:rPr>
          <w:b/>
          <w:color w:val="538135" w:themeColor="accent6" w:themeShade="BF"/>
          <w:sz w:val="18"/>
          <w:szCs w:val="18"/>
        </w:rPr>
        <w:instrText xml:space="preserve"> FORMCHECKBOX </w:instrText>
      </w:r>
      <w:r w:rsidR="00000000">
        <w:rPr>
          <w:b/>
          <w:color w:val="538135" w:themeColor="accent6" w:themeShade="BF"/>
          <w:sz w:val="18"/>
          <w:szCs w:val="18"/>
        </w:rPr>
      </w:r>
      <w:r w:rsidR="00000000">
        <w:rPr>
          <w:b/>
          <w:color w:val="538135" w:themeColor="accent6" w:themeShade="BF"/>
          <w:sz w:val="18"/>
          <w:szCs w:val="18"/>
        </w:rPr>
        <w:fldChar w:fldCharType="separate"/>
      </w:r>
      <w:r w:rsidRPr="00D816C1">
        <w:rPr>
          <w:b/>
          <w:color w:val="538135" w:themeColor="accent6" w:themeShade="BF"/>
          <w:sz w:val="18"/>
          <w:szCs w:val="18"/>
        </w:rPr>
        <w:fldChar w:fldCharType="end"/>
      </w:r>
      <w:r w:rsidRPr="00D816C1">
        <w:rPr>
          <w:b/>
          <w:color w:val="538135" w:themeColor="accent6" w:themeShade="BF"/>
          <w:sz w:val="18"/>
          <w:szCs w:val="18"/>
        </w:rPr>
        <w:t xml:space="preserve"> </w:t>
      </w:r>
      <w:r>
        <w:rPr>
          <w:b/>
          <w:color w:val="538135" w:themeColor="accent6" w:themeShade="BF"/>
          <w:sz w:val="18"/>
          <w:szCs w:val="18"/>
        </w:rPr>
        <w:t>« </w:t>
      </w:r>
      <w:r w:rsidRPr="00D816C1">
        <w:rPr>
          <w:b/>
          <w:color w:val="538135" w:themeColor="accent6" w:themeShade="BF"/>
          <w:sz w:val="18"/>
          <w:szCs w:val="18"/>
        </w:rPr>
        <w:t>Pause</w:t>
      </w:r>
      <w:r>
        <w:rPr>
          <w:b/>
          <w:color w:val="538135" w:themeColor="accent6" w:themeShade="BF"/>
          <w:sz w:val="18"/>
          <w:szCs w:val="18"/>
        </w:rPr>
        <w:t>s</w:t>
      </w:r>
      <w:r w:rsidRPr="00D816C1">
        <w:rPr>
          <w:b/>
          <w:color w:val="538135" w:themeColor="accent6" w:themeShade="BF"/>
          <w:sz w:val="18"/>
          <w:szCs w:val="18"/>
        </w:rPr>
        <w:t xml:space="preserve"> café</w:t>
      </w:r>
      <w:r>
        <w:rPr>
          <w:b/>
          <w:color w:val="538135" w:themeColor="accent6" w:themeShade="BF"/>
          <w:sz w:val="18"/>
          <w:szCs w:val="18"/>
        </w:rPr>
        <w:t xml:space="preserve"> Skype »</w:t>
      </w:r>
    </w:p>
    <w:p w14:paraId="48031EC4" w14:textId="77777777" w:rsidR="00D816C1" w:rsidRPr="00D816C1" w:rsidRDefault="00D816C1" w:rsidP="00D816C1">
      <w:pPr>
        <w:spacing w:after="80" w:line="240" w:lineRule="auto"/>
        <w:ind w:left="851"/>
        <w:rPr>
          <w:b/>
          <w:color w:val="538135" w:themeColor="accent6" w:themeShade="BF"/>
          <w:sz w:val="18"/>
          <w:szCs w:val="18"/>
        </w:rPr>
      </w:pPr>
      <w:r w:rsidRPr="00D816C1">
        <w:rPr>
          <w:b/>
          <w:color w:val="538135" w:themeColor="accent6" w:themeShade="BF"/>
          <w:sz w:val="18"/>
          <w:szCs w:val="18"/>
        </w:rPr>
        <w:t xml:space="preserve">Fréquence des Rendez-vous en ligne : </w:t>
      </w:r>
      <w:r w:rsidRPr="00D816C1">
        <w:rPr>
          <w:rFonts w:cstheme="minorHAnsi"/>
          <w:b/>
          <w:bCs/>
          <w:color w:val="538135" w:themeColor="accent6" w:themeShade="BF"/>
          <w:sz w:val="18"/>
          <w:szCs w:val="18"/>
          <w:lang w:eastAsia="fr-FR"/>
        </w:rPr>
        <w:t>: ………………</w:t>
      </w:r>
    </w:p>
    <w:p w14:paraId="3AC02184" w14:textId="77777777" w:rsidR="00D816C1" w:rsidRDefault="00D816C1">
      <w:pPr>
        <w:spacing w:after="0" w:line="240" w:lineRule="auto"/>
        <w:rPr>
          <w:sz w:val="18"/>
          <w:szCs w:val="18"/>
        </w:rPr>
      </w:pPr>
    </w:p>
    <w:p w14:paraId="77D29666" w14:textId="77777777" w:rsidR="008D60A1" w:rsidRDefault="008D60A1">
      <w:pPr>
        <w:spacing w:after="0" w:line="240" w:lineRule="auto"/>
        <w:rPr>
          <w:sz w:val="18"/>
          <w:szCs w:val="18"/>
        </w:rPr>
      </w:pPr>
    </w:p>
    <w:p w14:paraId="64E0B1E7" w14:textId="77777777" w:rsidR="00D92684" w:rsidRPr="008D60A1" w:rsidRDefault="00700139">
      <w:pPr>
        <w:tabs>
          <w:tab w:val="left" w:pos="3960"/>
        </w:tabs>
        <w:spacing w:after="0" w:line="240" w:lineRule="auto"/>
        <w:rPr>
          <w:b/>
          <w:color w:val="538135" w:themeColor="accent6" w:themeShade="BF"/>
          <w:sz w:val="24"/>
          <w:szCs w:val="24"/>
          <w:u w:val="single"/>
        </w:rPr>
      </w:pPr>
      <w:r w:rsidRPr="008D60A1">
        <w:rPr>
          <w:b/>
          <w:color w:val="538135" w:themeColor="accent6" w:themeShade="BF"/>
          <w:sz w:val="24"/>
          <w:szCs w:val="24"/>
          <w:u w:val="single"/>
        </w:rPr>
        <w:t>IV – Observations quant à la Qualité de vie au Travail</w:t>
      </w:r>
      <w:r w:rsidR="00D816C1" w:rsidRPr="008D60A1">
        <w:rPr>
          <w:b/>
          <w:color w:val="538135" w:themeColor="accent6" w:themeShade="BF"/>
          <w:sz w:val="24"/>
          <w:szCs w:val="24"/>
          <w:u w:val="single"/>
        </w:rPr>
        <w:t xml:space="preserve"> / Télétravail</w:t>
      </w:r>
    </w:p>
    <w:p w14:paraId="1B15C5A9" w14:textId="77777777" w:rsidR="00F96C7C" w:rsidRDefault="00F96C7C" w:rsidP="00F96C7C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</w:p>
    <w:p w14:paraId="2D4C9699" w14:textId="77777777" w:rsidR="00507D5A" w:rsidRDefault="00507D5A" w:rsidP="00F96C7C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A - </w:t>
      </w:r>
      <w:r w:rsidR="0046280F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Décrive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z vos conditions de travail 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/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télétravail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:</w:t>
      </w:r>
    </w:p>
    <w:p w14:paraId="6E3A39E1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moyens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matériels, </w:t>
      </w:r>
    </w:p>
    <w:p w14:paraId="4ACB65D2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conditions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matérielles</w:t>
      </w:r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(espace aménagé ou non, problèmes informatiques…), </w:t>
      </w:r>
    </w:p>
    <w:p w14:paraId="780E1781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temps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de travail (temps de pause, gestion du temps), </w:t>
      </w:r>
    </w:p>
    <w:p w14:paraId="4FA8B77C" w14:textId="77777777" w:rsidR="00507D5A" w:rsidRPr="00507D5A" w:rsidRDefault="0046280F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conditions</w:t>
      </w:r>
      <w:proofErr w:type="gramEnd"/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physiques (fatigue visuel</w:t>
      </w:r>
      <w:r w:rsid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le</w:t>
      </w:r>
      <w:r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, physique, stress, </w:t>
      </w:r>
      <w:r w:rsidR="00120BC3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sentiment </w:t>
      </w:r>
      <w:r w:rsid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d’</w:t>
      </w:r>
      <w:r w:rsidR="00120BC3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isolement..</w:t>
      </w:r>
      <w:r w:rsid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.), </w:t>
      </w:r>
    </w:p>
    <w:p w14:paraId="1693E132" w14:textId="77777777" w:rsidR="00700139" w:rsidRPr="00507D5A" w:rsidRDefault="00507D5A" w:rsidP="00507D5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lang w:eastAsia="fr-FR"/>
        </w:rPr>
      </w:pPr>
      <w:proofErr w:type="gramStart"/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perception</w:t>
      </w:r>
      <w:proofErr w:type="gramEnd"/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</w:t>
      </w:r>
      <w:r w:rsidR="0046280F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des consignes et objectifs du manage</w:t>
      </w:r>
      <w:r w:rsidR="006A7B1C" w:rsidRPr="00507D5A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r….</w:t>
      </w:r>
    </w:p>
    <w:p w14:paraId="42330A24" w14:textId="77777777" w:rsidR="00700139" w:rsidRDefault="00700139" w:rsidP="00207461">
      <w:pPr>
        <w:spacing w:after="0"/>
        <w:jc w:val="both"/>
        <w:rPr>
          <w:sz w:val="18"/>
          <w:szCs w:val="18"/>
        </w:rPr>
      </w:pPr>
    </w:p>
    <w:p w14:paraId="2FD53D7F" w14:textId="77777777" w:rsidR="00120BC3" w:rsidRDefault="00120BC3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22A50EF3" w14:textId="77777777" w:rsidR="00700139" w:rsidRDefault="00700139" w:rsidP="007001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313B43A4" w14:textId="77777777" w:rsidR="00207461" w:rsidRDefault="00207461" w:rsidP="00207461">
      <w:pPr>
        <w:spacing w:after="0" w:line="240" w:lineRule="auto"/>
        <w:rPr>
          <w:sz w:val="18"/>
          <w:szCs w:val="18"/>
        </w:rPr>
      </w:pPr>
    </w:p>
    <w:p w14:paraId="499EA95E" w14:textId="77777777" w:rsidR="00507D5A" w:rsidRDefault="00507D5A" w:rsidP="00D816C1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B 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- Parmi 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les 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conditions de travail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que vous avez décrit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s à la question précédente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(A)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, 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quel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s sont ce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lles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qui se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passe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nt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bien et que vous apprécie</w:t>
      </w:r>
      <w:r w:rsidR="00025015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z ?</w:t>
      </w:r>
    </w:p>
    <w:p w14:paraId="114E907F" w14:textId="2251E613" w:rsidR="008D60A1" w:rsidRDefault="00C51279" w:rsidP="00D816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J’ai particulièrement </w:t>
      </w:r>
      <w:r w:rsidR="00302E3F">
        <w:rPr>
          <w:sz w:val="18"/>
          <w:szCs w:val="18"/>
        </w:rPr>
        <w:t>apprécié</w:t>
      </w:r>
      <w:r>
        <w:rPr>
          <w:sz w:val="18"/>
          <w:szCs w:val="18"/>
        </w:rPr>
        <w:t xml:space="preserve"> le fait d’être libre dans la planification de ces horaires de travail.</w:t>
      </w:r>
      <w:r w:rsidR="00302E3F">
        <w:rPr>
          <w:sz w:val="18"/>
          <w:szCs w:val="18"/>
        </w:rPr>
        <w:t xml:space="preserve"> Celas permet d’arriver sans avoir le stresse d’être en retard le matin. </w:t>
      </w:r>
      <w:proofErr w:type="gramStart"/>
      <w:r w:rsidR="00302E3F">
        <w:rPr>
          <w:sz w:val="18"/>
          <w:szCs w:val="18"/>
        </w:rPr>
        <w:t>celas</w:t>
      </w:r>
      <w:proofErr w:type="gramEnd"/>
      <w:r w:rsidR="00302E3F">
        <w:rPr>
          <w:sz w:val="18"/>
          <w:szCs w:val="18"/>
        </w:rPr>
        <w:t xml:space="preserve"> permet également d’adapter les période de travaille a son propre rythme est ainsi d’être plus productif </w:t>
      </w:r>
    </w:p>
    <w:p w14:paraId="0E0A02ED" w14:textId="77777777" w:rsidR="008D60A1" w:rsidRDefault="008D60A1" w:rsidP="00D816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311EE6B6" w14:textId="77777777" w:rsidR="008D60A1" w:rsidRDefault="008D60A1" w:rsidP="00D816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098598D5" w14:textId="77777777" w:rsidR="00D816C1" w:rsidRDefault="00D816C1" w:rsidP="00D816C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6544C625" w14:textId="77777777" w:rsidR="00D816C1" w:rsidRDefault="00D816C1" w:rsidP="00700139">
      <w:pPr>
        <w:tabs>
          <w:tab w:val="left" w:pos="3960"/>
        </w:tabs>
        <w:spacing w:after="0" w:line="240" w:lineRule="auto"/>
        <w:rPr>
          <w:b/>
          <w:sz w:val="24"/>
          <w:szCs w:val="24"/>
          <w:u w:val="single"/>
        </w:rPr>
      </w:pPr>
    </w:p>
    <w:p w14:paraId="1A725E13" w14:textId="77777777" w:rsidR="00025015" w:rsidRDefault="00025015" w:rsidP="00025015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</w:pP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C - </w:t>
      </w:r>
      <w:r w:rsidR="00731FDD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Parmi les conditions de travail que vous avez décrites à la question (A), q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uel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le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s sont c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elles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 xml:space="preserve"> q</w:t>
      </w:r>
      <w:r w:rsidR="008D60A1"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ue vous vivez ma</w:t>
      </w:r>
      <w:r>
        <w:rPr>
          <w:rFonts w:ascii="Trebuchet MS" w:hAnsi="Trebuchet MS" w:cs="Trebuchet MS"/>
          <w:b/>
          <w:bCs/>
          <w:color w:val="70AD47" w:themeColor="accent6"/>
          <w:sz w:val="18"/>
          <w:szCs w:val="18"/>
          <w:lang w:eastAsia="fr-FR"/>
        </w:rPr>
        <w:t>l ou qui vous manquent ? </w:t>
      </w:r>
    </w:p>
    <w:p w14:paraId="308FB035" w14:textId="77777777" w:rsidR="00025015" w:rsidRDefault="00025015" w:rsidP="000250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1367A8AA" w14:textId="77777777" w:rsidR="008D60A1" w:rsidRDefault="008D60A1" w:rsidP="000250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0ABE3935" w14:textId="77777777" w:rsidR="008D60A1" w:rsidRDefault="008D60A1" w:rsidP="000250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3EA5699D" w14:textId="77777777" w:rsidR="008D60A1" w:rsidRDefault="008D60A1" w:rsidP="000250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6AD19130" w14:textId="77777777" w:rsidR="00025015" w:rsidRDefault="00025015" w:rsidP="000250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04BBC086" w14:textId="77777777" w:rsidR="00025015" w:rsidRDefault="00025015" w:rsidP="000250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31D57F51" w14:textId="77777777" w:rsidR="008D60A1" w:rsidRDefault="008D60A1" w:rsidP="00700139">
      <w:pPr>
        <w:tabs>
          <w:tab w:val="left" w:pos="3960"/>
        </w:tabs>
        <w:spacing w:after="0" w:line="240" w:lineRule="auto"/>
        <w:rPr>
          <w:sz w:val="18"/>
          <w:szCs w:val="18"/>
        </w:rPr>
      </w:pPr>
    </w:p>
    <w:p w14:paraId="66820776" w14:textId="77777777" w:rsidR="008D60A1" w:rsidRDefault="008D60A1" w:rsidP="00700139">
      <w:pPr>
        <w:tabs>
          <w:tab w:val="left" w:pos="3960"/>
        </w:tabs>
        <w:spacing w:after="0" w:line="240" w:lineRule="auto"/>
        <w:rPr>
          <w:sz w:val="18"/>
          <w:szCs w:val="18"/>
        </w:rPr>
      </w:pPr>
    </w:p>
    <w:p w14:paraId="25652D2F" w14:textId="77777777" w:rsidR="00D92684" w:rsidRDefault="00207461" w:rsidP="00700139">
      <w:pPr>
        <w:tabs>
          <w:tab w:val="left" w:pos="3960"/>
        </w:tabs>
        <w:spacing w:after="0" w:line="240" w:lineRule="auto"/>
        <w:rPr>
          <w:b/>
          <w:sz w:val="24"/>
          <w:szCs w:val="24"/>
          <w:u w:val="single"/>
        </w:rPr>
      </w:pPr>
      <w:r w:rsidRPr="00700139">
        <w:rPr>
          <w:b/>
          <w:sz w:val="24"/>
          <w:szCs w:val="24"/>
          <w:u w:val="single"/>
        </w:rPr>
        <w:t xml:space="preserve">V – </w:t>
      </w:r>
      <w:r w:rsidR="00700139" w:rsidRPr="00700139">
        <w:rPr>
          <w:b/>
          <w:sz w:val="24"/>
          <w:szCs w:val="24"/>
          <w:u w:val="single"/>
        </w:rPr>
        <w:t>Quels enseignements tirez-vous de ces observations pour votre avenir professionnel ?</w:t>
      </w:r>
    </w:p>
    <w:p w14:paraId="35832C75" w14:textId="77777777" w:rsidR="008D60A1" w:rsidRDefault="008D60A1" w:rsidP="008D60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044D49D1" w14:textId="77777777" w:rsidR="0051015C" w:rsidRDefault="0051015C" w:rsidP="008D60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24158B14" w14:textId="77777777" w:rsidR="008D60A1" w:rsidRDefault="008D60A1" w:rsidP="008D60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sz w:val="18"/>
          <w:szCs w:val="18"/>
        </w:rPr>
      </w:pPr>
    </w:p>
    <w:p w14:paraId="698541EC" w14:textId="77777777" w:rsidR="008D60A1" w:rsidRDefault="008D60A1" w:rsidP="008D60A1">
      <w:pPr>
        <w:tabs>
          <w:tab w:val="left" w:pos="3960"/>
        </w:tabs>
        <w:spacing w:after="0" w:line="240" w:lineRule="auto"/>
        <w:rPr>
          <w:sz w:val="18"/>
          <w:szCs w:val="18"/>
        </w:rPr>
      </w:pPr>
    </w:p>
    <w:sectPr w:rsidR="008D60A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FEC38" w14:textId="77777777" w:rsidR="00E7180E" w:rsidRDefault="00E7180E">
      <w:pPr>
        <w:spacing w:after="0" w:line="240" w:lineRule="auto"/>
      </w:pPr>
      <w:r>
        <w:separator/>
      </w:r>
    </w:p>
  </w:endnote>
  <w:endnote w:type="continuationSeparator" w:id="0">
    <w:p w14:paraId="36641CB3" w14:textId="77777777" w:rsidR="00E7180E" w:rsidRDefault="00E7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D9CD2" w14:textId="77777777" w:rsidR="00D92684" w:rsidRPr="0072119E" w:rsidRDefault="001C4E33">
    <w:pPr>
      <w:pStyle w:val="Pieddepage"/>
      <w:rPr>
        <w:sz w:val="20"/>
      </w:rPr>
    </w:pPr>
    <w:r w:rsidRPr="0072119E">
      <w:rPr>
        <w:rFonts w:ascii="Calibri-Italic" w:hAnsi="Calibri-Italic" w:cs="Calibri-Italic"/>
        <w:i/>
        <w:iCs/>
        <w:sz w:val="18"/>
        <w:szCs w:val="20"/>
        <w:lang w:eastAsia="fr-FR"/>
      </w:rPr>
      <w:t>Document confidentiel à usage interne restreint à l’équipe pédagogique de Polytech Tours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6FF3A" w14:textId="77777777" w:rsidR="00E7180E" w:rsidRDefault="00E7180E">
      <w:pPr>
        <w:spacing w:after="0" w:line="240" w:lineRule="auto"/>
      </w:pPr>
      <w:r>
        <w:separator/>
      </w:r>
    </w:p>
  </w:footnote>
  <w:footnote w:type="continuationSeparator" w:id="0">
    <w:p w14:paraId="51FAB0EC" w14:textId="77777777" w:rsidR="00E7180E" w:rsidRDefault="00E71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C94B13"/>
    <w:multiLevelType w:val="hybridMultilevel"/>
    <w:tmpl w:val="EC62ED42"/>
    <w:lvl w:ilvl="0" w:tplc="1410FBEA">
      <w:start w:val="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579FB"/>
    <w:multiLevelType w:val="multilevel"/>
    <w:tmpl w:val="3F4579F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84752"/>
    <w:multiLevelType w:val="multilevel"/>
    <w:tmpl w:val="5C684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562E8A"/>
    <w:multiLevelType w:val="multilevel"/>
    <w:tmpl w:val="72562E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3975812">
    <w:abstractNumId w:val="4"/>
  </w:num>
  <w:num w:numId="2" w16cid:durableId="1650402003">
    <w:abstractNumId w:val="2"/>
  </w:num>
  <w:num w:numId="3" w16cid:durableId="1245608191">
    <w:abstractNumId w:val="3"/>
  </w:num>
  <w:num w:numId="4" w16cid:durableId="610207851">
    <w:abstractNumId w:val="0"/>
  </w:num>
  <w:num w:numId="5" w16cid:durableId="183621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DB1"/>
    <w:rsid w:val="00013DC1"/>
    <w:rsid w:val="00025015"/>
    <w:rsid w:val="00053411"/>
    <w:rsid w:val="00063575"/>
    <w:rsid w:val="00063851"/>
    <w:rsid w:val="00093CB8"/>
    <w:rsid w:val="000975DB"/>
    <w:rsid w:val="000F4786"/>
    <w:rsid w:val="000F5E26"/>
    <w:rsid w:val="00120BC3"/>
    <w:rsid w:val="0013613E"/>
    <w:rsid w:val="00154C96"/>
    <w:rsid w:val="001C4E33"/>
    <w:rsid w:val="00201E20"/>
    <w:rsid w:val="00207461"/>
    <w:rsid w:val="00286EEE"/>
    <w:rsid w:val="002976DF"/>
    <w:rsid w:val="00302391"/>
    <w:rsid w:val="00302E3F"/>
    <w:rsid w:val="00354CFE"/>
    <w:rsid w:val="003734C2"/>
    <w:rsid w:val="0039399B"/>
    <w:rsid w:val="00401E81"/>
    <w:rsid w:val="00434A84"/>
    <w:rsid w:val="0046280F"/>
    <w:rsid w:val="00467CE2"/>
    <w:rsid w:val="004764A4"/>
    <w:rsid w:val="0048584B"/>
    <w:rsid w:val="00491387"/>
    <w:rsid w:val="004F1951"/>
    <w:rsid w:val="00507D5A"/>
    <w:rsid w:val="0051015C"/>
    <w:rsid w:val="005347C7"/>
    <w:rsid w:val="00570C0C"/>
    <w:rsid w:val="00577056"/>
    <w:rsid w:val="005D011B"/>
    <w:rsid w:val="0062257B"/>
    <w:rsid w:val="00630281"/>
    <w:rsid w:val="00641C3C"/>
    <w:rsid w:val="006A7B1C"/>
    <w:rsid w:val="006E23DB"/>
    <w:rsid w:val="006E2F48"/>
    <w:rsid w:val="00700139"/>
    <w:rsid w:val="0072119E"/>
    <w:rsid w:val="00731FDD"/>
    <w:rsid w:val="0073408F"/>
    <w:rsid w:val="00783F97"/>
    <w:rsid w:val="00876362"/>
    <w:rsid w:val="008934AA"/>
    <w:rsid w:val="008D60A1"/>
    <w:rsid w:val="00902AFE"/>
    <w:rsid w:val="00973CBE"/>
    <w:rsid w:val="009B45E6"/>
    <w:rsid w:val="00A0510B"/>
    <w:rsid w:val="00A10C1C"/>
    <w:rsid w:val="00AF140D"/>
    <w:rsid w:val="00B026BB"/>
    <w:rsid w:val="00B505A1"/>
    <w:rsid w:val="00C2503A"/>
    <w:rsid w:val="00C51279"/>
    <w:rsid w:val="00C52199"/>
    <w:rsid w:val="00C608D9"/>
    <w:rsid w:val="00C9384D"/>
    <w:rsid w:val="00CB190A"/>
    <w:rsid w:val="00D10E98"/>
    <w:rsid w:val="00D304DA"/>
    <w:rsid w:val="00D816C1"/>
    <w:rsid w:val="00D92684"/>
    <w:rsid w:val="00DD0DB1"/>
    <w:rsid w:val="00E7180E"/>
    <w:rsid w:val="00E77263"/>
    <w:rsid w:val="00EF7311"/>
    <w:rsid w:val="00F92634"/>
    <w:rsid w:val="00F96C7C"/>
    <w:rsid w:val="708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7853B9"/>
  <w15:docId w15:val="{1F4584D6-D4BC-4285-8FE1-6B8987CC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pPr>
      <w:keepNext/>
      <w:autoSpaceDE w:val="0"/>
      <w:autoSpaceDN w:val="0"/>
      <w:adjustRightInd w:val="0"/>
      <w:spacing w:after="0" w:line="240" w:lineRule="auto"/>
      <w:ind w:left="5103" w:right="63"/>
      <w:jc w:val="center"/>
      <w:outlineLvl w:val="0"/>
    </w:pPr>
    <w:rPr>
      <w:rFonts w:ascii="Calibri" w:eastAsia="Times New Roman" w:hAnsi="Calibri" w:cs="Times New Roman"/>
      <w:b/>
      <w:color w:val="000000"/>
      <w:sz w:val="16"/>
      <w:szCs w:val="16"/>
    </w:rPr>
  </w:style>
  <w:style w:type="paragraph" w:styleId="Titre9">
    <w:name w:val="heading 9"/>
    <w:basedOn w:val="Normal"/>
    <w:next w:val="Normal"/>
    <w:link w:val="Titre9Car"/>
    <w:qFormat/>
    <w:pPr>
      <w:keepNext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autoSpaceDE w:val="0"/>
      <w:autoSpaceDN w:val="0"/>
      <w:adjustRightInd w:val="0"/>
      <w:spacing w:after="0" w:line="240" w:lineRule="auto"/>
      <w:ind w:left="3686" w:right="1395"/>
      <w:jc w:val="center"/>
      <w:outlineLvl w:val="8"/>
    </w:pPr>
    <w:rPr>
      <w:rFonts w:ascii="Calibri" w:eastAsia="Times New Roman" w:hAnsi="Calibri" w:cs="Times New Roman"/>
      <w:color w:val="000000"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rPr>
      <w:rFonts w:ascii="Calibri" w:eastAsia="Times New Roman" w:hAnsi="Calibri" w:cs="Times New Roman"/>
      <w:b/>
      <w:color w:val="000000"/>
      <w:sz w:val="16"/>
      <w:szCs w:val="16"/>
    </w:rPr>
  </w:style>
  <w:style w:type="character" w:customStyle="1" w:styleId="Titre9Car">
    <w:name w:val="Titre 9 Car"/>
    <w:basedOn w:val="Policepardfaut"/>
    <w:link w:val="Titre9"/>
    <w:rPr>
      <w:rFonts w:ascii="Calibri" w:eastAsia="Times New Roman" w:hAnsi="Calibri" w:cs="Times New Roman"/>
      <w:color w:val="000000"/>
      <w:sz w:val="32"/>
      <w:szCs w:val="20"/>
    </w:rPr>
  </w:style>
  <w:style w:type="paragraph" w:customStyle="1" w:styleId="Paragraphedeliste1">
    <w:name w:val="Paragraphe de liste1"/>
    <w:basedOn w:val="Normal"/>
    <w:uiPriority w:val="34"/>
    <w:qFormat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99"/>
    <w:rsid w:val="0046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1B3A284-B981-4C71-B7BF-64FE6A5F65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2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Claudine Tacquard</dc:creator>
  <cp:lastModifiedBy>Titouan Mercier</cp:lastModifiedBy>
  <cp:revision>8</cp:revision>
  <cp:lastPrinted>2018-02-05T13:25:00Z</cp:lastPrinted>
  <dcterms:created xsi:type="dcterms:W3CDTF">2020-05-25T13:34:00Z</dcterms:created>
  <dcterms:modified xsi:type="dcterms:W3CDTF">2024-07-22T09:30:00Z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1036-10.2.0.5978</vt:lpwstr>
  </property>
</Properties>
</file>