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1C545" w14:textId="77777777" w:rsidR="00575158" w:rsidRPr="00575158" w:rsidRDefault="00575158" w:rsidP="00575158">
      <w:pPr>
        <w:rPr>
          <w:rFonts w:eastAsia="Times New Roman"/>
        </w:rPr>
      </w:pPr>
      <w:r>
        <w:rPr>
          <w:noProof/>
        </w:rPr>
        <w:t xml:space="preserve">Task 6 : </w:t>
      </w:r>
      <w:r w:rsidRPr="00575158">
        <w:rPr>
          <w:rFonts w:eastAsia="Times New Roman"/>
        </w:rPr>
        <w:t>How can I provide cross-account access to objects that are in Amazon S3 buckets? Using AWS Console</w:t>
      </w:r>
    </w:p>
    <w:p w14:paraId="002C61BF" w14:textId="3329AAFA" w:rsidR="00A66A59" w:rsidRDefault="00A66A59">
      <w:pPr>
        <w:rPr>
          <w:noProof/>
        </w:rPr>
      </w:pPr>
    </w:p>
    <w:p w14:paraId="0ADE8CCE" w14:textId="16CC774E" w:rsidR="00A66A59" w:rsidRDefault="00A66A59">
      <w:pPr>
        <w:rPr>
          <w:noProof/>
        </w:rPr>
      </w:pPr>
    </w:p>
    <w:p w14:paraId="4B95F562" w14:textId="4C2D8771" w:rsidR="00575158" w:rsidRDefault="00AF09F9" w:rsidP="005D23AD">
      <w:r>
        <w:t>Using console</w:t>
      </w:r>
    </w:p>
    <w:p w14:paraId="0F39CD3B" w14:textId="6FD4A39F" w:rsidR="005D23AD" w:rsidRDefault="005D23AD" w:rsidP="005D23AD">
      <w:r>
        <w:t xml:space="preserve">To make cross account </w:t>
      </w:r>
      <w:r w:rsidR="00575158">
        <w:t>,</w:t>
      </w:r>
      <w:r>
        <w:t>access s3 bucket created by other account first we need to create role for other account. Select Another aws account and enter other account id and select policy to read bucket and create role. Now switch to other account from where s3 has to be accessed. In other account, select iam and create policy for user. Select service as STS(security token service). In actions type the role and in resource select add arn and enter the arn from 1</w:t>
      </w:r>
      <w:r>
        <w:rPr>
          <w:vertAlign w:val="superscript"/>
        </w:rPr>
        <w:t>st</w:t>
      </w:r>
      <w:r>
        <w:t xml:space="preserve"> account And select create policy.</w:t>
      </w:r>
    </w:p>
    <w:p w14:paraId="37830389" w14:textId="77777777" w:rsidR="005D23AD" w:rsidRDefault="005D23AD" w:rsidP="005D23AD">
      <w:r>
        <w:t>Now attach the created policy to the user. Now we can switch the account to the user to whom we have given the permission. Now from this account we can access the s3.</w:t>
      </w:r>
    </w:p>
    <w:p w14:paraId="6FB4FE1C" w14:textId="559C0C9C" w:rsidR="00EF0AB6" w:rsidRDefault="008919BB">
      <w:r>
        <w:rPr>
          <w:noProof/>
        </w:rPr>
        <w:drawing>
          <wp:inline distT="0" distB="0" distL="0" distR="0" wp14:anchorId="7F2E9DF7" wp14:editId="7140A4A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E9C9755" w14:textId="1B3DB978" w:rsidR="005D23AD" w:rsidRDefault="005D23AD">
      <w:r>
        <w:rPr>
          <w:noProof/>
        </w:rPr>
        <w:lastRenderedPageBreak/>
        <w:drawing>
          <wp:inline distT="0" distB="0" distL="0" distR="0" wp14:anchorId="39F8D9D3" wp14:editId="4C7D758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Pr>
          <w:noProof/>
        </w:rPr>
        <w:drawing>
          <wp:inline distT="0" distB="0" distL="0" distR="0" wp14:anchorId="4FD0169A" wp14:editId="41FE6AF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A00DED4" wp14:editId="3219BB6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085A6A5" w14:textId="443B9C88" w:rsidR="008919BB" w:rsidRDefault="008919BB">
      <w:r>
        <w:rPr>
          <w:noProof/>
        </w:rPr>
        <w:drawing>
          <wp:inline distT="0" distB="0" distL="0" distR="0" wp14:anchorId="3A8683CA" wp14:editId="5D453CD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854C56F" w14:textId="7DBBFFA1" w:rsidR="008919BB" w:rsidRDefault="008919BB">
      <w:r>
        <w:rPr>
          <w:noProof/>
        </w:rPr>
        <w:lastRenderedPageBreak/>
        <w:drawing>
          <wp:inline distT="0" distB="0" distL="0" distR="0" wp14:anchorId="1E2B3FD1" wp14:editId="70375C7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04AD0CE" w14:textId="10141D4D" w:rsidR="005D23AD" w:rsidRDefault="005D23AD">
      <w:r>
        <w:rPr>
          <w:noProof/>
        </w:rPr>
        <w:drawing>
          <wp:inline distT="0" distB="0" distL="0" distR="0" wp14:anchorId="6EB4D1FC" wp14:editId="0A64266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C87E56D" w14:textId="4139387E" w:rsidR="00DC1E7B" w:rsidRDefault="00DC1E7B">
      <w:r>
        <w:rPr>
          <w:noProof/>
        </w:rPr>
        <w:lastRenderedPageBreak/>
        <w:drawing>
          <wp:inline distT="0" distB="0" distL="0" distR="0" wp14:anchorId="3A62C812" wp14:editId="140E80C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14:anchorId="031487F1" wp14:editId="4261477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2D1E073" wp14:editId="505C166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B390274" w14:textId="7E84F9AB" w:rsidR="005D23AD" w:rsidRDefault="005D23AD">
      <w:r>
        <w:rPr>
          <w:noProof/>
        </w:rPr>
        <w:drawing>
          <wp:inline distT="0" distB="0" distL="0" distR="0" wp14:anchorId="44C044B6" wp14:editId="0950DEE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E6B1D14" w14:textId="3E886EEC" w:rsidR="005D23AD" w:rsidRDefault="005D23AD">
      <w:r>
        <w:rPr>
          <w:noProof/>
        </w:rPr>
        <w:lastRenderedPageBreak/>
        <w:drawing>
          <wp:inline distT="0" distB="0" distL="0" distR="0" wp14:anchorId="131431B3" wp14:editId="77161C4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5D2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178C7"/>
    <w:multiLevelType w:val="hybridMultilevel"/>
    <w:tmpl w:val="898C3498"/>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BB"/>
    <w:rsid w:val="00575158"/>
    <w:rsid w:val="005D23AD"/>
    <w:rsid w:val="008919BB"/>
    <w:rsid w:val="00A66A59"/>
    <w:rsid w:val="00AF09F9"/>
    <w:rsid w:val="00DC1E7B"/>
    <w:rsid w:val="00EF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5E12F"/>
  <w15:chartTrackingRefBased/>
  <w15:docId w15:val="{506C68B3-27B9-4E37-974E-E1712A27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158"/>
    <w:pPr>
      <w:spacing w:after="0" w:line="240" w:lineRule="auto"/>
      <w:ind w:left="72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0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121</Words>
  <Characters>690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Mass Mutual</Company>
  <LinksUpToDate>false</LinksUpToDate>
  <CharactersWithSpaces>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Pokala, Vaibhaw</dc:creator>
  <cp:keywords/>
  <dc:description/>
  <cp:lastModifiedBy>Pokala, Vaibhaw</cp:lastModifiedBy>
  <cp:revision>2</cp:revision>
  <dcterms:created xsi:type="dcterms:W3CDTF">2022-02-03T08:29:00Z</dcterms:created>
  <dcterms:modified xsi:type="dcterms:W3CDTF">2022-02-03T09:22:00Z</dcterms:modified>
</cp:coreProperties>
</file>