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7A3CDF5" w14:textId="17F4D725" w:rsidR="00C85CBA" w:rsidRDefault="00492863" w:rsidP="003B6BA2">
      <w:pPr>
        <w:jc w:val="center"/>
        <w:rPr>
          <w:rFonts w:ascii="Times New Roman" w:hAnsi="Times New Roman" w:cs="Times New Roman"/>
          <w:color w:val="4472C4" w:themeColor="accent1"/>
          <w:sz w:val="36"/>
          <w:szCs w:val="36"/>
          <w:u w:val="single"/>
        </w:rPr>
      </w:pPr>
      <w:r w:rsidRPr="003B6BA2">
        <w:rPr>
          <w:rFonts w:ascii="Times New Roman" w:hAnsi="Times New Roman" w:cs="Times New Roman"/>
          <w:color w:val="4472C4" w:themeColor="accent1"/>
          <w:sz w:val="36"/>
          <w:szCs w:val="36"/>
          <w:u w:val="single"/>
        </w:rPr>
        <w:t>CONCEPTION ET REALISATION D’UNE APLICATION MULTIPLATEFOME D’ACHAT DE TICKET DE FOIRE</w:t>
      </w:r>
      <w:r w:rsidR="003B6BA2" w:rsidRPr="003B6BA2">
        <w:rPr>
          <w:rFonts w:ascii="Times New Roman" w:hAnsi="Times New Roman" w:cs="Times New Roman"/>
          <w:color w:val="4472C4" w:themeColor="accent1"/>
          <w:sz w:val="36"/>
          <w:szCs w:val="36"/>
          <w:u w:val="single"/>
        </w:rPr>
        <w:t> : CAS DU MARCHE DE NOEL</w:t>
      </w:r>
    </w:p>
    <w:p w14:paraId="29304EFD" w14:textId="77777777" w:rsidR="00A347D6" w:rsidRDefault="00A347D6" w:rsidP="003B6BA2">
      <w:pPr>
        <w:jc w:val="center"/>
        <w:rPr>
          <w:rFonts w:ascii="Times New Roman" w:hAnsi="Times New Roman" w:cs="Times New Roman"/>
          <w:color w:val="4472C4" w:themeColor="accent1"/>
          <w:sz w:val="36"/>
          <w:szCs w:val="36"/>
          <w:u w:val="single"/>
        </w:rPr>
      </w:pPr>
    </w:p>
    <w:p w14:paraId="43F77EA9" w14:textId="77777777" w:rsidR="00A347D6" w:rsidRDefault="00A347D6" w:rsidP="003B6BA2">
      <w:pPr>
        <w:jc w:val="center"/>
        <w:rPr>
          <w:rFonts w:ascii="Times New Roman" w:hAnsi="Times New Roman" w:cs="Times New Roman"/>
          <w:color w:val="4472C4" w:themeColor="accent1"/>
          <w:sz w:val="36"/>
          <w:szCs w:val="36"/>
          <w:u w:val="single"/>
        </w:rPr>
      </w:pPr>
    </w:p>
    <w:p w14:paraId="3734166A" w14:textId="77777777" w:rsidR="00A347D6" w:rsidRDefault="00A347D6" w:rsidP="003B6BA2">
      <w:pPr>
        <w:jc w:val="center"/>
        <w:rPr>
          <w:rFonts w:ascii="Times New Roman" w:hAnsi="Times New Roman" w:cs="Times New Roman"/>
          <w:color w:val="4472C4" w:themeColor="accent1"/>
          <w:sz w:val="36"/>
          <w:szCs w:val="36"/>
          <w:u w:val="single"/>
        </w:rPr>
      </w:pPr>
    </w:p>
    <w:p w14:paraId="6BD579B0" w14:textId="77777777" w:rsidR="00A347D6" w:rsidRDefault="00A347D6" w:rsidP="003B6BA2">
      <w:pPr>
        <w:jc w:val="center"/>
        <w:rPr>
          <w:rFonts w:ascii="Times New Roman" w:hAnsi="Times New Roman" w:cs="Times New Roman"/>
          <w:color w:val="4472C4" w:themeColor="accent1"/>
          <w:sz w:val="36"/>
          <w:szCs w:val="36"/>
          <w:u w:val="single"/>
        </w:rPr>
      </w:pPr>
    </w:p>
    <w:p w14:paraId="5894A5A9" w14:textId="77777777" w:rsidR="00A347D6" w:rsidRDefault="00A347D6" w:rsidP="003B6BA2">
      <w:pPr>
        <w:jc w:val="center"/>
        <w:rPr>
          <w:rFonts w:ascii="Times New Roman" w:hAnsi="Times New Roman" w:cs="Times New Roman"/>
          <w:color w:val="4472C4" w:themeColor="accent1"/>
          <w:sz w:val="36"/>
          <w:szCs w:val="36"/>
          <w:u w:val="single"/>
        </w:rPr>
      </w:pPr>
    </w:p>
    <w:p w14:paraId="08E0AD32" w14:textId="77777777" w:rsidR="00A347D6" w:rsidRDefault="00A347D6" w:rsidP="003B6BA2">
      <w:pPr>
        <w:jc w:val="center"/>
        <w:rPr>
          <w:rFonts w:ascii="Times New Roman" w:hAnsi="Times New Roman" w:cs="Times New Roman"/>
          <w:color w:val="4472C4" w:themeColor="accent1"/>
          <w:sz w:val="36"/>
          <w:szCs w:val="36"/>
          <w:u w:val="single"/>
        </w:rPr>
      </w:pPr>
    </w:p>
    <w:p w14:paraId="5C88BFBF" w14:textId="77777777" w:rsidR="00A347D6" w:rsidRDefault="00A347D6" w:rsidP="003B6BA2">
      <w:pPr>
        <w:jc w:val="center"/>
        <w:rPr>
          <w:rFonts w:ascii="Times New Roman" w:hAnsi="Times New Roman" w:cs="Times New Roman"/>
          <w:color w:val="4472C4" w:themeColor="accent1"/>
          <w:sz w:val="36"/>
          <w:szCs w:val="36"/>
          <w:u w:val="single"/>
        </w:rPr>
      </w:pPr>
    </w:p>
    <w:p w14:paraId="42D8BC90" w14:textId="77777777" w:rsidR="00A347D6" w:rsidRDefault="00A347D6" w:rsidP="003B6BA2">
      <w:pPr>
        <w:jc w:val="center"/>
        <w:rPr>
          <w:rFonts w:ascii="Times New Roman" w:hAnsi="Times New Roman" w:cs="Times New Roman"/>
          <w:color w:val="4472C4" w:themeColor="accent1"/>
          <w:sz w:val="36"/>
          <w:szCs w:val="36"/>
          <w:u w:val="single"/>
        </w:rPr>
      </w:pPr>
    </w:p>
    <w:p w14:paraId="57A66768" w14:textId="77777777" w:rsidR="00A347D6" w:rsidRDefault="00A347D6" w:rsidP="003B6BA2">
      <w:pPr>
        <w:jc w:val="center"/>
        <w:rPr>
          <w:rFonts w:ascii="Times New Roman" w:hAnsi="Times New Roman" w:cs="Times New Roman"/>
          <w:color w:val="4472C4" w:themeColor="accent1"/>
          <w:sz w:val="36"/>
          <w:szCs w:val="36"/>
          <w:u w:val="single"/>
        </w:rPr>
      </w:pPr>
    </w:p>
    <w:p w14:paraId="31BBD666" w14:textId="77777777" w:rsidR="00A347D6" w:rsidRDefault="00A347D6" w:rsidP="003B6BA2">
      <w:pPr>
        <w:jc w:val="center"/>
        <w:rPr>
          <w:rFonts w:ascii="Times New Roman" w:hAnsi="Times New Roman" w:cs="Times New Roman"/>
          <w:color w:val="4472C4" w:themeColor="accent1"/>
          <w:sz w:val="36"/>
          <w:szCs w:val="36"/>
          <w:u w:val="single"/>
        </w:rPr>
      </w:pPr>
    </w:p>
    <w:p w14:paraId="05AA3A55" w14:textId="77777777" w:rsidR="00A347D6" w:rsidRDefault="00A347D6" w:rsidP="003B6BA2">
      <w:pPr>
        <w:jc w:val="center"/>
        <w:rPr>
          <w:rFonts w:ascii="Times New Roman" w:hAnsi="Times New Roman" w:cs="Times New Roman"/>
          <w:color w:val="4472C4" w:themeColor="accent1"/>
          <w:sz w:val="36"/>
          <w:szCs w:val="36"/>
          <w:u w:val="single"/>
        </w:rPr>
      </w:pPr>
    </w:p>
    <w:p w14:paraId="1EDC3575" w14:textId="77777777" w:rsidR="00A347D6" w:rsidRDefault="00A347D6" w:rsidP="003B6BA2">
      <w:pPr>
        <w:jc w:val="center"/>
        <w:rPr>
          <w:rFonts w:ascii="Times New Roman" w:hAnsi="Times New Roman" w:cs="Times New Roman"/>
          <w:color w:val="4472C4" w:themeColor="accent1"/>
          <w:sz w:val="36"/>
          <w:szCs w:val="36"/>
          <w:u w:val="single"/>
        </w:rPr>
      </w:pPr>
    </w:p>
    <w:p w14:paraId="4E495493" w14:textId="77777777" w:rsidR="00A347D6" w:rsidRDefault="00A347D6" w:rsidP="003B6BA2">
      <w:pPr>
        <w:jc w:val="center"/>
        <w:rPr>
          <w:rFonts w:ascii="Times New Roman" w:hAnsi="Times New Roman" w:cs="Times New Roman"/>
          <w:color w:val="4472C4" w:themeColor="accent1"/>
          <w:sz w:val="36"/>
          <w:szCs w:val="36"/>
          <w:u w:val="single"/>
        </w:rPr>
      </w:pPr>
    </w:p>
    <w:p w14:paraId="6BD88BFC" w14:textId="77777777" w:rsidR="00A347D6" w:rsidRDefault="00A347D6" w:rsidP="003B6BA2">
      <w:pPr>
        <w:jc w:val="center"/>
        <w:rPr>
          <w:rFonts w:ascii="Times New Roman" w:hAnsi="Times New Roman" w:cs="Times New Roman"/>
          <w:color w:val="4472C4" w:themeColor="accent1"/>
          <w:sz w:val="36"/>
          <w:szCs w:val="36"/>
          <w:u w:val="single"/>
        </w:rPr>
      </w:pPr>
    </w:p>
    <w:p w14:paraId="41E682E6" w14:textId="77777777" w:rsidR="00A347D6" w:rsidRDefault="00A347D6" w:rsidP="003B6BA2">
      <w:pPr>
        <w:jc w:val="center"/>
        <w:rPr>
          <w:rFonts w:ascii="Times New Roman" w:hAnsi="Times New Roman" w:cs="Times New Roman"/>
          <w:color w:val="4472C4" w:themeColor="accent1"/>
          <w:sz w:val="36"/>
          <w:szCs w:val="36"/>
          <w:u w:val="single"/>
        </w:rPr>
      </w:pPr>
    </w:p>
    <w:p w14:paraId="6C7925A7" w14:textId="77777777" w:rsidR="00A347D6" w:rsidRDefault="00A347D6" w:rsidP="003B6BA2">
      <w:pPr>
        <w:jc w:val="center"/>
        <w:rPr>
          <w:rFonts w:ascii="Times New Roman" w:hAnsi="Times New Roman" w:cs="Times New Roman"/>
          <w:color w:val="4472C4" w:themeColor="accent1"/>
          <w:sz w:val="36"/>
          <w:szCs w:val="36"/>
          <w:u w:val="single"/>
        </w:rPr>
      </w:pPr>
    </w:p>
    <w:p w14:paraId="51071224" w14:textId="77777777" w:rsidR="00A347D6" w:rsidRDefault="00A347D6" w:rsidP="003B6BA2">
      <w:pPr>
        <w:jc w:val="center"/>
        <w:rPr>
          <w:rFonts w:ascii="Times New Roman" w:hAnsi="Times New Roman" w:cs="Times New Roman"/>
          <w:color w:val="4472C4" w:themeColor="accent1"/>
          <w:sz w:val="36"/>
          <w:szCs w:val="36"/>
          <w:u w:val="single"/>
        </w:rPr>
      </w:pPr>
    </w:p>
    <w:p w14:paraId="6B9B195F" w14:textId="77777777" w:rsidR="00A347D6" w:rsidRDefault="00A347D6" w:rsidP="00A347D6">
      <w:pPr>
        <w:rPr>
          <w:rFonts w:ascii="Times New Roman" w:hAnsi="Times New Roman" w:cs="Times New Roman"/>
          <w:color w:val="4472C4" w:themeColor="accent1"/>
          <w:sz w:val="36"/>
          <w:szCs w:val="36"/>
          <w:u w:val="single"/>
        </w:rPr>
      </w:pPr>
    </w:p>
    <w:p w14:paraId="027ADAC8" w14:textId="77777777" w:rsidR="00A347D6" w:rsidRDefault="00A347D6" w:rsidP="00A347D6">
      <w:pPr>
        <w:rPr>
          <w:rFonts w:ascii="Times New Roman" w:hAnsi="Times New Roman" w:cs="Times New Roman"/>
          <w:color w:val="4472C4" w:themeColor="accent1"/>
          <w:sz w:val="36"/>
          <w:szCs w:val="36"/>
          <w:u w:val="single"/>
        </w:rPr>
      </w:pPr>
    </w:p>
    <w:p w14:paraId="1AA40E7A" w14:textId="77777777" w:rsidR="00A347D6" w:rsidRDefault="00A347D6" w:rsidP="00A347D6">
      <w:pPr>
        <w:rPr>
          <w:rFonts w:ascii="Times New Roman" w:hAnsi="Times New Roman" w:cs="Times New Roman"/>
          <w:color w:val="4472C4" w:themeColor="accent1"/>
          <w:sz w:val="36"/>
          <w:szCs w:val="36"/>
          <w:u w:val="single"/>
        </w:rPr>
      </w:pPr>
    </w:p>
    <w:p w14:paraId="0B8B5CFF" w14:textId="77777777" w:rsidR="00A347D6" w:rsidRPr="00A347D6" w:rsidRDefault="00A347D6" w:rsidP="00A347D6">
      <w:pPr>
        <w:jc w:val="center"/>
        <w:rPr>
          <w:rFonts w:ascii="Times New Roman" w:hAnsi="Times New Roman" w:cs="Times New Roman"/>
          <w:color w:val="4472C4" w:themeColor="accent1"/>
          <w:sz w:val="32"/>
          <w:szCs w:val="32"/>
          <w:u w:val="single"/>
        </w:rPr>
      </w:pPr>
    </w:p>
    <w:p w14:paraId="21329DBB" w14:textId="65914C92" w:rsidR="00A347D6" w:rsidRDefault="00A347D6" w:rsidP="003B6BA2">
      <w:pPr>
        <w:jc w:val="center"/>
        <w:rPr>
          <w:rFonts w:ascii="Times New Roman" w:hAnsi="Times New Roman" w:cs="Times New Roman"/>
          <w:color w:val="4472C4" w:themeColor="accent1"/>
          <w:sz w:val="36"/>
          <w:szCs w:val="36"/>
          <w:u w:val="single"/>
        </w:rPr>
      </w:pPr>
      <w:r>
        <w:rPr>
          <w:rFonts w:ascii="Times New Roman" w:hAnsi="Times New Roman" w:cs="Times New Roman"/>
          <w:color w:val="4472C4" w:themeColor="accent1"/>
          <w:sz w:val="36"/>
          <w:szCs w:val="36"/>
          <w:u w:val="single"/>
        </w:rPr>
        <w:lastRenderedPageBreak/>
        <w:t xml:space="preserve">Avant-propos </w:t>
      </w:r>
    </w:p>
    <w:p w14:paraId="2EBB2C36" w14:textId="77777777" w:rsidR="00A347D6" w:rsidRDefault="00A347D6" w:rsidP="00A347D6">
      <w:pPr>
        <w:ind w:firstLine="360"/>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Dans le but d’assurer son développement et de fournir à son industrie des agents compétents dans divers domaines, l’Etat Camerounais a créé de nombreuses structures et formations, au rang desquelles le Brevet de Technicien Supérieur (BTS). L’examen national du</w:t>
      </w:r>
      <w:r>
        <w:rPr>
          <w:rFonts w:ascii="Times New Roman" w:eastAsia="Calibri" w:hAnsi="Times New Roman" w:cs="Times New Roman"/>
        </w:rPr>
        <w:t xml:space="preserve"> BTS </w:t>
      </w:r>
      <w:r>
        <w:rPr>
          <w:rFonts w:ascii="Times New Roman" w:eastAsia="Calibri" w:hAnsi="Times New Roman" w:cs="Times New Roman"/>
          <w:color w:val="000000" w:themeColor="text1"/>
        </w:rPr>
        <w:t xml:space="preserve">est créé par arrêté ministériel </w:t>
      </w:r>
      <w:r>
        <w:rPr>
          <w:rFonts w:ascii="Times New Roman" w:eastAsia="Calibri" w:hAnsi="Times New Roman" w:cs="Times New Roman"/>
          <w:bCs/>
          <w:color w:val="000000" w:themeColor="text1"/>
        </w:rPr>
        <w:t>N°90/E/58/MINEDUC/DUET</w:t>
      </w:r>
      <w:r>
        <w:rPr>
          <w:rFonts w:ascii="Times New Roman" w:eastAsia="Calibri" w:hAnsi="Times New Roman" w:cs="Times New Roman"/>
          <w:color w:val="000000" w:themeColor="text1"/>
        </w:rPr>
        <w:t xml:space="preserve"> du </w:t>
      </w:r>
      <w:r>
        <w:rPr>
          <w:rFonts w:ascii="Times New Roman" w:eastAsia="Calibri" w:hAnsi="Times New Roman" w:cs="Times New Roman"/>
          <w:bCs/>
          <w:color w:val="000000" w:themeColor="text1"/>
        </w:rPr>
        <w:t>24 décembre 1971</w:t>
      </w:r>
      <w:r>
        <w:rPr>
          <w:rFonts w:ascii="Times New Roman" w:eastAsia="Calibri" w:hAnsi="Times New Roman" w:cs="Times New Roman"/>
          <w:color w:val="000000" w:themeColor="text1"/>
        </w:rPr>
        <w:t xml:space="preserve">. L’Institut Supérieur des Technologies et du Design Industrie (ISTDI) crée par arrêté N ° </w:t>
      </w:r>
      <w:r>
        <w:rPr>
          <w:rFonts w:ascii="Times New Roman" w:eastAsia="Calibri" w:hAnsi="Times New Roman" w:cs="Times New Roman"/>
          <w:bCs/>
          <w:color w:val="000000" w:themeColor="text1"/>
        </w:rPr>
        <w:t>02/0094/MINESUP/DDES/ESUP</w:t>
      </w:r>
      <w:r>
        <w:rPr>
          <w:rFonts w:ascii="Times New Roman" w:eastAsia="Calibri" w:hAnsi="Times New Roman" w:cs="Times New Roman"/>
          <w:color w:val="000000" w:themeColor="text1"/>
        </w:rPr>
        <w:t xml:space="preserve"> du </w:t>
      </w:r>
      <w:r>
        <w:rPr>
          <w:rFonts w:ascii="Times New Roman" w:eastAsia="Calibri" w:hAnsi="Times New Roman" w:cs="Times New Roman"/>
          <w:bCs/>
          <w:color w:val="000000" w:themeColor="text1"/>
        </w:rPr>
        <w:t>13 septembre 2002</w:t>
      </w:r>
      <w:r>
        <w:rPr>
          <w:rFonts w:ascii="Times New Roman" w:eastAsia="Calibri" w:hAnsi="Times New Roman" w:cs="Times New Roman"/>
          <w:color w:val="000000" w:themeColor="text1"/>
        </w:rPr>
        <w:t xml:space="preserve"> et dont l’autorisation d’ouverture N° </w:t>
      </w:r>
      <w:r>
        <w:rPr>
          <w:rFonts w:ascii="Times New Roman" w:eastAsia="Calibri" w:hAnsi="Times New Roman" w:cs="Times New Roman"/>
          <w:bCs/>
          <w:color w:val="000000" w:themeColor="text1"/>
        </w:rPr>
        <w:t>0102/MINESUP/DDES/ESUP/SAC/EBM</w:t>
      </w:r>
      <w:r>
        <w:rPr>
          <w:rFonts w:ascii="Times New Roman" w:eastAsia="Calibri" w:hAnsi="Times New Roman" w:cs="Times New Roman"/>
          <w:color w:val="000000" w:themeColor="text1"/>
        </w:rPr>
        <w:t xml:space="preserve"> du </w:t>
      </w:r>
      <w:r>
        <w:rPr>
          <w:rFonts w:ascii="Times New Roman" w:eastAsia="Calibri" w:hAnsi="Times New Roman" w:cs="Times New Roman"/>
          <w:bCs/>
          <w:color w:val="000000" w:themeColor="text1"/>
        </w:rPr>
        <w:t>24 octobre 2001</w:t>
      </w:r>
      <w:r>
        <w:rPr>
          <w:rFonts w:ascii="Times New Roman" w:eastAsia="Calibri" w:hAnsi="Times New Roman" w:cs="Times New Roman"/>
          <w:color w:val="000000" w:themeColor="text1"/>
        </w:rPr>
        <w:t>. L’IUC comporte quatre établissements, notamment :</w:t>
      </w:r>
    </w:p>
    <w:p w14:paraId="1E0F379D" w14:textId="45CEE66B" w:rsidR="007E3B0B" w:rsidRPr="007E3B0B" w:rsidRDefault="00A347D6" w:rsidP="00A347D6">
      <w:pPr>
        <w:numPr>
          <w:ilvl w:val="0"/>
          <w:numId w:val="15"/>
        </w:numPr>
        <w:tabs>
          <w:tab w:val="clear" w:pos="643"/>
          <w:tab w:val="num" w:pos="644"/>
          <w:tab w:val="left" w:pos="7245"/>
        </w:tabs>
        <w:spacing w:after="200" w:line="240" w:lineRule="auto"/>
        <w:ind w:left="644"/>
        <w:jc w:val="both"/>
        <w:rPr>
          <w:rFonts w:ascii="Times New Roman" w:eastAsia="Times New Roman" w:hAnsi="Times New Roman" w:cs="Times New Roman"/>
          <w:color w:val="000000" w:themeColor="text1"/>
          <w:sz w:val="24"/>
          <w:szCs w:val="24"/>
        </w:rPr>
      </w:pPr>
      <w:r w:rsidRPr="007E3B0B">
        <w:rPr>
          <w:rFonts w:ascii="Times New Roman" w:eastAsia="Times New Roman" w:hAnsi="Times New Roman" w:cs="Times New Roman"/>
          <w:b/>
          <w:bCs/>
          <w:color w:val="4472C4" w:themeColor="accent1"/>
          <w:sz w:val="28"/>
          <w:szCs w:val="28"/>
        </w:rPr>
        <w:t>L’Institut Supérieur de Technologie et du Design Industriel</w:t>
      </w:r>
      <w:r w:rsidRPr="007E3B0B">
        <w:rPr>
          <w:rFonts w:ascii="Times New Roman" w:eastAsia="Times New Roman" w:hAnsi="Times New Roman" w:cs="Times New Roman"/>
          <w:color w:val="4472C4" w:themeColor="accent1"/>
          <w:sz w:val="28"/>
          <w:szCs w:val="28"/>
        </w:rPr>
        <w:t xml:space="preserve"> </w:t>
      </w:r>
      <w:r w:rsidRPr="007E3B0B">
        <w:rPr>
          <w:rFonts w:ascii="Times New Roman" w:eastAsia="Times New Roman" w:hAnsi="Times New Roman" w:cs="Times New Roman"/>
          <w:b/>
          <w:bCs/>
          <w:color w:val="4472C4" w:themeColor="accent1"/>
          <w:sz w:val="28"/>
          <w:szCs w:val="28"/>
        </w:rPr>
        <w:t>(ISTDI)</w:t>
      </w:r>
      <w:r w:rsidRPr="007E3B0B">
        <w:rPr>
          <w:rFonts w:ascii="Times New Roman" w:eastAsia="Times New Roman" w:hAnsi="Times New Roman" w:cs="Times New Roman"/>
          <w:b/>
          <w:bCs/>
          <w:color w:val="4472C4" w:themeColor="accent1"/>
          <w:sz w:val="24"/>
          <w:szCs w:val="24"/>
        </w:rPr>
        <w:t> :</w:t>
      </w:r>
      <w:r w:rsidRPr="007E3B0B">
        <w:rPr>
          <w:rFonts w:ascii="Times New Roman" w:eastAsia="Times New Roman" w:hAnsi="Times New Roman" w:cs="Times New Roman"/>
          <w:color w:val="4472C4" w:themeColor="accent1"/>
          <w:sz w:val="24"/>
          <w:szCs w:val="24"/>
        </w:rPr>
        <w:t xml:space="preserve"> </w:t>
      </w:r>
    </w:p>
    <w:p w14:paraId="5D9BE164" w14:textId="71607FAE" w:rsidR="00A347D6" w:rsidRPr="007E3B0B" w:rsidRDefault="00A347D6" w:rsidP="007E3B0B">
      <w:pPr>
        <w:tabs>
          <w:tab w:val="left" w:pos="7245"/>
        </w:tabs>
        <w:spacing w:after="200" w:line="240" w:lineRule="auto"/>
        <w:ind w:left="644"/>
        <w:jc w:val="both"/>
        <w:rPr>
          <w:rFonts w:ascii="Times New Roman" w:eastAsia="Times New Roman" w:hAnsi="Times New Roman" w:cs="Times New Roman"/>
          <w:sz w:val="24"/>
          <w:szCs w:val="24"/>
        </w:rPr>
      </w:pPr>
      <w:r w:rsidRPr="007E3B0B">
        <w:rPr>
          <w:rFonts w:ascii="Times New Roman" w:eastAsia="Times New Roman" w:hAnsi="Times New Roman" w:cs="Times New Roman"/>
          <w:sz w:val="24"/>
          <w:szCs w:val="24"/>
        </w:rPr>
        <w:t>Qui forment dans les cycles et filières suivantes :</w:t>
      </w:r>
    </w:p>
    <w:p w14:paraId="4022A7FF" w14:textId="77777777" w:rsidR="00A347D6" w:rsidRPr="007E3B0B" w:rsidRDefault="00A347D6" w:rsidP="00A347D6">
      <w:pPr>
        <w:tabs>
          <w:tab w:val="left" w:pos="7245"/>
        </w:tabs>
        <w:spacing w:line="240" w:lineRule="auto"/>
        <w:ind w:left="720"/>
        <w:jc w:val="both"/>
        <w:rPr>
          <w:rFonts w:ascii="Times New Roman" w:eastAsia="Times New Roman" w:hAnsi="Times New Roman" w:cs="Times New Roman"/>
          <w:b/>
          <w:bCs/>
          <w:sz w:val="24"/>
          <w:szCs w:val="24"/>
        </w:rPr>
      </w:pPr>
      <w:r w:rsidRPr="007E3B0B">
        <w:rPr>
          <w:rFonts w:ascii="Times New Roman" w:eastAsia="Times New Roman" w:hAnsi="Times New Roman" w:cs="Times New Roman"/>
          <w:b/>
          <w:bCs/>
          <w:sz w:val="24"/>
          <w:szCs w:val="24"/>
        </w:rPr>
        <w:t>Cycle des BTS Industriel :</w:t>
      </w:r>
    </w:p>
    <w:tbl>
      <w:tblPr>
        <w:tblStyle w:val="Grilledutableau"/>
        <w:tblW w:w="93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396"/>
      </w:tblGrid>
      <w:tr w:rsidR="00A347D6" w14:paraId="4370F4B1" w14:textId="77777777" w:rsidTr="00A347D6">
        <w:trPr>
          <w:trHeight w:val="4388"/>
        </w:trPr>
        <w:tc>
          <w:tcPr>
            <w:tcW w:w="4960" w:type="dxa"/>
            <w:hideMark/>
          </w:tcPr>
          <w:p w14:paraId="0C93C658"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 des systèmes informatiques (MSI)</w:t>
            </w:r>
          </w:p>
          <w:p w14:paraId="1C2CD63E"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Informatique Industrielle (II)</w:t>
            </w:r>
          </w:p>
          <w:p w14:paraId="7F23CBCE"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Electrotechnique (ET)</w:t>
            </w:r>
          </w:p>
          <w:p w14:paraId="1B4EA263"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Froid et climatisation (FC)</w:t>
            </w:r>
          </w:p>
          <w:p w14:paraId="32B86FE1"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 et après-vente automobile (MAVA)</w:t>
            </w:r>
          </w:p>
          <w:p w14:paraId="68A8E241"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Réseau et sécurité informatique </w:t>
            </w:r>
          </w:p>
          <w:p w14:paraId="31FCB773"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Télécommunication </w:t>
            </w:r>
          </w:p>
          <w:p w14:paraId="47167677"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Infographie et web design </w:t>
            </w:r>
          </w:p>
          <w:p w14:paraId="43CB9C35"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Génie chimique des procédés </w:t>
            </w:r>
          </w:p>
          <w:p w14:paraId="75346316"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 des appareils biomédicaux</w:t>
            </w:r>
          </w:p>
        </w:tc>
        <w:tc>
          <w:tcPr>
            <w:tcW w:w="4396" w:type="dxa"/>
            <w:hideMark/>
          </w:tcPr>
          <w:p w14:paraId="75CA27EB" w14:textId="77777777" w:rsidR="00A347D6" w:rsidRDefault="00A347D6" w:rsidP="00A347D6">
            <w:pPr>
              <w:pStyle w:val="Paragraphedeliste"/>
              <w:numPr>
                <w:ilvl w:val="0"/>
                <w:numId w:val="16"/>
              </w:numPr>
              <w:tabs>
                <w:tab w:val="left" w:pos="7245"/>
              </w:tabs>
              <w:spacing w:after="200"/>
              <w:ind w:left="324"/>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Gestion forestière</w:t>
            </w:r>
          </w:p>
          <w:p w14:paraId="676A55FC"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civil (GC)</w:t>
            </w:r>
          </w:p>
          <w:p w14:paraId="757188DF"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Chaudronnerie (CH)</w:t>
            </w:r>
          </w:p>
          <w:p w14:paraId="1F9CDB89"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Fabrication Mécanique (FM)</w:t>
            </w:r>
          </w:p>
          <w:p w14:paraId="5F9EC872"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 xml:space="preserve">Mécatronique </w:t>
            </w:r>
          </w:p>
          <w:p w14:paraId="697CA7A9"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 xml:space="preserve">Construction métallique </w:t>
            </w:r>
          </w:p>
          <w:p w14:paraId="6E38EDF6"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 xml:space="preserve">Maintenance des systèmes fluidiques </w:t>
            </w:r>
          </w:p>
          <w:p w14:paraId="190DE1F8"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Contrôle, instrumentation et régulation</w:t>
            </w:r>
          </w:p>
          <w:p w14:paraId="44A29447"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Hygiène sécurité et environnent</w:t>
            </w:r>
          </w:p>
          <w:p w14:paraId="2C1F2F93"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 xml:space="preserve">Génie logiciel   </w:t>
            </w:r>
          </w:p>
        </w:tc>
      </w:tr>
    </w:tbl>
    <w:p w14:paraId="5F67FF6B" w14:textId="77777777" w:rsidR="00A347D6" w:rsidRDefault="00A347D6" w:rsidP="00A347D6">
      <w:pPr>
        <w:tabs>
          <w:tab w:val="left" w:pos="7245"/>
        </w:tabs>
        <w:spacing w:line="240" w:lineRule="auto"/>
        <w:jc w:val="both"/>
        <w:rPr>
          <w:rFonts w:ascii="Times New Roman" w:eastAsia="Times New Roman" w:hAnsi="Times New Roman" w:cs="Times New Roman"/>
          <w:b/>
          <w:bCs/>
          <w:color w:val="000000" w:themeColor="text1"/>
        </w:rPr>
      </w:pPr>
    </w:p>
    <w:p w14:paraId="33BE92E6" w14:textId="77777777" w:rsidR="00A347D6" w:rsidRPr="00A347D6" w:rsidRDefault="00A347D6" w:rsidP="00A347D6">
      <w:pPr>
        <w:tabs>
          <w:tab w:val="left" w:pos="7245"/>
        </w:tabs>
        <w:spacing w:line="240" w:lineRule="auto"/>
        <w:jc w:val="both"/>
        <w:rPr>
          <w:rFonts w:ascii="Times New Roman" w:eastAsia="Calibri" w:hAnsi="Times New Roman" w:cs="Times New Roman"/>
          <w:b/>
          <w:bCs/>
          <w:color w:val="000000" w:themeColor="text1"/>
          <w:sz w:val="24"/>
          <w:szCs w:val="24"/>
        </w:rPr>
      </w:pPr>
      <w:r>
        <w:rPr>
          <w:rFonts w:ascii="Times New Roman" w:eastAsia="Calibri" w:hAnsi="Times New Roman" w:cs="Times New Roman"/>
          <w:b/>
          <w:bCs/>
          <w:color w:val="000000" w:themeColor="text1"/>
        </w:rPr>
        <w:t xml:space="preserve">          </w:t>
      </w:r>
      <w:r w:rsidRPr="007E3B0B">
        <w:rPr>
          <w:rFonts w:ascii="Times New Roman" w:eastAsia="Calibri" w:hAnsi="Times New Roman" w:cs="Times New Roman"/>
          <w:b/>
          <w:bCs/>
        </w:rPr>
        <w:t xml:space="preserve">  </w:t>
      </w:r>
      <w:r w:rsidRPr="007E3B0B">
        <w:rPr>
          <w:rFonts w:ascii="Times New Roman" w:eastAsia="Calibri" w:hAnsi="Times New Roman" w:cs="Times New Roman"/>
          <w:b/>
          <w:bCs/>
          <w:sz w:val="24"/>
          <w:szCs w:val="24"/>
        </w:rPr>
        <w:t xml:space="preserve">Cycle des LICENCES PROFESSIONNELLES INDUSTRIELLES </w:t>
      </w:r>
    </w:p>
    <w:tbl>
      <w:tblPr>
        <w:tblStyle w:val="Grilledutableau"/>
        <w:tblW w:w="977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389"/>
      </w:tblGrid>
      <w:tr w:rsidR="00A347D6" w14:paraId="3E64FD62" w14:textId="77777777" w:rsidTr="00A347D6">
        <w:trPr>
          <w:trHeight w:val="2318"/>
        </w:trPr>
        <w:tc>
          <w:tcPr>
            <w:tcW w:w="5387" w:type="dxa"/>
            <w:hideMark/>
          </w:tcPr>
          <w:p w14:paraId="31165207" w14:textId="77777777" w:rsidR="00A347D6" w:rsidRDefault="00A347D6" w:rsidP="00A347D6">
            <w:pPr>
              <w:numPr>
                <w:ilvl w:val="1"/>
                <w:numId w:val="17"/>
              </w:numPr>
              <w:tabs>
                <w:tab w:val="clear" w:pos="1260"/>
                <w:tab w:val="num" w:pos="900"/>
                <w:tab w:val="left" w:pos="7245"/>
              </w:tabs>
              <w:spacing w:after="200"/>
              <w:ind w:left="171"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civil (options Bâtiments et Travaux Publics)</w:t>
            </w:r>
          </w:p>
          <w:p w14:paraId="4055B387" w14:textId="77777777" w:rsidR="00A347D6" w:rsidRDefault="00A347D6" w:rsidP="00A347D6">
            <w:pPr>
              <w:numPr>
                <w:ilvl w:val="1"/>
                <w:numId w:val="17"/>
              </w:numPr>
              <w:tabs>
                <w:tab w:val="clear" w:pos="1260"/>
                <w:tab w:val="num" w:pos="900"/>
                <w:tab w:val="left" w:pos="7245"/>
              </w:tabs>
              <w:spacing w:after="200"/>
              <w:ind w:left="171"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Management et Service Automobile /Management et Expertise de l’automobile ;</w:t>
            </w:r>
          </w:p>
          <w:p w14:paraId="32D52BD8" w14:textId="77777777" w:rsidR="00A347D6" w:rsidRDefault="00A347D6" w:rsidP="00A347D6">
            <w:pPr>
              <w:numPr>
                <w:ilvl w:val="1"/>
                <w:numId w:val="17"/>
              </w:numPr>
              <w:tabs>
                <w:tab w:val="clear" w:pos="1260"/>
                <w:tab w:val="num" w:pos="900"/>
                <w:tab w:val="left" w:pos="7245"/>
              </w:tabs>
              <w:spacing w:after="200"/>
              <w:ind w:left="171"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 des Systèmes Industriels (MSI) ;</w:t>
            </w:r>
          </w:p>
          <w:p w14:paraId="36FFC33A" w14:textId="77777777" w:rsidR="00A347D6" w:rsidRDefault="00A347D6" w:rsidP="00A347D6">
            <w:pPr>
              <w:numPr>
                <w:ilvl w:val="1"/>
                <w:numId w:val="17"/>
              </w:numPr>
              <w:tabs>
                <w:tab w:val="clear" w:pos="1260"/>
                <w:tab w:val="num" w:pos="900"/>
                <w:tab w:val="left" w:pos="7245"/>
              </w:tabs>
              <w:spacing w:after="200"/>
              <w:ind w:left="171"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Administration et sécurité des Réseaux (ASR)</w:t>
            </w:r>
          </w:p>
          <w:p w14:paraId="0CF16609" w14:textId="77777777" w:rsidR="00A347D6" w:rsidRDefault="00A347D6" w:rsidP="00A347D6">
            <w:pPr>
              <w:numPr>
                <w:ilvl w:val="1"/>
                <w:numId w:val="17"/>
              </w:numPr>
              <w:tabs>
                <w:tab w:val="clear" w:pos="1260"/>
                <w:tab w:val="num" w:pos="900"/>
                <w:tab w:val="left" w:pos="7245"/>
              </w:tabs>
              <w:spacing w:after="200"/>
              <w:ind w:left="171"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Automatique et Informatique Industrielle (AII) ;</w:t>
            </w:r>
          </w:p>
        </w:tc>
        <w:tc>
          <w:tcPr>
            <w:tcW w:w="4389" w:type="dxa"/>
          </w:tcPr>
          <w:p w14:paraId="23E41235" w14:textId="4DD30E50" w:rsidR="00A347D6" w:rsidRDefault="00A347D6" w:rsidP="00A347D6">
            <w:pPr>
              <w:numPr>
                <w:ilvl w:val="1"/>
                <w:numId w:val="17"/>
              </w:numPr>
              <w:tabs>
                <w:tab w:val="clear" w:pos="1260"/>
                <w:tab w:val="num" w:pos="900"/>
                <w:tab w:val="left" w:pos="7245"/>
              </w:tabs>
              <w:spacing w:after="200"/>
              <w:ind w:left="176"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Ameublement et Construction Bois (ACB) ;</w:t>
            </w:r>
          </w:p>
          <w:p w14:paraId="7F9B31CC" w14:textId="77777777" w:rsidR="00A347D6" w:rsidRDefault="00A347D6" w:rsidP="00A347D6">
            <w:pPr>
              <w:numPr>
                <w:ilvl w:val="1"/>
                <w:numId w:val="17"/>
              </w:numPr>
              <w:tabs>
                <w:tab w:val="clear" w:pos="1260"/>
                <w:tab w:val="num" w:pos="900"/>
                <w:tab w:val="left" w:pos="7245"/>
              </w:tabs>
              <w:spacing w:after="200"/>
              <w:ind w:left="176"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Electrotechnique (ET) ;</w:t>
            </w:r>
          </w:p>
          <w:p w14:paraId="7FD2684D" w14:textId="77777777" w:rsidR="00A347D6" w:rsidRDefault="00A347D6" w:rsidP="00A347D6">
            <w:pPr>
              <w:numPr>
                <w:ilvl w:val="1"/>
                <w:numId w:val="17"/>
              </w:numPr>
              <w:tabs>
                <w:tab w:val="clear" w:pos="1260"/>
                <w:tab w:val="num" w:pos="900"/>
                <w:tab w:val="left" w:pos="7245"/>
              </w:tabs>
              <w:spacing w:after="200"/>
              <w:ind w:left="176"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Electronique (EN) ;</w:t>
            </w:r>
          </w:p>
          <w:p w14:paraId="45F8424A" w14:textId="77777777" w:rsidR="00A347D6" w:rsidRDefault="00A347D6" w:rsidP="00A347D6">
            <w:pPr>
              <w:numPr>
                <w:ilvl w:val="1"/>
                <w:numId w:val="17"/>
              </w:numPr>
              <w:tabs>
                <w:tab w:val="clear" w:pos="1260"/>
                <w:tab w:val="num" w:pos="900"/>
                <w:tab w:val="left" w:pos="7245"/>
              </w:tabs>
              <w:spacing w:after="200"/>
              <w:ind w:left="176"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Ingénierie Electrique (IE) ;</w:t>
            </w:r>
          </w:p>
          <w:p w14:paraId="6013F583" w14:textId="77777777" w:rsidR="00A347D6" w:rsidRDefault="00A347D6" w:rsidP="00A347D6">
            <w:pPr>
              <w:numPr>
                <w:ilvl w:val="1"/>
                <w:numId w:val="17"/>
              </w:numPr>
              <w:tabs>
                <w:tab w:val="clear" w:pos="1260"/>
                <w:tab w:val="num" w:pos="900"/>
                <w:tab w:val="left" w:pos="7245"/>
              </w:tabs>
              <w:spacing w:after="200"/>
              <w:ind w:left="176"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logiciel (GL) ;</w:t>
            </w:r>
          </w:p>
          <w:p w14:paraId="78BE7A41" w14:textId="77777777" w:rsidR="00A347D6" w:rsidRDefault="00A347D6">
            <w:pPr>
              <w:tabs>
                <w:tab w:val="left" w:pos="7245"/>
              </w:tabs>
              <w:ind w:left="176"/>
              <w:jc w:val="both"/>
              <w:rPr>
                <w:rFonts w:ascii="Times New Roman" w:eastAsia="Times New Roman" w:hAnsi="Times New Roman" w:cs="Times New Roman"/>
                <w:color w:val="000000" w:themeColor="text1"/>
              </w:rPr>
            </w:pPr>
          </w:p>
        </w:tc>
      </w:tr>
    </w:tbl>
    <w:p w14:paraId="4359767D" w14:textId="77777777" w:rsidR="00A347D6" w:rsidRDefault="00A347D6" w:rsidP="00A347D6">
      <w:pPr>
        <w:tabs>
          <w:tab w:val="left" w:pos="7245"/>
        </w:tabs>
        <w:spacing w:line="240" w:lineRule="auto"/>
        <w:jc w:val="both"/>
        <w:rPr>
          <w:rFonts w:ascii="Times New Roman" w:eastAsia="Calibri" w:hAnsi="Times New Roman" w:cs="Times New Roman"/>
          <w:b/>
          <w:bCs/>
          <w:color w:val="000000" w:themeColor="text1"/>
        </w:rPr>
      </w:pPr>
    </w:p>
    <w:p w14:paraId="5A2363BD" w14:textId="77777777" w:rsidR="00A347D6" w:rsidRPr="000D3D30" w:rsidRDefault="00A347D6" w:rsidP="00A347D6">
      <w:pPr>
        <w:numPr>
          <w:ilvl w:val="0"/>
          <w:numId w:val="15"/>
        </w:numPr>
        <w:tabs>
          <w:tab w:val="clear" w:pos="643"/>
          <w:tab w:val="num" w:pos="644"/>
          <w:tab w:val="left" w:pos="7245"/>
        </w:tabs>
        <w:spacing w:after="200" w:line="240" w:lineRule="auto"/>
        <w:ind w:left="644"/>
        <w:jc w:val="both"/>
        <w:rPr>
          <w:rFonts w:ascii="Times New Roman" w:eastAsia="Times New Roman" w:hAnsi="Times New Roman" w:cs="Times New Roman"/>
          <w:color w:val="4472C4" w:themeColor="accent1"/>
          <w:sz w:val="28"/>
          <w:szCs w:val="28"/>
        </w:rPr>
      </w:pPr>
      <w:r w:rsidRPr="000D3D30">
        <w:rPr>
          <w:rFonts w:ascii="Times New Roman" w:eastAsia="Times New Roman" w:hAnsi="Times New Roman" w:cs="Times New Roman"/>
          <w:color w:val="4472C4" w:themeColor="accent1"/>
          <w:sz w:val="28"/>
          <w:szCs w:val="28"/>
        </w:rPr>
        <w:t xml:space="preserve">L’institut de Commerce et d’Ingénierie d’Affaire (ICIA) </w:t>
      </w:r>
    </w:p>
    <w:p w14:paraId="1AB62AB2" w14:textId="77777777" w:rsidR="00A347D6" w:rsidRDefault="00A347D6" w:rsidP="00A347D6">
      <w:pPr>
        <w:tabs>
          <w:tab w:val="left" w:pos="7245"/>
        </w:tabs>
        <w:spacing w:line="240" w:lineRule="auto"/>
        <w:ind w:left="720"/>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Qui forment dans les cycles et filières suivantes :</w:t>
      </w:r>
    </w:p>
    <w:p w14:paraId="5990AAC1" w14:textId="77777777" w:rsidR="00A347D6" w:rsidRPr="007E3B0B" w:rsidRDefault="00A347D6" w:rsidP="00A347D6">
      <w:pPr>
        <w:tabs>
          <w:tab w:val="left" w:pos="7245"/>
        </w:tabs>
        <w:spacing w:line="240" w:lineRule="auto"/>
        <w:ind w:left="720"/>
        <w:jc w:val="both"/>
        <w:rPr>
          <w:rFonts w:ascii="Times New Roman" w:eastAsia="Times New Roman" w:hAnsi="Times New Roman" w:cs="Times New Roman"/>
          <w:b/>
          <w:bCs/>
          <w:sz w:val="24"/>
          <w:szCs w:val="24"/>
        </w:rPr>
      </w:pPr>
      <w:r w:rsidRPr="007E3B0B">
        <w:rPr>
          <w:rFonts w:ascii="Times New Roman" w:eastAsia="Times New Roman" w:hAnsi="Times New Roman" w:cs="Times New Roman"/>
          <w:b/>
          <w:bCs/>
          <w:sz w:val="24"/>
          <w:szCs w:val="24"/>
        </w:rPr>
        <w:t>Cycle des BTS Commerciaux</w:t>
      </w:r>
    </w:p>
    <w:tbl>
      <w:tblPr>
        <w:tblStyle w:val="Grilledutableau"/>
        <w:tblpPr w:leftFromText="141" w:rightFromText="141" w:vertAnchor="text" w:horzAnchor="margin" w:tblpY="-36"/>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8"/>
        <w:gridCol w:w="4131"/>
      </w:tblGrid>
      <w:tr w:rsidR="00A347D6" w14:paraId="61949E43" w14:textId="77777777" w:rsidTr="00A347D6">
        <w:trPr>
          <w:trHeight w:val="1843"/>
        </w:trPr>
        <w:tc>
          <w:tcPr>
            <w:tcW w:w="5078" w:type="dxa"/>
            <w:hideMark/>
          </w:tcPr>
          <w:p w14:paraId="1DF3A1E1"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Assurance </w:t>
            </w:r>
          </w:p>
          <w:p w14:paraId="26960091"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Banque et finance (BF)</w:t>
            </w:r>
          </w:p>
          <w:p w14:paraId="63A08D9F"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Action commerciale (ACO)</w:t>
            </w:r>
          </w:p>
          <w:p w14:paraId="2165E986"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Commerce international (CI)</w:t>
            </w:r>
          </w:p>
          <w:p w14:paraId="5DBC8E92"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Communication d’entreprise (CE)</w:t>
            </w:r>
          </w:p>
          <w:p w14:paraId="25B66F87"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Comptabilité et gestion des entreprises (CGE)</w:t>
            </w:r>
          </w:p>
          <w:p w14:paraId="62E14484"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Assistance Judiciaire </w:t>
            </w:r>
          </w:p>
        </w:tc>
        <w:tc>
          <w:tcPr>
            <w:tcW w:w="4131" w:type="dxa"/>
            <w:hideMark/>
          </w:tcPr>
          <w:p w14:paraId="770E57D0" w14:textId="607D9BE8"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Logistique et transport (GLT)</w:t>
            </w:r>
          </w:p>
          <w:p w14:paraId="7C4BBAEC" w14:textId="32D2EA91"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Douane Transit </w:t>
            </w:r>
          </w:p>
          <w:p w14:paraId="004EF363" w14:textId="77777777"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Micro finance </w:t>
            </w:r>
          </w:p>
          <w:p w14:paraId="6FDBD5FC" w14:textId="77777777"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Gestion fiscale </w:t>
            </w:r>
          </w:p>
          <w:p w14:paraId="5FAD0727" w14:textId="77777777"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Gestion de la qualité </w:t>
            </w:r>
          </w:p>
          <w:p w14:paraId="0BF84CE5" w14:textId="77777777"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Journalisme</w:t>
            </w:r>
          </w:p>
          <w:p w14:paraId="4FAAABFB" w14:textId="77777777"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Gestion des systèmes d’information  </w:t>
            </w:r>
          </w:p>
        </w:tc>
      </w:tr>
    </w:tbl>
    <w:p w14:paraId="1D8867A1" w14:textId="77777777" w:rsidR="00A347D6" w:rsidRDefault="00A347D6" w:rsidP="00A347D6">
      <w:pPr>
        <w:tabs>
          <w:tab w:val="left" w:pos="7245"/>
        </w:tabs>
        <w:spacing w:line="240" w:lineRule="auto"/>
        <w:jc w:val="both"/>
        <w:rPr>
          <w:rFonts w:ascii="Times New Roman" w:eastAsia="Times New Roman" w:hAnsi="Times New Roman" w:cs="Times New Roman"/>
          <w:b/>
          <w:bCs/>
          <w:color w:val="000000" w:themeColor="text1"/>
        </w:rPr>
      </w:pPr>
    </w:p>
    <w:p w14:paraId="14FC4590" w14:textId="77777777" w:rsidR="00A347D6" w:rsidRPr="007E3B0B" w:rsidRDefault="00A347D6" w:rsidP="00A347D6">
      <w:pPr>
        <w:tabs>
          <w:tab w:val="left" w:pos="7245"/>
        </w:tabs>
        <w:spacing w:line="240" w:lineRule="auto"/>
        <w:rPr>
          <w:rFonts w:ascii="Times New Roman" w:eastAsia="Times New Roman" w:hAnsi="Times New Roman" w:cs="Times New Roman"/>
          <w:b/>
          <w:sz w:val="24"/>
          <w:szCs w:val="24"/>
        </w:rPr>
      </w:pPr>
      <w:r w:rsidRPr="007E3B0B">
        <w:rPr>
          <w:rFonts w:ascii="Times New Roman" w:eastAsia="Times New Roman" w:hAnsi="Times New Roman" w:cs="Times New Roman"/>
          <w:b/>
          <w:sz w:val="24"/>
          <w:szCs w:val="24"/>
        </w:rPr>
        <w:t xml:space="preserve">CYCLE BTS FORMATIONS MEDICAUX SANITAIRE </w:t>
      </w:r>
    </w:p>
    <w:p w14:paraId="2D055006" w14:textId="77777777" w:rsidR="00A347D6" w:rsidRDefault="00A347D6" w:rsidP="00A347D6">
      <w:pPr>
        <w:numPr>
          <w:ilvl w:val="0"/>
          <w:numId w:val="19"/>
        </w:numPr>
        <w:tabs>
          <w:tab w:val="left" w:pos="7245"/>
        </w:tab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Sciences Infirmières </w:t>
      </w:r>
    </w:p>
    <w:p w14:paraId="3FDBBE30" w14:textId="77777777" w:rsidR="00A347D6" w:rsidRDefault="00A347D6" w:rsidP="00A347D6">
      <w:pPr>
        <w:numPr>
          <w:ilvl w:val="0"/>
          <w:numId w:val="19"/>
        </w:numPr>
        <w:tabs>
          <w:tab w:val="left" w:pos="7245"/>
        </w:tab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Kinésithérapie </w:t>
      </w:r>
    </w:p>
    <w:p w14:paraId="6C1C0044" w14:textId="77777777" w:rsidR="00A347D6" w:rsidRDefault="00A347D6" w:rsidP="00A347D6">
      <w:pPr>
        <w:numPr>
          <w:ilvl w:val="0"/>
          <w:numId w:val="19"/>
        </w:numPr>
        <w:tabs>
          <w:tab w:val="left" w:pos="7245"/>
        </w:tab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Technique de Laboratoire et Analyse médicale </w:t>
      </w:r>
    </w:p>
    <w:p w14:paraId="09431FD3" w14:textId="1B1FECFA" w:rsidR="00A347D6" w:rsidRDefault="00A347D6" w:rsidP="00A347D6">
      <w:pPr>
        <w:numPr>
          <w:ilvl w:val="0"/>
          <w:numId w:val="19"/>
        </w:numPr>
        <w:tabs>
          <w:tab w:val="left" w:pos="7245"/>
        </w:tab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Radiologie et imagerie Médicale </w:t>
      </w:r>
    </w:p>
    <w:p w14:paraId="6F28A383" w14:textId="77777777" w:rsidR="00A347D6" w:rsidRDefault="00A347D6" w:rsidP="00A347D6">
      <w:pPr>
        <w:numPr>
          <w:ilvl w:val="0"/>
          <w:numId w:val="19"/>
        </w:numPr>
        <w:tabs>
          <w:tab w:val="left" w:pos="7245"/>
        </w:tab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Sage-Femme </w:t>
      </w:r>
    </w:p>
    <w:p w14:paraId="0515CBD5" w14:textId="77777777"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Cycle des LICENCES PROFESSIONNELLES COMMERCIALES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105"/>
      </w:tblGrid>
      <w:tr w:rsidR="00A347D6" w14:paraId="229E72EB" w14:textId="77777777" w:rsidTr="00A347D6">
        <w:tc>
          <w:tcPr>
            <w:tcW w:w="4957" w:type="dxa"/>
            <w:hideMark/>
          </w:tcPr>
          <w:p w14:paraId="30396BF1"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Marketing ;</w:t>
            </w:r>
          </w:p>
          <w:p w14:paraId="25EED3EB"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Finance-comptabilité ;</w:t>
            </w:r>
          </w:p>
          <w:p w14:paraId="5644B044"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Banque ;</w:t>
            </w:r>
          </w:p>
          <w:p w14:paraId="242B0F00"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Gestion des Ressources Humaines ; </w:t>
            </w:r>
          </w:p>
        </w:tc>
        <w:tc>
          <w:tcPr>
            <w:tcW w:w="4105" w:type="dxa"/>
            <w:hideMark/>
          </w:tcPr>
          <w:p w14:paraId="22EB34DD"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Logistique et Transport.</w:t>
            </w:r>
          </w:p>
          <w:p w14:paraId="3457CF2A"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Publicité </w:t>
            </w:r>
          </w:p>
          <w:p w14:paraId="27B33FAC"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Assurance </w:t>
            </w:r>
          </w:p>
        </w:tc>
      </w:tr>
    </w:tbl>
    <w:p w14:paraId="33AB5526" w14:textId="77777777" w:rsidR="00A347D6" w:rsidRDefault="00A347D6" w:rsidP="00A347D6">
      <w:pPr>
        <w:tabs>
          <w:tab w:val="left" w:pos="7245"/>
        </w:tabs>
        <w:spacing w:line="240" w:lineRule="auto"/>
        <w:jc w:val="both"/>
        <w:rPr>
          <w:rFonts w:ascii="Times New Roman" w:eastAsia="Calibri" w:hAnsi="Times New Roman" w:cs="Times New Roman"/>
          <w:b/>
          <w:bCs/>
          <w:color w:val="000000" w:themeColor="text1"/>
        </w:rPr>
      </w:pPr>
    </w:p>
    <w:p w14:paraId="4EEE59FC" w14:textId="77777777"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Cycle des MASTERS ISUGA –France</w:t>
      </w:r>
    </w:p>
    <w:p w14:paraId="28FF07D1" w14:textId="77777777" w:rsidR="00A347D6" w:rsidRPr="007E3B0B" w:rsidRDefault="00A347D6" w:rsidP="00A347D6">
      <w:pPr>
        <w:tabs>
          <w:tab w:val="left" w:pos="7245"/>
        </w:tabs>
        <w:spacing w:line="240" w:lineRule="auto"/>
        <w:ind w:right="-1368"/>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Cycle MASTER PROFESSIONNEL :</w:t>
      </w:r>
    </w:p>
    <w:p w14:paraId="5ADBACA6" w14:textId="77777777" w:rsidR="00A347D6" w:rsidRDefault="00A347D6" w:rsidP="00A347D6">
      <w:pPr>
        <w:numPr>
          <w:ilvl w:val="0"/>
          <w:numId w:val="21"/>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Finance – comptabilité (03options)</w:t>
      </w:r>
    </w:p>
    <w:p w14:paraId="387B4056" w14:textId="77777777" w:rsidR="00A347D6" w:rsidRDefault="00A347D6" w:rsidP="00A347D6">
      <w:pPr>
        <w:numPr>
          <w:ilvl w:val="0"/>
          <w:numId w:val="21"/>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Management des organisations (03options)</w:t>
      </w:r>
    </w:p>
    <w:p w14:paraId="6B5FE986" w14:textId="77777777" w:rsidR="00A347D6" w:rsidRPr="000D3D30" w:rsidRDefault="00A347D6" w:rsidP="00A347D6">
      <w:pPr>
        <w:numPr>
          <w:ilvl w:val="0"/>
          <w:numId w:val="15"/>
        </w:numPr>
        <w:tabs>
          <w:tab w:val="clear" w:pos="643"/>
          <w:tab w:val="num" w:pos="644"/>
          <w:tab w:val="left" w:pos="7245"/>
        </w:tabs>
        <w:spacing w:after="200" w:line="240" w:lineRule="auto"/>
        <w:ind w:left="644"/>
        <w:jc w:val="both"/>
        <w:rPr>
          <w:rFonts w:ascii="Times New Roman" w:eastAsia="Times New Roman" w:hAnsi="Times New Roman" w:cs="Times New Roman"/>
          <w:color w:val="4472C4" w:themeColor="accent1"/>
          <w:sz w:val="28"/>
          <w:szCs w:val="28"/>
        </w:rPr>
      </w:pPr>
      <w:r w:rsidRPr="000D3D30">
        <w:rPr>
          <w:rFonts w:ascii="Times New Roman" w:eastAsia="Times New Roman" w:hAnsi="Times New Roman" w:cs="Times New Roman"/>
          <w:color w:val="4472C4" w:themeColor="accent1"/>
          <w:sz w:val="28"/>
          <w:szCs w:val="28"/>
        </w:rPr>
        <w:t>L’Institut d’Ingénierie Informatique d’Afrique centrale (3i-AC)</w:t>
      </w:r>
    </w:p>
    <w:p w14:paraId="598EA20E" w14:textId="77777777" w:rsidR="00A347D6" w:rsidRDefault="00A347D6" w:rsidP="00A347D6">
      <w:pPr>
        <w:tabs>
          <w:tab w:val="left" w:pos="7245"/>
        </w:tabs>
        <w:spacing w:line="240" w:lineRule="auto"/>
        <w:ind w:left="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Forme dans les cycles et les filières suivantes :</w:t>
      </w:r>
    </w:p>
    <w:p w14:paraId="4FEBCDF9" w14:textId="77777777" w:rsidR="00A347D6" w:rsidRPr="007E3B0B" w:rsidRDefault="00A347D6" w:rsidP="00A347D6">
      <w:pPr>
        <w:tabs>
          <w:tab w:val="left" w:pos="7245"/>
        </w:tabs>
        <w:spacing w:line="240" w:lineRule="auto"/>
        <w:jc w:val="both"/>
        <w:rPr>
          <w:rFonts w:ascii="Times New Roman" w:eastAsia="Times New Roman" w:hAnsi="Times New Roman" w:cs="Times New Roman"/>
          <w:b/>
          <w:bCs/>
          <w:sz w:val="24"/>
          <w:szCs w:val="24"/>
        </w:rPr>
      </w:pPr>
      <w:r w:rsidRPr="007E3B0B">
        <w:rPr>
          <w:rFonts w:ascii="Times New Roman" w:eastAsia="Times New Roman" w:hAnsi="Times New Roman" w:cs="Times New Roman"/>
          <w:b/>
          <w:bCs/>
          <w:sz w:val="24"/>
          <w:szCs w:val="24"/>
        </w:rPr>
        <w:t>Classe Préparatoire aux Grandes Ecoles d’Ingénieurs (CP) :</w:t>
      </w:r>
    </w:p>
    <w:p w14:paraId="2449AFF6" w14:textId="77777777" w:rsidR="00A347D6" w:rsidRDefault="00A347D6" w:rsidP="00A347D6">
      <w:pPr>
        <w:numPr>
          <w:ilvl w:val="0"/>
          <w:numId w:val="22"/>
        </w:numPr>
        <w:tabs>
          <w:tab w:val="left" w:pos="7245"/>
        </w:tabs>
        <w:spacing w:after="200" w:line="240" w:lineRule="auto"/>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Classe préparatoire aux grandes écoles d’ingénieur</w:t>
      </w:r>
      <w:r>
        <w:rPr>
          <w:rFonts w:ascii="Times New Roman" w:eastAsia="Times New Roman" w:hAnsi="Times New Roman" w:cs="Times New Roman"/>
          <w:b/>
          <w:bCs/>
          <w:color w:val="000000" w:themeColor="text1"/>
        </w:rPr>
        <w:t>,</w:t>
      </w:r>
    </w:p>
    <w:p w14:paraId="39F0366D" w14:textId="77777777" w:rsidR="00A347D6" w:rsidRDefault="00A347D6" w:rsidP="00A347D6">
      <w:pPr>
        <w:numPr>
          <w:ilvl w:val="0"/>
          <w:numId w:val="22"/>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Licence en Sciences et Techniques</w:t>
      </w:r>
    </w:p>
    <w:p w14:paraId="4F64C711" w14:textId="77777777"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Cycle des NTIC</w:t>
      </w:r>
    </w:p>
    <w:p w14:paraId="6835BE5A" w14:textId="77777777" w:rsidR="00A347D6" w:rsidRDefault="00A347D6" w:rsidP="00A347D6">
      <w:pPr>
        <w:numPr>
          <w:ilvl w:val="0"/>
          <w:numId w:val="23"/>
        </w:numPr>
        <w:tabs>
          <w:tab w:val="left" w:pos="7245"/>
        </w:tabs>
        <w:spacing w:after="200" w:line="240" w:lineRule="auto"/>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Réseautique et Sécurité ;</w:t>
      </w:r>
    </w:p>
    <w:p w14:paraId="70D4611A" w14:textId="77777777" w:rsidR="00A347D6" w:rsidRDefault="00A347D6" w:rsidP="00A347D6">
      <w:pPr>
        <w:numPr>
          <w:ilvl w:val="0"/>
          <w:numId w:val="23"/>
        </w:numPr>
        <w:tabs>
          <w:tab w:val="left" w:pos="7245"/>
        </w:tabs>
        <w:spacing w:after="200" w:line="240" w:lineRule="auto"/>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Programmation, analyse et web mobile ;</w:t>
      </w:r>
    </w:p>
    <w:p w14:paraId="1E9E1D8E" w14:textId="77777777"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MASTER EUROPEEN :</w:t>
      </w:r>
    </w:p>
    <w:p w14:paraId="32E094D9" w14:textId="77777777" w:rsidR="00A347D6" w:rsidRDefault="00A347D6" w:rsidP="00A347D6">
      <w:pPr>
        <w:numPr>
          <w:ilvl w:val="0"/>
          <w:numId w:val="24"/>
        </w:numPr>
        <w:tabs>
          <w:tab w:val="left" w:pos="1980"/>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logiciel</w:t>
      </w:r>
    </w:p>
    <w:p w14:paraId="6CBB0E83" w14:textId="77777777" w:rsidR="00A347D6" w:rsidRDefault="00A347D6" w:rsidP="00A347D6">
      <w:pPr>
        <w:numPr>
          <w:ilvl w:val="0"/>
          <w:numId w:val="24"/>
        </w:numPr>
        <w:tabs>
          <w:tab w:val="left" w:pos="1980"/>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Informatique Embarquée</w:t>
      </w:r>
    </w:p>
    <w:p w14:paraId="5F28B4F1" w14:textId="77777777" w:rsidR="00A347D6" w:rsidRDefault="00A347D6" w:rsidP="00A347D6">
      <w:pPr>
        <w:numPr>
          <w:ilvl w:val="0"/>
          <w:numId w:val="24"/>
        </w:numPr>
        <w:tabs>
          <w:tab w:val="left" w:pos="1980"/>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Administration des Systèmes Web</w:t>
      </w:r>
    </w:p>
    <w:p w14:paraId="37B27D68" w14:textId="77777777" w:rsidR="00A347D6" w:rsidRDefault="00A347D6" w:rsidP="00A347D6">
      <w:pPr>
        <w:numPr>
          <w:ilvl w:val="0"/>
          <w:numId w:val="24"/>
        </w:numPr>
        <w:tabs>
          <w:tab w:val="left" w:pos="1980"/>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Administration des Systèmes Réseaux et Télécoms</w:t>
      </w:r>
    </w:p>
    <w:p w14:paraId="5581E249" w14:textId="77777777"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MASTER PROFESSIONNEL :</w:t>
      </w:r>
    </w:p>
    <w:p w14:paraId="72D2ECBF" w14:textId="77777777" w:rsidR="00A347D6" w:rsidRDefault="00A347D6" w:rsidP="00A347D6">
      <w:pPr>
        <w:numPr>
          <w:ilvl w:val="0"/>
          <w:numId w:val="25"/>
        </w:numPr>
        <w:tabs>
          <w:tab w:val="left" w:pos="7245"/>
          <w:tab w:val="left" w:pos="9000"/>
        </w:tabs>
        <w:spacing w:after="200" w:line="240" w:lineRule="auto"/>
        <w:ind w:right="2685"/>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Génie Electrique et informatique industrielle ;</w:t>
      </w:r>
    </w:p>
    <w:p w14:paraId="20D1609D" w14:textId="197A211D" w:rsidR="00A347D6" w:rsidRDefault="00A347D6" w:rsidP="00A347D6">
      <w:pPr>
        <w:numPr>
          <w:ilvl w:val="0"/>
          <w:numId w:val="25"/>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Télécommunication et Réseaux ;</w:t>
      </w:r>
    </w:p>
    <w:p w14:paraId="1B741904" w14:textId="4538A7E1" w:rsidR="00A347D6" w:rsidRDefault="00A347D6" w:rsidP="00A347D6">
      <w:pPr>
        <w:numPr>
          <w:ilvl w:val="2"/>
          <w:numId w:val="26"/>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Energétique et Environnement</w:t>
      </w:r>
    </w:p>
    <w:p w14:paraId="4FF067D9" w14:textId="77777777" w:rsidR="00A347D6" w:rsidRDefault="00A347D6" w:rsidP="00A347D6">
      <w:pPr>
        <w:numPr>
          <w:ilvl w:val="2"/>
          <w:numId w:val="26"/>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Energétique et Environnement ;</w:t>
      </w:r>
    </w:p>
    <w:p w14:paraId="54CCCEEA" w14:textId="77777777" w:rsidR="00A347D6" w:rsidRDefault="00A347D6" w:rsidP="00A347D6">
      <w:pPr>
        <w:numPr>
          <w:ilvl w:val="2"/>
          <w:numId w:val="26"/>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 Industrielle ;</w:t>
      </w:r>
    </w:p>
    <w:p w14:paraId="502AD41A" w14:textId="77777777" w:rsidR="00A347D6" w:rsidRPr="000D3D30" w:rsidRDefault="00A347D6" w:rsidP="00A347D6">
      <w:pPr>
        <w:numPr>
          <w:ilvl w:val="0"/>
          <w:numId w:val="15"/>
        </w:numPr>
        <w:tabs>
          <w:tab w:val="left" w:pos="7245"/>
        </w:tabs>
        <w:spacing w:after="200" w:line="240" w:lineRule="auto"/>
        <w:contextualSpacing/>
        <w:jc w:val="both"/>
        <w:rPr>
          <w:rFonts w:ascii="Times New Roman" w:eastAsia="Times New Roman" w:hAnsi="Times New Roman" w:cs="Times New Roman"/>
          <w:bCs/>
          <w:color w:val="4472C4" w:themeColor="accent1"/>
          <w:sz w:val="28"/>
          <w:szCs w:val="28"/>
        </w:rPr>
      </w:pPr>
      <w:r w:rsidRPr="000D3D30">
        <w:rPr>
          <w:rFonts w:ascii="Times New Roman" w:eastAsia="Times New Roman" w:hAnsi="Times New Roman" w:cs="Times New Roman"/>
          <w:bCs/>
          <w:color w:val="4472C4" w:themeColor="accent1"/>
          <w:sz w:val="28"/>
          <w:szCs w:val="28"/>
        </w:rPr>
        <w:t>Programme Internationaux des Sciences et Technologies de l’Innovation (PISTI)</w:t>
      </w:r>
    </w:p>
    <w:p w14:paraId="1617D545" w14:textId="2973D5C9"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Cycles Ingénieurs</w:t>
      </w:r>
    </w:p>
    <w:p w14:paraId="2B5D7A28" w14:textId="77777777" w:rsidR="00A347D6" w:rsidRDefault="00A347D6" w:rsidP="00A347D6">
      <w:pPr>
        <w:numPr>
          <w:ilvl w:val="0"/>
          <w:numId w:val="27"/>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Ingénieur de Génie industriel (Polytechnique Nancy)</w:t>
      </w:r>
    </w:p>
    <w:p w14:paraId="3C240BF3" w14:textId="43D73DD1" w:rsidR="00A347D6" w:rsidRDefault="00A347D6" w:rsidP="00A347D6">
      <w:pPr>
        <w:numPr>
          <w:ilvl w:val="0"/>
          <w:numId w:val="27"/>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Ingénieur Informaticien (3iL-France)</w:t>
      </w:r>
    </w:p>
    <w:p w14:paraId="4DEB44B0" w14:textId="77777777" w:rsidR="00A347D6" w:rsidRDefault="00A347D6" w:rsidP="00A347D6">
      <w:pPr>
        <w:numPr>
          <w:ilvl w:val="0"/>
          <w:numId w:val="27"/>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Ingénierie Biomédicale (Italie)</w:t>
      </w:r>
    </w:p>
    <w:p w14:paraId="55B704DA" w14:textId="380A1017" w:rsidR="00A347D6" w:rsidRDefault="00A347D6" w:rsidP="00A347D6">
      <w:pPr>
        <w:numPr>
          <w:ilvl w:val="0"/>
          <w:numId w:val="27"/>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Architecture et design industriel (Italie)</w:t>
      </w:r>
    </w:p>
    <w:p w14:paraId="69421521" w14:textId="77777777" w:rsidR="00A347D6" w:rsidRPr="007E3B0B" w:rsidRDefault="00A347D6" w:rsidP="00A347D6">
      <w:pPr>
        <w:pStyle w:val="Paragraphedeliste"/>
        <w:numPr>
          <w:ilvl w:val="0"/>
          <w:numId w:val="15"/>
        </w:numPr>
        <w:tabs>
          <w:tab w:val="left" w:pos="7245"/>
        </w:tabs>
        <w:spacing w:after="200" w:line="240" w:lineRule="auto"/>
        <w:jc w:val="both"/>
        <w:rPr>
          <w:rFonts w:ascii="Times New Roman" w:eastAsia="Times New Roman" w:hAnsi="Times New Roman" w:cs="Times New Roman"/>
          <w:color w:val="4472C4" w:themeColor="accent1"/>
          <w:sz w:val="28"/>
          <w:szCs w:val="28"/>
        </w:rPr>
      </w:pPr>
      <w:r w:rsidRPr="007E3B0B">
        <w:rPr>
          <w:rFonts w:ascii="Times New Roman" w:eastAsia="Times New Roman" w:hAnsi="Times New Roman" w:cs="Times New Roman"/>
          <w:color w:val="4472C4" w:themeColor="accent1"/>
          <w:sz w:val="28"/>
          <w:szCs w:val="28"/>
        </w:rPr>
        <w:t xml:space="preserve">L’Exécutive Programs en partenariat avec les Universités Américaines, Asiatiques et Européennes : </w:t>
      </w:r>
    </w:p>
    <w:p w14:paraId="27318F72" w14:textId="77777777" w:rsidR="00A347D6" w:rsidRDefault="00A347D6" w:rsidP="00A347D6">
      <w:pPr>
        <w:pStyle w:val="Paragraphedeliste"/>
        <w:tabs>
          <w:tab w:val="left" w:pos="7245"/>
        </w:tabs>
        <w:spacing w:line="240" w:lineRule="auto"/>
        <w:jc w:val="both"/>
        <w:rPr>
          <w:rFonts w:ascii="Times New Roman" w:eastAsia="Times New Roman" w:hAnsi="Times New Roman" w:cs="Times New Roman"/>
          <w:color w:val="000000" w:themeColor="text1"/>
          <w:sz w:val="14"/>
        </w:rPr>
      </w:pPr>
    </w:p>
    <w:p w14:paraId="3358D6F1" w14:textId="77777777" w:rsidR="00A347D6" w:rsidRDefault="00A347D6" w:rsidP="00A347D6">
      <w:pPr>
        <w:pStyle w:val="Paragraphedeliste"/>
        <w:numPr>
          <w:ilvl w:val="0"/>
          <w:numId w:val="28"/>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L’Exécutive MBA </w:t>
      </w:r>
    </w:p>
    <w:p w14:paraId="723A9CD0" w14:textId="77777777" w:rsidR="00A347D6" w:rsidRDefault="00A347D6" w:rsidP="00A347D6">
      <w:pPr>
        <w:pStyle w:val="Paragraphedeliste"/>
        <w:numPr>
          <w:ilvl w:val="0"/>
          <w:numId w:val="28"/>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Le MBA </w:t>
      </w:r>
    </w:p>
    <w:p w14:paraId="4D9EB96B" w14:textId="77777777" w:rsidR="00A347D6" w:rsidRDefault="00A347D6" w:rsidP="00A347D6">
      <w:pPr>
        <w:pStyle w:val="Paragraphedeliste"/>
        <w:numPr>
          <w:ilvl w:val="0"/>
          <w:numId w:val="28"/>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L’Exécutive Certification </w:t>
      </w:r>
    </w:p>
    <w:p w14:paraId="5D3C2066" w14:textId="77777777" w:rsidR="00A347D6" w:rsidRDefault="00A347D6" w:rsidP="00A347D6">
      <w:pPr>
        <w:pStyle w:val="Paragraphedeliste"/>
        <w:tabs>
          <w:tab w:val="left" w:pos="7245"/>
        </w:tabs>
        <w:spacing w:line="240" w:lineRule="auto"/>
        <w:ind w:left="1440"/>
        <w:jc w:val="both"/>
        <w:rPr>
          <w:rFonts w:ascii="Times New Roman" w:eastAsia="Times New Roman" w:hAnsi="Times New Roman" w:cs="Times New Roman"/>
          <w:color w:val="000000" w:themeColor="text1"/>
        </w:rPr>
      </w:pPr>
    </w:p>
    <w:p w14:paraId="031F9F7E" w14:textId="77777777" w:rsidR="00A347D6" w:rsidRPr="000D3D30" w:rsidRDefault="00A347D6" w:rsidP="00A347D6">
      <w:pPr>
        <w:pStyle w:val="Paragraphedeliste"/>
        <w:numPr>
          <w:ilvl w:val="0"/>
          <w:numId w:val="15"/>
        </w:numPr>
        <w:tabs>
          <w:tab w:val="left" w:pos="7245"/>
        </w:tabs>
        <w:spacing w:after="200" w:line="240" w:lineRule="auto"/>
        <w:ind w:left="0" w:firstLine="426"/>
        <w:jc w:val="both"/>
        <w:rPr>
          <w:rFonts w:ascii="Times New Roman" w:eastAsia="Times New Roman" w:hAnsi="Times New Roman" w:cs="Times New Roman"/>
          <w:bCs/>
          <w:color w:val="4472C4" w:themeColor="accent1"/>
          <w:sz w:val="28"/>
          <w:szCs w:val="28"/>
          <w:lang w:val="en-US"/>
        </w:rPr>
      </w:pPr>
      <w:r w:rsidRPr="000D3D30">
        <w:rPr>
          <w:rFonts w:ascii="inherit" w:eastAsia="Times New Roman" w:hAnsi="inherit" w:cs="Arial"/>
          <w:bCs/>
          <w:color w:val="4472C4" w:themeColor="accent1"/>
          <w:sz w:val="28"/>
          <w:szCs w:val="28"/>
          <w:lang w:val="en-US"/>
        </w:rPr>
        <w:t xml:space="preserve">School of Engineering &amp; Applied Sciences (SEAS) </w:t>
      </w:r>
    </w:p>
    <w:p w14:paraId="148AF96A" w14:textId="77777777" w:rsidR="00A347D6" w:rsidRPr="000D3D30" w:rsidRDefault="00A347D6" w:rsidP="00A347D6">
      <w:pPr>
        <w:pStyle w:val="Paragraphedeliste"/>
        <w:tabs>
          <w:tab w:val="left" w:pos="7245"/>
        </w:tabs>
        <w:spacing w:after="200" w:line="240" w:lineRule="auto"/>
        <w:ind w:left="426"/>
        <w:jc w:val="both"/>
        <w:rPr>
          <w:rFonts w:ascii="inherit" w:eastAsia="Times New Roman" w:hAnsi="inherit" w:cs="Arial"/>
          <w:bCs/>
          <w:color w:val="4472C4" w:themeColor="accent1"/>
          <w:lang w:val="en-US"/>
        </w:rPr>
      </w:pPr>
    </w:p>
    <w:p w14:paraId="66B3E3C9" w14:textId="658215D1" w:rsidR="00A347D6" w:rsidRDefault="00A347D6" w:rsidP="00A347D6">
      <w:pPr>
        <w:pStyle w:val="Paragraphedeliste"/>
        <w:tabs>
          <w:tab w:val="left" w:pos="7245"/>
        </w:tabs>
        <w:spacing w:after="200" w:line="240" w:lineRule="auto"/>
        <w:ind w:left="426"/>
        <w:jc w:val="both"/>
        <w:rPr>
          <w:rFonts w:ascii="Times New Roman" w:eastAsia="Times New Roman" w:hAnsi="Times New Roman" w:cs="Times New Roman"/>
          <w:b/>
          <w:color w:val="000000" w:themeColor="text1"/>
        </w:rPr>
      </w:pPr>
      <w:r w:rsidRPr="003D4A32">
        <w:rPr>
          <w:rFonts w:ascii="inherit" w:eastAsia="Times New Roman" w:hAnsi="inherit" w:cs="Arial"/>
          <w:b/>
          <w:color w:val="4472C4" w:themeColor="accent1"/>
          <w:lang w:val="en-US"/>
        </w:rPr>
        <w:t xml:space="preserve">  </w:t>
      </w:r>
      <w:r w:rsidR="007E3B0B">
        <w:rPr>
          <w:rFonts w:ascii="inherit" w:eastAsia="Times New Roman" w:hAnsi="inherit" w:cs="Arial"/>
          <w:color w:val="000000"/>
        </w:rPr>
        <w:t>C’est</w:t>
      </w:r>
      <w:r>
        <w:rPr>
          <w:rFonts w:ascii="inherit" w:eastAsia="Times New Roman" w:hAnsi="inherit" w:cs="Arial"/>
          <w:color w:val="000000"/>
        </w:rPr>
        <w:t xml:space="preserve"> cette école qui est au cœur des formations purement Anglo-saxon à l’IUC, des jeunes Camerounais, de la sous-région et de l’Afrique toute entière, titulaire d’un GCE. La SEAS offre des formations en cycle HND, Bachelor of Technologie, Bachelor of Science, Master of Technologie et Business Management. </w:t>
      </w:r>
    </w:p>
    <w:p w14:paraId="360763D5" w14:textId="77777777" w:rsidR="00A347D6" w:rsidRPr="003B6BA2" w:rsidRDefault="00A347D6" w:rsidP="00A347D6">
      <w:pPr>
        <w:rPr>
          <w:rFonts w:ascii="Times New Roman" w:hAnsi="Times New Roman" w:cs="Times New Roman"/>
          <w:color w:val="4472C4" w:themeColor="accent1"/>
          <w:sz w:val="36"/>
          <w:szCs w:val="36"/>
          <w:u w:val="single"/>
        </w:rPr>
      </w:pPr>
    </w:p>
    <w:p w14:paraId="65393B08" w14:textId="178633A2" w:rsidR="00C85CBA" w:rsidRPr="00492863" w:rsidRDefault="00C85CBA">
      <w:pPr>
        <w:rPr>
          <w:rFonts w:ascii="Times New Roman" w:hAnsi="Times New Roman" w:cs="Times New Roman"/>
          <w:sz w:val="32"/>
          <w:szCs w:val="32"/>
        </w:rPr>
      </w:pPr>
      <w:r>
        <w:rPr>
          <w:rFonts w:ascii="Times New Roman" w:hAnsi="Times New Roman" w:cs="Times New Roman"/>
          <w:sz w:val="40"/>
          <w:szCs w:val="40"/>
        </w:rPr>
        <w:br w:type="page"/>
      </w:r>
    </w:p>
    <w:p w14:paraId="4B385066" w14:textId="3AD7C27F" w:rsidR="007E3B0B" w:rsidRDefault="00184841" w:rsidP="00184841">
      <w:pPr>
        <w:jc w:val="center"/>
        <w:rPr>
          <w:rFonts w:ascii="Times New Roman" w:hAnsi="Times New Roman" w:cs="Times New Roman"/>
          <w:b/>
          <w:bCs/>
          <w:color w:val="4472C4" w:themeColor="accent1"/>
          <w:sz w:val="36"/>
          <w:szCs w:val="36"/>
        </w:rPr>
      </w:pPr>
      <w:r w:rsidRPr="00184841">
        <w:rPr>
          <w:rFonts w:ascii="Times New Roman" w:hAnsi="Times New Roman" w:cs="Times New Roman"/>
          <w:b/>
          <w:bCs/>
          <w:color w:val="4472C4" w:themeColor="accent1"/>
          <w:sz w:val="36"/>
          <w:szCs w:val="36"/>
        </w:rPr>
        <w:lastRenderedPageBreak/>
        <w:t>LISTE DES ABREVIATIONS</w:t>
      </w:r>
    </w:p>
    <w:p w14:paraId="0DBC9B02" w14:textId="77777777" w:rsidR="00184841" w:rsidRDefault="00184841" w:rsidP="00184841">
      <w:pPr>
        <w:rPr>
          <w:rFonts w:ascii="Times New Roman" w:hAnsi="Times New Roman" w:cs="Times New Roman"/>
          <w:color w:val="4472C4" w:themeColor="accent1"/>
          <w:sz w:val="36"/>
          <w:szCs w:val="36"/>
        </w:rPr>
      </w:pPr>
    </w:p>
    <w:p w14:paraId="0B187B22" w14:textId="6024D46C" w:rsidR="00184841" w:rsidRDefault="00643B9B" w:rsidP="00184841">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w:t>
      </w:r>
    </w:p>
    <w:p w14:paraId="5C2622D4" w14:textId="77777777" w:rsidR="00AE7F0B" w:rsidRPr="00184841" w:rsidRDefault="00AE7F0B" w:rsidP="00184841">
      <w:pPr>
        <w:rPr>
          <w:rFonts w:ascii="Times New Roman" w:hAnsi="Times New Roman" w:cs="Times New Roman"/>
          <w:color w:val="4472C4" w:themeColor="accent1"/>
          <w:sz w:val="24"/>
          <w:szCs w:val="24"/>
        </w:rPr>
      </w:pPr>
    </w:p>
    <w:p w14:paraId="723BFE10" w14:textId="769439C6" w:rsidR="007E3B0B" w:rsidRPr="00AE7F0B" w:rsidRDefault="00AE7F0B" w:rsidP="00AE7F0B">
      <w:pPr>
        <w:pStyle w:val="Paragraphedeliste"/>
        <w:numPr>
          <w:ilvl w:val="0"/>
          <w:numId w:val="37"/>
        </w:numPr>
        <w:rPr>
          <w:rFonts w:ascii="Times New Roman" w:hAnsi="Times New Roman" w:cs="Times New Roman"/>
          <w:color w:val="4472C4" w:themeColor="accent1"/>
          <w:sz w:val="24"/>
          <w:szCs w:val="24"/>
        </w:rPr>
      </w:pPr>
      <w:r>
        <w:rPr>
          <w:rFonts w:ascii="Times New Roman" w:hAnsi="Times New Roman" w:cs="Times New Roman"/>
          <w:sz w:val="24"/>
          <w:szCs w:val="24"/>
        </w:rPr>
        <w:t>MDN : Marche de Noël</w:t>
      </w:r>
    </w:p>
    <w:p w14:paraId="6E950D85" w14:textId="5BDC002F" w:rsidR="00AE7F0B" w:rsidRPr="001D3C27" w:rsidRDefault="00AE7F0B" w:rsidP="00AE7F0B">
      <w:pPr>
        <w:pStyle w:val="Paragraphedeliste"/>
        <w:numPr>
          <w:ilvl w:val="0"/>
          <w:numId w:val="37"/>
        </w:numPr>
        <w:rPr>
          <w:rFonts w:ascii="Times New Roman" w:hAnsi="Times New Roman" w:cs="Times New Roman"/>
          <w:color w:val="4472C4" w:themeColor="accent1"/>
          <w:sz w:val="24"/>
          <w:szCs w:val="24"/>
        </w:rPr>
      </w:pPr>
      <w:r>
        <w:rPr>
          <w:rFonts w:ascii="Times New Roman" w:hAnsi="Times New Roman" w:cs="Times New Roman"/>
          <w:sz w:val="24"/>
          <w:szCs w:val="24"/>
        </w:rPr>
        <w:t>FDT : FOIRE DE TOURS</w:t>
      </w:r>
    </w:p>
    <w:p w14:paraId="2BF60C0B" w14:textId="21D1DB83" w:rsidR="001D3C27" w:rsidRPr="001D3C27" w:rsidRDefault="001D3C27" w:rsidP="00AE7F0B">
      <w:pPr>
        <w:pStyle w:val="Paragraphedeliste"/>
        <w:numPr>
          <w:ilvl w:val="0"/>
          <w:numId w:val="37"/>
        </w:numPr>
        <w:rPr>
          <w:rFonts w:ascii="Times New Roman" w:hAnsi="Times New Roman" w:cs="Times New Roman"/>
          <w:color w:val="4472C4" w:themeColor="accent1"/>
          <w:sz w:val="24"/>
          <w:szCs w:val="24"/>
        </w:rPr>
      </w:pPr>
      <w:r>
        <w:rPr>
          <w:rFonts w:ascii="Times New Roman" w:hAnsi="Times New Roman" w:cs="Times New Roman"/>
          <w:sz w:val="24"/>
          <w:szCs w:val="24"/>
        </w:rPr>
        <w:t>IUC</w:t>
      </w:r>
    </w:p>
    <w:p w14:paraId="25D17B7A" w14:textId="2F4A2B03" w:rsidR="001D3C27" w:rsidRPr="00AE7F0B" w:rsidRDefault="001D3C27" w:rsidP="00AE7F0B">
      <w:pPr>
        <w:pStyle w:val="Paragraphedeliste"/>
        <w:numPr>
          <w:ilvl w:val="0"/>
          <w:numId w:val="37"/>
        </w:numPr>
        <w:rPr>
          <w:rFonts w:ascii="Times New Roman" w:hAnsi="Times New Roman" w:cs="Times New Roman"/>
          <w:color w:val="4472C4" w:themeColor="accent1"/>
          <w:sz w:val="24"/>
          <w:szCs w:val="24"/>
        </w:rPr>
      </w:pPr>
      <w:r>
        <w:rPr>
          <w:rFonts w:ascii="Times New Roman" w:hAnsi="Times New Roman" w:cs="Times New Roman"/>
          <w:sz w:val="24"/>
          <w:szCs w:val="24"/>
        </w:rPr>
        <w:t>OS</w:t>
      </w:r>
    </w:p>
    <w:p w14:paraId="323F771B" w14:textId="77777777" w:rsidR="007E3B0B" w:rsidRDefault="007E3B0B" w:rsidP="007F5A6B">
      <w:pPr>
        <w:jc w:val="center"/>
        <w:rPr>
          <w:rFonts w:ascii="Times New Roman" w:hAnsi="Times New Roman" w:cs="Times New Roman"/>
          <w:color w:val="4472C4" w:themeColor="accent1"/>
          <w:sz w:val="40"/>
          <w:szCs w:val="40"/>
        </w:rPr>
      </w:pPr>
    </w:p>
    <w:p w14:paraId="090D9375" w14:textId="77777777" w:rsidR="007E3B0B" w:rsidRDefault="007E3B0B" w:rsidP="007F5A6B">
      <w:pPr>
        <w:jc w:val="center"/>
        <w:rPr>
          <w:rFonts w:ascii="Times New Roman" w:hAnsi="Times New Roman" w:cs="Times New Roman"/>
          <w:color w:val="4472C4" w:themeColor="accent1"/>
          <w:sz w:val="40"/>
          <w:szCs w:val="40"/>
        </w:rPr>
      </w:pPr>
    </w:p>
    <w:p w14:paraId="42BA2ADA" w14:textId="77777777" w:rsidR="007E3B0B" w:rsidRDefault="007E3B0B" w:rsidP="007F5A6B">
      <w:pPr>
        <w:jc w:val="center"/>
        <w:rPr>
          <w:rFonts w:ascii="Times New Roman" w:hAnsi="Times New Roman" w:cs="Times New Roman"/>
          <w:color w:val="4472C4" w:themeColor="accent1"/>
          <w:sz w:val="40"/>
          <w:szCs w:val="40"/>
        </w:rPr>
      </w:pPr>
    </w:p>
    <w:p w14:paraId="67E4318B" w14:textId="77777777" w:rsidR="007E3B0B" w:rsidRDefault="007E3B0B" w:rsidP="007F5A6B">
      <w:pPr>
        <w:jc w:val="center"/>
        <w:rPr>
          <w:rFonts w:ascii="Times New Roman" w:hAnsi="Times New Roman" w:cs="Times New Roman"/>
          <w:color w:val="4472C4" w:themeColor="accent1"/>
          <w:sz w:val="40"/>
          <w:szCs w:val="40"/>
        </w:rPr>
      </w:pPr>
    </w:p>
    <w:p w14:paraId="116FCDAC" w14:textId="77777777" w:rsidR="007E3B0B" w:rsidRDefault="007E3B0B" w:rsidP="007F5A6B">
      <w:pPr>
        <w:jc w:val="center"/>
        <w:rPr>
          <w:rFonts w:ascii="Times New Roman" w:hAnsi="Times New Roman" w:cs="Times New Roman"/>
          <w:color w:val="4472C4" w:themeColor="accent1"/>
          <w:sz w:val="40"/>
          <w:szCs w:val="40"/>
        </w:rPr>
      </w:pPr>
    </w:p>
    <w:p w14:paraId="5F33B727" w14:textId="77777777" w:rsidR="007E3B0B" w:rsidRDefault="007E3B0B" w:rsidP="007F5A6B">
      <w:pPr>
        <w:jc w:val="center"/>
        <w:rPr>
          <w:rFonts w:ascii="Times New Roman" w:hAnsi="Times New Roman" w:cs="Times New Roman"/>
          <w:color w:val="4472C4" w:themeColor="accent1"/>
          <w:sz w:val="40"/>
          <w:szCs w:val="40"/>
        </w:rPr>
      </w:pPr>
    </w:p>
    <w:p w14:paraId="32D33F88" w14:textId="77777777" w:rsidR="007E3B0B" w:rsidRDefault="007E3B0B" w:rsidP="007F5A6B">
      <w:pPr>
        <w:jc w:val="center"/>
        <w:rPr>
          <w:rFonts w:ascii="Times New Roman" w:hAnsi="Times New Roman" w:cs="Times New Roman"/>
          <w:color w:val="4472C4" w:themeColor="accent1"/>
          <w:sz w:val="40"/>
          <w:szCs w:val="40"/>
        </w:rPr>
      </w:pPr>
    </w:p>
    <w:p w14:paraId="40E3043C" w14:textId="77777777" w:rsidR="007E3B0B" w:rsidRDefault="007E3B0B" w:rsidP="007F5A6B">
      <w:pPr>
        <w:jc w:val="center"/>
        <w:rPr>
          <w:rFonts w:ascii="Times New Roman" w:hAnsi="Times New Roman" w:cs="Times New Roman"/>
          <w:color w:val="4472C4" w:themeColor="accent1"/>
          <w:sz w:val="40"/>
          <w:szCs w:val="40"/>
        </w:rPr>
      </w:pPr>
    </w:p>
    <w:p w14:paraId="380DFF70" w14:textId="77777777" w:rsidR="007E3B0B" w:rsidRDefault="007E3B0B" w:rsidP="007F5A6B">
      <w:pPr>
        <w:jc w:val="center"/>
        <w:rPr>
          <w:rFonts w:ascii="Times New Roman" w:hAnsi="Times New Roman" w:cs="Times New Roman"/>
          <w:color w:val="4472C4" w:themeColor="accent1"/>
          <w:sz w:val="40"/>
          <w:szCs w:val="40"/>
        </w:rPr>
      </w:pPr>
    </w:p>
    <w:p w14:paraId="75C94B59" w14:textId="77777777" w:rsidR="007E3B0B" w:rsidRDefault="007E3B0B" w:rsidP="007F5A6B">
      <w:pPr>
        <w:jc w:val="center"/>
        <w:rPr>
          <w:rFonts w:ascii="Times New Roman" w:hAnsi="Times New Roman" w:cs="Times New Roman"/>
          <w:color w:val="4472C4" w:themeColor="accent1"/>
          <w:sz w:val="40"/>
          <w:szCs w:val="40"/>
        </w:rPr>
      </w:pPr>
    </w:p>
    <w:p w14:paraId="675A8C1A" w14:textId="77777777" w:rsidR="007E3B0B" w:rsidRDefault="007E3B0B" w:rsidP="007F5A6B">
      <w:pPr>
        <w:jc w:val="center"/>
        <w:rPr>
          <w:rFonts w:ascii="Times New Roman" w:hAnsi="Times New Roman" w:cs="Times New Roman"/>
          <w:color w:val="4472C4" w:themeColor="accent1"/>
          <w:sz w:val="40"/>
          <w:szCs w:val="40"/>
        </w:rPr>
      </w:pPr>
    </w:p>
    <w:p w14:paraId="6475FD97" w14:textId="77777777" w:rsidR="007E3B0B" w:rsidRDefault="007E3B0B" w:rsidP="007F5A6B">
      <w:pPr>
        <w:jc w:val="center"/>
        <w:rPr>
          <w:rFonts w:ascii="Times New Roman" w:hAnsi="Times New Roman" w:cs="Times New Roman"/>
          <w:color w:val="4472C4" w:themeColor="accent1"/>
          <w:sz w:val="40"/>
          <w:szCs w:val="40"/>
        </w:rPr>
      </w:pPr>
    </w:p>
    <w:p w14:paraId="7B4E4CED" w14:textId="77777777" w:rsidR="007E3B0B" w:rsidRDefault="007E3B0B" w:rsidP="007F5A6B">
      <w:pPr>
        <w:jc w:val="center"/>
        <w:rPr>
          <w:rFonts w:ascii="Times New Roman" w:hAnsi="Times New Roman" w:cs="Times New Roman"/>
          <w:color w:val="4472C4" w:themeColor="accent1"/>
          <w:sz w:val="40"/>
          <w:szCs w:val="40"/>
        </w:rPr>
      </w:pPr>
    </w:p>
    <w:p w14:paraId="01EE9B69" w14:textId="77777777" w:rsidR="007E3B0B" w:rsidRDefault="007E3B0B" w:rsidP="007F5A6B">
      <w:pPr>
        <w:jc w:val="center"/>
        <w:rPr>
          <w:rFonts w:ascii="Times New Roman" w:hAnsi="Times New Roman" w:cs="Times New Roman"/>
          <w:color w:val="4472C4" w:themeColor="accent1"/>
          <w:sz w:val="40"/>
          <w:szCs w:val="40"/>
        </w:rPr>
      </w:pPr>
    </w:p>
    <w:p w14:paraId="7EE4C97E" w14:textId="77777777" w:rsidR="007E3B0B" w:rsidRDefault="007E3B0B" w:rsidP="007F5A6B">
      <w:pPr>
        <w:jc w:val="center"/>
        <w:rPr>
          <w:rFonts w:ascii="Times New Roman" w:hAnsi="Times New Roman" w:cs="Times New Roman"/>
          <w:color w:val="4472C4" w:themeColor="accent1"/>
          <w:sz w:val="40"/>
          <w:szCs w:val="40"/>
        </w:rPr>
      </w:pPr>
    </w:p>
    <w:p w14:paraId="3211581F" w14:textId="612FB131" w:rsidR="003D4A32" w:rsidRDefault="003D4A32" w:rsidP="007F5A6B">
      <w:pPr>
        <w:jc w:val="center"/>
        <w:rPr>
          <w:rFonts w:ascii="Times New Roman" w:hAnsi="Times New Roman" w:cs="Times New Roman"/>
          <w:color w:val="4472C4" w:themeColor="accent1"/>
          <w:sz w:val="40"/>
          <w:szCs w:val="40"/>
        </w:rPr>
      </w:pPr>
    </w:p>
    <w:p w14:paraId="3FE57EA2" w14:textId="32A6287B" w:rsidR="003D4A32" w:rsidRDefault="003D4A32" w:rsidP="003D4A32">
      <w:pPr>
        <w:rPr>
          <w:rFonts w:ascii="Times New Roman" w:hAnsi="Times New Roman" w:cs="Times New Roman"/>
          <w:color w:val="4472C4" w:themeColor="accent1"/>
          <w:sz w:val="40"/>
          <w:szCs w:val="40"/>
        </w:rPr>
      </w:pPr>
      <w:r>
        <w:rPr>
          <w:rFonts w:ascii="Times New Roman" w:hAnsi="Times New Roman" w:cs="Times New Roman"/>
          <w:color w:val="4472C4" w:themeColor="accent1"/>
          <w:sz w:val="40"/>
          <w:szCs w:val="40"/>
        </w:rPr>
        <w:br w:type="page"/>
      </w:r>
      <w:r>
        <w:rPr>
          <w:rFonts w:ascii="Times New Roman" w:hAnsi="Times New Roman" w:cs="Times New Roman"/>
          <w:noProof/>
          <w:color w:val="4472C4" w:themeColor="accent1"/>
          <w:sz w:val="40"/>
          <w:szCs w:val="40"/>
        </w:rPr>
        <w:lastRenderedPageBreak/>
        <mc:AlternateContent>
          <mc:Choice Requires="wps">
            <w:drawing>
              <wp:anchor distT="0" distB="0" distL="114300" distR="114300" simplePos="0" relativeHeight="251659264" behindDoc="0" locked="0" layoutInCell="1" allowOverlap="1" wp14:anchorId="2B6BB4F3" wp14:editId="40759271">
                <wp:simplePos x="0" y="0"/>
                <wp:positionH relativeFrom="margin">
                  <wp:align>center</wp:align>
                </wp:positionH>
                <wp:positionV relativeFrom="margin">
                  <wp:align>center</wp:align>
                </wp:positionV>
                <wp:extent cx="5343525" cy="1905000"/>
                <wp:effectExtent l="38100" t="0" r="771525" b="95250"/>
                <wp:wrapSquare wrapText="bothSides"/>
                <wp:docPr id="827160847" name="Parchemin : horizontal 3"/>
                <wp:cNvGraphicFramePr/>
                <a:graphic xmlns:a="http://schemas.openxmlformats.org/drawingml/2006/main">
                  <a:graphicData uri="http://schemas.microsoft.com/office/word/2010/wordprocessingShape">
                    <wps:wsp>
                      <wps:cNvSpPr/>
                      <wps:spPr>
                        <a:xfrm>
                          <a:off x="0" y="0"/>
                          <a:ext cx="5343525" cy="1905000"/>
                        </a:xfrm>
                        <a:prstGeom prst="horizontalScroll">
                          <a:avLst/>
                        </a:prstGeom>
                        <a:ln>
                          <a:solidFill>
                            <a:schemeClr val="accent1"/>
                          </a:solidFill>
                        </a:ln>
                        <a:effectLst>
                          <a:outerShdw blurRad="76200" dir="18900000" sy="23000" kx="-1200000" algn="bl" rotWithShape="0">
                            <a:prstClr val="black">
                              <a:alpha val="20000"/>
                            </a:prstClr>
                          </a:outerShdw>
                        </a:effectLst>
                      </wps:spPr>
                      <wps:style>
                        <a:lnRef idx="2">
                          <a:schemeClr val="accent6"/>
                        </a:lnRef>
                        <a:fillRef idx="1">
                          <a:schemeClr val="lt1"/>
                        </a:fillRef>
                        <a:effectRef idx="0">
                          <a:schemeClr val="accent6"/>
                        </a:effectRef>
                        <a:fontRef idx="minor">
                          <a:schemeClr val="dk1"/>
                        </a:fontRef>
                      </wps:style>
                      <wps:txbx>
                        <w:txbxContent>
                          <w:p w14:paraId="7A668C1A" w14:textId="36D59A72" w:rsidR="003D4A32" w:rsidRPr="003D4A32" w:rsidRDefault="003D4A32" w:rsidP="003D4A32">
                            <w:pPr>
                              <w:jc w:val="center"/>
                              <w:rPr>
                                <w:rFonts w:ascii="Times New Roman" w:hAnsi="Times New Roman" w:cs="Times New Roman"/>
                                <w:b/>
                                <w:bCs/>
                                <w:color w:val="4472C4" w:themeColor="accent1"/>
                                <w:sz w:val="40"/>
                                <w:szCs w:val="40"/>
                              </w:rPr>
                            </w:pPr>
                            <w:r w:rsidRPr="003D4A32">
                              <w:rPr>
                                <w:rFonts w:ascii="Times New Roman" w:hAnsi="Times New Roman" w:cs="Times New Roman"/>
                                <w:b/>
                                <w:bCs/>
                                <w:color w:val="4472C4" w:themeColor="accent1"/>
                                <w:sz w:val="40"/>
                                <w:szCs w:val="40"/>
                              </w:rPr>
                              <w:t>CHAPITRE</w:t>
                            </w:r>
                            <w:r w:rsidR="006117A7">
                              <w:rPr>
                                <w:rFonts w:ascii="Times New Roman" w:hAnsi="Times New Roman" w:cs="Times New Roman"/>
                                <w:b/>
                                <w:bCs/>
                                <w:color w:val="4472C4" w:themeColor="accent1"/>
                                <w:sz w:val="40"/>
                                <w:szCs w:val="40"/>
                              </w:rPr>
                              <w:t xml:space="preserve"> </w:t>
                            </w:r>
                            <w:r w:rsidRPr="003D4A32">
                              <w:rPr>
                                <w:rFonts w:ascii="Times New Roman" w:hAnsi="Times New Roman" w:cs="Times New Roman"/>
                                <w:b/>
                                <w:bCs/>
                                <w:color w:val="4472C4" w:themeColor="accent1"/>
                                <w:sz w:val="40"/>
                                <w:szCs w:val="40"/>
                              </w:rPr>
                              <w:t>II : CAHIER DE CHARGE ET METH</w:t>
                            </w:r>
                            <w:r w:rsidR="006117A7">
                              <w:rPr>
                                <w:rFonts w:ascii="Times New Roman" w:hAnsi="Times New Roman" w:cs="Times New Roman"/>
                                <w:b/>
                                <w:bCs/>
                                <w:color w:val="4472C4" w:themeColor="accent1"/>
                                <w:sz w:val="40"/>
                                <w:szCs w:val="40"/>
                              </w:rPr>
                              <w:t>O</w:t>
                            </w:r>
                            <w:r w:rsidRPr="003D4A32">
                              <w:rPr>
                                <w:rFonts w:ascii="Times New Roman" w:hAnsi="Times New Roman" w:cs="Times New Roman"/>
                                <w:b/>
                                <w:bCs/>
                                <w:color w:val="4472C4" w:themeColor="accent1"/>
                                <w:sz w:val="40"/>
                                <w:szCs w:val="40"/>
                              </w:rPr>
                              <w:t>DOLOGIE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B6BB4F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3" o:spid="_x0000_s1026" type="#_x0000_t98" style="position:absolute;margin-left:0;margin-top:0;width:420.75pt;height:150pt;z-index:251659264;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" fillcolor="white [3201]" strokecolor="#4472c4 [3204]" strokeweight="1pt">
                <v:stroke joinstyle="miter"/>
                <v:shadow on="t" type="perspective" color="black" opacity="13107f" origin="-.5,.5" offset="0,0" matrix=",-23853f,,15073f"/>
                <v:textbox>
                  <w:txbxContent>
                    <w:p w14:paraId="7A668C1A" w14:textId="36D59A72" w:rsidR="003D4A32" w:rsidRPr="003D4A32" w:rsidRDefault="003D4A32" w:rsidP="003D4A32">
                      <w:pPr>
                        <w:jc w:val="center"/>
                        <w:rPr>
                          <w:rFonts w:ascii="Times New Roman" w:hAnsi="Times New Roman" w:cs="Times New Roman"/>
                          <w:b/>
                          <w:bCs/>
                          <w:color w:val="4472C4" w:themeColor="accent1"/>
                          <w:sz w:val="40"/>
                          <w:szCs w:val="40"/>
                        </w:rPr>
                      </w:pPr>
                      <w:r w:rsidRPr="003D4A32">
                        <w:rPr>
                          <w:rFonts w:ascii="Times New Roman" w:hAnsi="Times New Roman" w:cs="Times New Roman"/>
                          <w:b/>
                          <w:bCs/>
                          <w:color w:val="4472C4" w:themeColor="accent1"/>
                          <w:sz w:val="40"/>
                          <w:szCs w:val="40"/>
                        </w:rPr>
                        <w:t>CHAPITRE</w:t>
                      </w:r>
                      <w:r w:rsidR="006117A7">
                        <w:rPr>
                          <w:rFonts w:ascii="Times New Roman" w:hAnsi="Times New Roman" w:cs="Times New Roman"/>
                          <w:b/>
                          <w:bCs/>
                          <w:color w:val="4472C4" w:themeColor="accent1"/>
                          <w:sz w:val="40"/>
                          <w:szCs w:val="40"/>
                        </w:rPr>
                        <w:t xml:space="preserve"> </w:t>
                      </w:r>
                      <w:r w:rsidRPr="003D4A32">
                        <w:rPr>
                          <w:rFonts w:ascii="Times New Roman" w:hAnsi="Times New Roman" w:cs="Times New Roman"/>
                          <w:b/>
                          <w:bCs/>
                          <w:color w:val="4472C4" w:themeColor="accent1"/>
                          <w:sz w:val="40"/>
                          <w:szCs w:val="40"/>
                        </w:rPr>
                        <w:t>II : CAHIER DE CHARGE ET METH</w:t>
                      </w:r>
                      <w:r w:rsidR="006117A7">
                        <w:rPr>
                          <w:rFonts w:ascii="Times New Roman" w:hAnsi="Times New Roman" w:cs="Times New Roman"/>
                          <w:b/>
                          <w:bCs/>
                          <w:color w:val="4472C4" w:themeColor="accent1"/>
                          <w:sz w:val="40"/>
                          <w:szCs w:val="40"/>
                        </w:rPr>
                        <w:t>O</w:t>
                      </w:r>
                      <w:r w:rsidRPr="003D4A32">
                        <w:rPr>
                          <w:rFonts w:ascii="Times New Roman" w:hAnsi="Times New Roman" w:cs="Times New Roman"/>
                          <w:b/>
                          <w:bCs/>
                          <w:color w:val="4472C4" w:themeColor="accent1"/>
                          <w:sz w:val="40"/>
                          <w:szCs w:val="40"/>
                        </w:rPr>
                        <w:t>DOLOGIE</w:t>
                      </w:r>
                    </w:p>
                  </w:txbxContent>
                </v:textbox>
                <w10:wrap type="square" anchorx="margin" anchory="margin"/>
              </v:shape>
            </w:pict>
          </mc:Fallback>
        </mc:AlternateContent>
      </w:r>
      <w:r>
        <w:rPr>
          <w:rFonts w:ascii="Times New Roman" w:hAnsi="Times New Roman" w:cs="Times New Roman"/>
          <w:color w:val="4472C4" w:themeColor="accent1"/>
          <w:sz w:val="40"/>
          <w:szCs w:val="40"/>
        </w:rPr>
        <w:br w:type="page"/>
      </w:r>
    </w:p>
    <w:p w14:paraId="6E516F7F" w14:textId="1D9BE086" w:rsidR="007F5A6B" w:rsidRPr="003D4A32" w:rsidRDefault="003D4A32" w:rsidP="007F5A6B">
      <w:pPr>
        <w:jc w:val="center"/>
        <w:rPr>
          <w:rFonts w:ascii="Times New Roman" w:hAnsi="Times New Roman" w:cs="Times New Roman"/>
          <w:color w:val="4472C4" w:themeColor="accent1"/>
          <w:sz w:val="40"/>
          <w:szCs w:val="40"/>
          <w:u w:val="single"/>
        </w:rPr>
      </w:pPr>
      <w:r w:rsidRPr="003D4A32">
        <w:rPr>
          <w:rFonts w:ascii="Times New Roman" w:hAnsi="Times New Roman" w:cs="Times New Roman"/>
          <w:color w:val="4472C4" w:themeColor="accent1"/>
          <w:sz w:val="40"/>
          <w:szCs w:val="40"/>
          <w:u w:val="single"/>
        </w:rPr>
        <w:lastRenderedPageBreak/>
        <w:t>SECTION I : CAHIER</w:t>
      </w:r>
      <w:r w:rsidR="007F5A6B" w:rsidRPr="003D4A32">
        <w:rPr>
          <w:rFonts w:ascii="Times New Roman" w:hAnsi="Times New Roman" w:cs="Times New Roman"/>
          <w:color w:val="4472C4" w:themeColor="accent1"/>
          <w:sz w:val="40"/>
          <w:szCs w:val="40"/>
          <w:u w:val="single"/>
        </w:rPr>
        <w:t xml:space="preserve"> DE CHARGE</w:t>
      </w:r>
    </w:p>
    <w:p w14:paraId="408397B2" w14:textId="77777777" w:rsidR="005E1F90" w:rsidRPr="00611B10" w:rsidRDefault="005E1F90" w:rsidP="005E1F90">
      <w:pPr>
        <w:rPr>
          <w:rFonts w:ascii="Times New Roman" w:hAnsi="Times New Roman" w:cs="Times New Roman"/>
          <w:sz w:val="40"/>
          <w:szCs w:val="40"/>
        </w:rPr>
      </w:pPr>
    </w:p>
    <w:p w14:paraId="42464794" w14:textId="504219AF" w:rsidR="007F5A6B" w:rsidRPr="00774E0E" w:rsidRDefault="005E1F90" w:rsidP="005E1F90">
      <w:pPr>
        <w:pStyle w:val="Paragraphedeliste"/>
        <w:numPr>
          <w:ilvl w:val="0"/>
          <w:numId w:val="1"/>
        </w:numPr>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32"/>
          <w:szCs w:val="32"/>
        </w:rPr>
        <w:t>CONTEXTE ET JUSTIFICATION</w:t>
      </w:r>
    </w:p>
    <w:p w14:paraId="2A3E20E7" w14:textId="2F520915" w:rsidR="009B7DC2" w:rsidRPr="00611B10" w:rsidRDefault="00BA57CC" w:rsidP="00BA57CC">
      <w:pPr>
        <w:jc w:val="both"/>
        <w:rPr>
          <w:rFonts w:ascii="Times New Roman" w:hAnsi="Times New Roman" w:cs="Times New Roman"/>
          <w:sz w:val="24"/>
          <w:szCs w:val="24"/>
        </w:rPr>
      </w:pPr>
      <w:r w:rsidRPr="00611B10">
        <w:rPr>
          <w:rFonts w:ascii="Times New Roman" w:hAnsi="Times New Roman" w:cs="Times New Roman"/>
          <w:sz w:val="24"/>
          <w:szCs w:val="24"/>
        </w:rPr>
        <w:t xml:space="preserve">    </w:t>
      </w:r>
      <w:r w:rsidR="007F5A6B" w:rsidRPr="00611B10">
        <w:rPr>
          <w:rFonts w:ascii="Times New Roman" w:hAnsi="Times New Roman" w:cs="Times New Roman"/>
          <w:sz w:val="24"/>
          <w:szCs w:val="24"/>
        </w:rPr>
        <w:t>De nombreux organismes offrent des services dans les domaines des fêtes foraines et des loisirs. Afin de concourir, chacun d'eux doit veiller à sa propre image.</w:t>
      </w:r>
    </w:p>
    <w:p w14:paraId="5FD9F742" w14:textId="05882F54" w:rsidR="0082274A" w:rsidRPr="00611B10" w:rsidRDefault="00BA57CC" w:rsidP="00BA57CC">
      <w:pPr>
        <w:jc w:val="both"/>
        <w:rPr>
          <w:rFonts w:ascii="Times New Roman" w:hAnsi="Times New Roman" w:cs="Times New Roman"/>
          <w:color w:val="24292F"/>
          <w:sz w:val="24"/>
          <w:szCs w:val="24"/>
        </w:rPr>
      </w:pPr>
      <w:r w:rsidRPr="00611B10">
        <w:rPr>
          <w:rFonts w:ascii="Times New Roman" w:hAnsi="Times New Roman" w:cs="Times New Roman"/>
          <w:color w:val="24292F"/>
          <w:sz w:val="24"/>
          <w:szCs w:val="24"/>
        </w:rPr>
        <w:t xml:space="preserve">    Dans ce but, le </w:t>
      </w:r>
      <w:r w:rsidR="005E1F90" w:rsidRPr="00611B10">
        <w:rPr>
          <w:rFonts w:ascii="Times New Roman" w:hAnsi="Times New Roman" w:cs="Times New Roman"/>
          <w:b/>
          <w:bCs/>
          <w:color w:val="24292F"/>
          <w:sz w:val="24"/>
          <w:szCs w:val="24"/>
        </w:rPr>
        <w:t>M</w:t>
      </w:r>
      <w:r w:rsidRPr="00611B10">
        <w:rPr>
          <w:rFonts w:ascii="Times New Roman" w:hAnsi="Times New Roman" w:cs="Times New Roman"/>
          <w:b/>
          <w:bCs/>
          <w:color w:val="24292F"/>
          <w:sz w:val="24"/>
          <w:szCs w:val="24"/>
        </w:rPr>
        <w:t>arché de Noël</w:t>
      </w:r>
      <w:r w:rsidRPr="00611B10">
        <w:rPr>
          <w:rFonts w:ascii="Times New Roman" w:hAnsi="Times New Roman" w:cs="Times New Roman"/>
          <w:color w:val="24292F"/>
          <w:sz w:val="24"/>
          <w:szCs w:val="24"/>
        </w:rPr>
        <w:t xml:space="preserve"> propose une multitude de services et d'activités de loisirs pour divertir les visiteurs de tous âges. Les attractions principales comprennent souvent des manèges à sensations fortes telles que la toupie géante, des toboggans géants et des jeux gonflables pour le tout petit. Les visiteurs peuvent également tirer profit de l'habileté et des jeux de hasard où ils peuvent gagner des prix amusants. De plus, il propose des stands de restauration offrant une variété de délices gastronomiques, allant des barbes-à-papa et du pop-corn aux burgers et aux crêpes. Il y a généralement aussi des spectacles en direct, comme des concerts, des numéros de cirque et des démonstrations artistiques. En somme, le </w:t>
      </w:r>
      <w:r w:rsidR="005E1F90" w:rsidRPr="00611B10">
        <w:rPr>
          <w:rFonts w:ascii="Times New Roman" w:hAnsi="Times New Roman" w:cs="Times New Roman"/>
          <w:b/>
          <w:bCs/>
          <w:color w:val="24292F"/>
          <w:sz w:val="24"/>
          <w:szCs w:val="24"/>
        </w:rPr>
        <w:t>Marché de Noël</w:t>
      </w:r>
      <w:r w:rsidR="005E1F90" w:rsidRPr="00611B10">
        <w:rPr>
          <w:rFonts w:ascii="Times New Roman" w:hAnsi="Times New Roman" w:cs="Times New Roman"/>
          <w:color w:val="24292F"/>
          <w:sz w:val="24"/>
          <w:szCs w:val="24"/>
        </w:rPr>
        <w:t xml:space="preserve"> </w:t>
      </w:r>
      <w:r w:rsidRPr="00611B10">
        <w:rPr>
          <w:rFonts w:ascii="Times New Roman" w:hAnsi="Times New Roman" w:cs="Times New Roman"/>
          <w:color w:val="24292F"/>
          <w:sz w:val="24"/>
          <w:szCs w:val="24"/>
        </w:rPr>
        <w:t>est un endroit où les visiteurs peuvent se divertir, se régaler et vivre des moments de joie et d'excitation.  Et qui jusqu’ici faisait recours aux réseaux sociaux et plates-formes intermédiaires pour la mise en avant de ses activités a jugé nécessaire de se munir d’un site internet et d’une application mobile afin d’accroitre sa notoriété.</w:t>
      </w:r>
    </w:p>
    <w:p w14:paraId="315F7622" w14:textId="719A5BF9" w:rsidR="005D5D88" w:rsidRPr="00611B10" w:rsidRDefault="005D5D88" w:rsidP="00BA57CC">
      <w:pPr>
        <w:jc w:val="both"/>
        <w:rPr>
          <w:rFonts w:ascii="Times New Roman" w:hAnsi="Times New Roman" w:cs="Times New Roman"/>
        </w:rPr>
      </w:pPr>
      <w:r w:rsidRPr="00611B10">
        <w:rPr>
          <w:rFonts w:ascii="Times New Roman" w:hAnsi="Times New Roman" w:cs="Times New Roman"/>
        </w:rPr>
        <w:t xml:space="preserve">    En effet, lorsque nous parlons de markéting digital, un site internet est un outil incontournable car il permet de mieux cerner les besoins de la clientèle pour mieux la satisfaire et par la même occasion la fidéliser. Associer à cela une application mobile permet également de favorise un accès rapide à l’information et la spontanéité des interactions avec les visiteurs.</w:t>
      </w:r>
    </w:p>
    <w:p w14:paraId="0173FF26" w14:textId="4EFDDBBB" w:rsidR="005D5D88" w:rsidRPr="00611B10" w:rsidRDefault="005E1F90" w:rsidP="00BA57CC">
      <w:pPr>
        <w:jc w:val="both"/>
        <w:rPr>
          <w:rFonts w:ascii="Times New Roman" w:hAnsi="Times New Roman" w:cs="Times New Roman"/>
        </w:rPr>
      </w:pPr>
      <w:r w:rsidRPr="00611B10">
        <w:rPr>
          <w:rFonts w:ascii="Times New Roman" w:hAnsi="Times New Roman" w:cs="Times New Roman"/>
        </w:rPr>
        <w:t xml:space="preserve">    </w:t>
      </w:r>
      <w:r w:rsidR="005D5D88" w:rsidRPr="00611B10">
        <w:rPr>
          <w:rFonts w:ascii="Times New Roman" w:hAnsi="Times New Roman" w:cs="Times New Roman"/>
        </w:rPr>
        <w:t xml:space="preserve">Ainsi dit, quel pourrait être la composition fonctionnelle de cette application mobile ? comment pourrions-nous permettre au </w:t>
      </w:r>
      <w:r w:rsidRPr="00611B10">
        <w:rPr>
          <w:rFonts w:ascii="Times New Roman" w:hAnsi="Times New Roman" w:cs="Times New Roman"/>
          <w:b/>
          <w:bCs/>
          <w:color w:val="24292F"/>
          <w:sz w:val="24"/>
          <w:szCs w:val="24"/>
        </w:rPr>
        <w:t>Marché de Noël</w:t>
      </w:r>
      <w:r w:rsidRPr="00611B10">
        <w:rPr>
          <w:rFonts w:ascii="Times New Roman" w:hAnsi="Times New Roman" w:cs="Times New Roman"/>
          <w:color w:val="24292F"/>
          <w:sz w:val="24"/>
          <w:szCs w:val="24"/>
        </w:rPr>
        <w:t xml:space="preserve"> </w:t>
      </w:r>
      <w:r w:rsidR="005D5D88" w:rsidRPr="00611B10">
        <w:rPr>
          <w:rFonts w:ascii="Times New Roman" w:hAnsi="Times New Roman" w:cs="Times New Roman"/>
        </w:rPr>
        <w:t xml:space="preserve">d’attirer davantage de </w:t>
      </w:r>
      <w:r w:rsidRPr="00611B10">
        <w:rPr>
          <w:rFonts w:ascii="Times New Roman" w:hAnsi="Times New Roman" w:cs="Times New Roman"/>
        </w:rPr>
        <w:t xml:space="preserve">visiteur </w:t>
      </w:r>
      <w:r w:rsidR="005D5D88" w:rsidRPr="00611B10">
        <w:rPr>
          <w:rFonts w:ascii="Times New Roman" w:hAnsi="Times New Roman" w:cs="Times New Roman"/>
        </w:rPr>
        <w:t>grâce à cette application ?</w:t>
      </w:r>
    </w:p>
    <w:p w14:paraId="3523C55B" w14:textId="77777777" w:rsidR="005E1F90" w:rsidRPr="00611B10" w:rsidRDefault="005E1F90" w:rsidP="00BA57CC">
      <w:pPr>
        <w:jc w:val="both"/>
        <w:rPr>
          <w:rFonts w:ascii="Times New Roman" w:hAnsi="Times New Roman" w:cs="Times New Roman"/>
        </w:rPr>
      </w:pPr>
    </w:p>
    <w:p w14:paraId="50983CC7" w14:textId="081F3262" w:rsidR="005E1F90" w:rsidRPr="00774E0E" w:rsidRDefault="005E1F90" w:rsidP="00627770">
      <w:pPr>
        <w:pStyle w:val="Paragraphedeliste"/>
        <w:numPr>
          <w:ilvl w:val="0"/>
          <w:numId w:val="1"/>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32"/>
          <w:szCs w:val="32"/>
        </w:rPr>
        <w:t>OBJECTIFS</w:t>
      </w:r>
    </w:p>
    <w:p w14:paraId="09082FBB" w14:textId="233EC3D4" w:rsidR="00627770" w:rsidRPr="00611B10" w:rsidRDefault="005E1F90" w:rsidP="005E1F90">
      <w:pPr>
        <w:jc w:val="both"/>
        <w:rPr>
          <w:rFonts w:ascii="Times New Roman" w:hAnsi="Times New Roman" w:cs="Times New Roman"/>
        </w:rPr>
      </w:pPr>
      <w:r w:rsidRPr="00611B10">
        <w:rPr>
          <w:rFonts w:ascii="Times New Roman" w:hAnsi="Times New Roman" w:cs="Times New Roman"/>
        </w:rPr>
        <w:t xml:space="preserve">    Notre objectif principal est de mettre sur pied une application multiplateforme permettant ainsi aux visiteurs du</w:t>
      </w:r>
      <w:r w:rsidR="00627770" w:rsidRPr="00611B10">
        <w:rPr>
          <w:rFonts w:ascii="Times New Roman" w:hAnsi="Times New Roman" w:cs="Times New Roman"/>
        </w:rPr>
        <w:t xml:space="preserve"> </w:t>
      </w:r>
      <w:r w:rsidR="00627770" w:rsidRPr="00611B10">
        <w:rPr>
          <w:rFonts w:ascii="Times New Roman" w:hAnsi="Times New Roman" w:cs="Times New Roman"/>
          <w:b/>
          <w:bCs/>
          <w:color w:val="24292F"/>
          <w:sz w:val="24"/>
          <w:szCs w:val="24"/>
        </w:rPr>
        <w:t>Marché de Noël</w:t>
      </w:r>
      <w:r w:rsidR="00627770" w:rsidRPr="00611B10">
        <w:rPr>
          <w:rFonts w:ascii="Times New Roman" w:hAnsi="Times New Roman" w:cs="Times New Roman"/>
        </w:rPr>
        <w:t xml:space="preserve"> d’obtenir facilement</w:t>
      </w:r>
      <w:r w:rsidRPr="00611B10">
        <w:rPr>
          <w:rFonts w:ascii="Times New Roman" w:hAnsi="Times New Roman" w:cs="Times New Roman"/>
        </w:rPr>
        <w:t xml:space="preserve"> </w:t>
      </w:r>
      <w:r w:rsidR="00627770" w:rsidRPr="00611B10">
        <w:rPr>
          <w:rFonts w:ascii="Times New Roman" w:hAnsi="Times New Roman" w:cs="Times New Roman"/>
        </w:rPr>
        <w:t xml:space="preserve">son ticket </w:t>
      </w:r>
      <w:r w:rsidRPr="00611B10">
        <w:rPr>
          <w:rFonts w:ascii="Times New Roman" w:hAnsi="Times New Roman" w:cs="Times New Roman"/>
        </w:rPr>
        <w:t>d</w:t>
      </w:r>
      <w:r w:rsidR="00627770" w:rsidRPr="00611B10">
        <w:rPr>
          <w:rFonts w:ascii="Times New Roman" w:hAnsi="Times New Roman" w:cs="Times New Roman"/>
        </w:rPr>
        <w:t>’entrée</w:t>
      </w:r>
      <w:r w:rsidRPr="00611B10">
        <w:rPr>
          <w:rFonts w:ascii="Times New Roman" w:hAnsi="Times New Roman" w:cs="Times New Roman"/>
        </w:rPr>
        <w:t xml:space="preserve"> et </w:t>
      </w:r>
      <w:r w:rsidR="00627770" w:rsidRPr="00611B10">
        <w:rPr>
          <w:rFonts w:ascii="Times New Roman" w:hAnsi="Times New Roman" w:cs="Times New Roman"/>
        </w:rPr>
        <w:t xml:space="preserve">autre service que propose le </w:t>
      </w:r>
      <w:r w:rsidR="00627770" w:rsidRPr="00611B10">
        <w:rPr>
          <w:rFonts w:ascii="Times New Roman" w:hAnsi="Times New Roman" w:cs="Times New Roman"/>
          <w:b/>
          <w:bCs/>
          <w:color w:val="24292F"/>
          <w:sz w:val="24"/>
          <w:szCs w:val="24"/>
        </w:rPr>
        <w:t>Marché de Noël</w:t>
      </w:r>
      <w:r w:rsidRPr="00611B10">
        <w:rPr>
          <w:rFonts w:ascii="Times New Roman" w:hAnsi="Times New Roman" w:cs="Times New Roman"/>
        </w:rPr>
        <w:t xml:space="preserve">. </w:t>
      </w:r>
    </w:p>
    <w:p w14:paraId="3F383EA9" w14:textId="32F09E99" w:rsidR="005E1F90" w:rsidRPr="00611B10" w:rsidRDefault="00627770" w:rsidP="005E1F90">
      <w:pPr>
        <w:jc w:val="both"/>
        <w:rPr>
          <w:rFonts w:ascii="Times New Roman" w:hAnsi="Times New Roman" w:cs="Times New Roman"/>
        </w:rPr>
      </w:pPr>
      <w:r w:rsidRPr="00611B10">
        <w:rPr>
          <w:rFonts w:ascii="Times New Roman" w:hAnsi="Times New Roman" w:cs="Times New Roman"/>
        </w:rPr>
        <w:t xml:space="preserve">    </w:t>
      </w:r>
      <w:r w:rsidR="005E1F90" w:rsidRPr="00611B10">
        <w:rPr>
          <w:rFonts w:ascii="Times New Roman" w:hAnsi="Times New Roman" w:cs="Times New Roman"/>
        </w:rPr>
        <w:t xml:space="preserve">En outre, il est question pour nous de concevoir une solution simple d’usage afin permettre même à l’usager le moins averti de pouvoir bénéficier de services </w:t>
      </w:r>
      <w:r w:rsidRPr="00611B10">
        <w:rPr>
          <w:rFonts w:ascii="Times New Roman" w:hAnsi="Times New Roman" w:cs="Times New Roman"/>
        </w:rPr>
        <w:t xml:space="preserve">de loisir </w:t>
      </w:r>
      <w:r w:rsidR="005E1F90" w:rsidRPr="00611B10">
        <w:rPr>
          <w:rFonts w:ascii="Times New Roman" w:hAnsi="Times New Roman" w:cs="Times New Roman"/>
        </w:rPr>
        <w:t>de qualité ; Cela en élaborant des interfaces à la fois attrayantes et intuitives.</w:t>
      </w:r>
    </w:p>
    <w:p w14:paraId="1893CA0E" w14:textId="77777777" w:rsidR="00627770" w:rsidRPr="00611B10" w:rsidRDefault="00627770" w:rsidP="005E1F90">
      <w:pPr>
        <w:jc w:val="both"/>
        <w:rPr>
          <w:rFonts w:ascii="Times New Roman" w:hAnsi="Times New Roman" w:cs="Times New Roman"/>
        </w:rPr>
      </w:pPr>
    </w:p>
    <w:p w14:paraId="3D5BF013" w14:textId="0A7638EF" w:rsidR="00627770" w:rsidRPr="00774E0E" w:rsidRDefault="00627770" w:rsidP="00627770">
      <w:pPr>
        <w:pStyle w:val="Paragraphedeliste"/>
        <w:numPr>
          <w:ilvl w:val="0"/>
          <w:numId w:val="1"/>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32"/>
          <w:szCs w:val="32"/>
        </w:rPr>
        <w:t>PERIMETRE DU PROJET</w:t>
      </w:r>
    </w:p>
    <w:p w14:paraId="10758BF3" w14:textId="75543272" w:rsidR="00611B10" w:rsidRPr="00611B10" w:rsidRDefault="00627770" w:rsidP="005E1F90">
      <w:pPr>
        <w:jc w:val="both"/>
        <w:rPr>
          <w:rFonts w:ascii="Times New Roman" w:hAnsi="Times New Roman" w:cs="Times New Roman"/>
        </w:rPr>
      </w:pPr>
      <w:r w:rsidRPr="00611B10">
        <w:rPr>
          <w:rFonts w:ascii="Times New Roman" w:hAnsi="Times New Roman" w:cs="Times New Roman"/>
        </w:rPr>
        <w:t xml:space="preserve">    </w:t>
      </w:r>
      <w:r w:rsidR="00D416D5" w:rsidRPr="00611B10">
        <w:rPr>
          <w:rFonts w:ascii="Times New Roman" w:hAnsi="Times New Roman" w:cs="Times New Roman"/>
        </w:rPr>
        <w:t xml:space="preserve"> </w:t>
      </w:r>
      <w:r w:rsidRPr="00611B10">
        <w:rPr>
          <w:rFonts w:ascii="Times New Roman" w:hAnsi="Times New Roman" w:cs="Times New Roman"/>
        </w:rPr>
        <w:t xml:space="preserve">D’un point de vue technique, la solution développée devra être disponible sur les plateformes IOS et ANDROID. Plus précisément, l’application développée s’adresse </w:t>
      </w:r>
      <w:r w:rsidR="00611B10" w:rsidRPr="00611B10">
        <w:rPr>
          <w:rFonts w:ascii="Times New Roman" w:hAnsi="Times New Roman" w:cs="Times New Roman"/>
        </w:rPr>
        <w:t xml:space="preserve">au </w:t>
      </w:r>
      <w:r w:rsidR="00611B10" w:rsidRPr="00611B10">
        <w:rPr>
          <w:rFonts w:ascii="Times New Roman" w:hAnsi="Times New Roman" w:cs="Times New Roman"/>
          <w:b/>
          <w:bCs/>
          <w:color w:val="24292F"/>
          <w:sz w:val="24"/>
          <w:szCs w:val="24"/>
        </w:rPr>
        <w:t>Marché de Noël</w:t>
      </w:r>
      <w:r w:rsidR="00611B10" w:rsidRPr="00611B10">
        <w:rPr>
          <w:rFonts w:ascii="Times New Roman" w:hAnsi="Times New Roman" w:cs="Times New Roman"/>
        </w:rPr>
        <w:t xml:space="preserve"> et</w:t>
      </w:r>
      <w:r w:rsidRPr="00611B10">
        <w:rPr>
          <w:rFonts w:ascii="Times New Roman" w:hAnsi="Times New Roman" w:cs="Times New Roman"/>
        </w:rPr>
        <w:t xml:space="preserve"> à son aimable clientèle. </w:t>
      </w:r>
    </w:p>
    <w:p w14:paraId="3EF087C1" w14:textId="0886A154" w:rsidR="00627770" w:rsidRDefault="00611B10" w:rsidP="005E1F90">
      <w:pPr>
        <w:jc w:val="both"/>
        <w:rPr>
          <w:rFonts w:ascii="Times New Roman" w:hAnsi="Times New Roman" w:cs="Times New Roman"/>
        </w:rPr>
      </w:pPr>
      <w:r w:rsidRPr="00611B10">
        <w:rPr>
          <w:rFonts w:ascii="Times New Roman" w:hAnsi="Times New Roman" w:cs="Times New Roman"/>
        </w:rPr>
        <w:lastRenderedPageBreak/>
        <w:t xml:space="preserve"> </w:t>
      </w:r>
      <w:r w:rsidR="00627770" w:rsidRPr="00611B10">
        <w:rPr>
          <w:rFonts w:ascii="Times New Roman" w:hAnsi="Times New Roman" w:cs="Times New Roman"/>
        </w:rPr>
        <w:t>La simplicité d’usage étant l’un des objectifs de l’applications développée, il va de soi que celle-ci pourra être utilisé par toute personne en mesure de comprendre le fonctionnement minimal de l’outil informatique.</w:t>
      </w:r>
    </w:p>
    <w:p w14:paraId="7F6102BB" w14:textId="77777777" w:rsidR="00611B10" w:rsidRDefault="00611B10" w:rsidP="005E1F90">
      <w:pPr>
        <w:jc w:val="both"/>
        <w:rPr>
          <w:rFonts w:ascii="Times New Roman" w:hAnsi="Times New Roman" w:cs="Times New Roman"/>
        </w:rPr>
      </w:pPr>
    </w:p>
    <w:p w14:paraId="10ECBC37" w14:textId="51257296" w:rsidR="00611B10" w:rsidRPr="00774E0E" w:rsidRDefault="00611B10" w:rsidP="00611B10">
      <w:pPr>
        <w:pStyle w:val="Paragraphedeliste"/>
        <w:numPr>
          <w:ilvl w:val="0"/>
          <w:numId w:val="1"/>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32"/>
          <w:szCs w:val="32"/>
        </w:rPr>
        <w:t>SPECIFICATION DES BESOINS</w:t>
      </w:r>
    </w:p>
    <w:p w14:paraId="1FF1A94D" w14:textId="77777777" w:rsidR="00611B10" w:rsidRPr="00611B10" w:rsidRDefault="00611B10" w:rsidP="00611B10">
      <w:pPr>
        <w:pStyle w:val="Paragraphedeliste"/>
        <w:jc w:val="both"/>
        <w:rPr>
          <w:rFonts w:ascii="Times New Roman" w:hAnsi="Times New Roman" w:cs="Times New Roman"/>
          <w:sz w:val="32"/>
          <w:szCs w:val="32"/>
        </w:rPr>
      </w:pPr>
    </w:p>
    <w:p w14:paraId="6C8D2CE7" w14:textId="2B5B9C30" w:rsidR="00611B10" w:rsidRPr="00774E0E" w:rsidRDefault="00611B10" w:rsidP="00611B10">
      <w:pPr>
        <w:pStyle w:val="Paragraphedeliste"/>
        <w:numPr>
          <w:ilvl w:val="0"/>
          <w:numId w:val="2"/>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28"/>
          <w:szCs w:val="28"/>
        </w:rPr>
        <w:t>ANALYSE DES BESOINS FONCTIONNELS</w:t>
      </w:r>
    </w:p>
    <w:p w14:paraId="4C878812" w14:textId="77777777" w:rsidR="00611B10" w:rsidRPr="00774E0E" w:rsidRDefault="00611B10" w:rsidP="00611B10">
      <w:pPr>
        <w:jc w:val="both"/>
        <w:rPr>
          <w:rFonts w:ascii="Times New Roman" w:hAnsi="Times New Roman" w:cs="Times New Roman"/>
          <w:color w:val="4472C4" w:themeColor="accent1"/>
          <w:sz w:val="32"/>
          <w:szCs w:val="32"/>
        </w:rPr>
      </w:pPr>
    </w:p>
    <w:p w14:paraId="252E9CE7" w14:textId="18A6A26E" w:rsidR="00611B10" w:rsidRPr="00774E0E" w:rsidRDefault="00611B10" w:rsidP="00611B10">
      <w:pPr>
        <w:pStyle w:val="Paragraphedeliste"/>
        <w:numPr>
          <w:ilvl w:val="0"/>
          <w:numId w:val="3"/>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24"/>
          <w:szCs w:val="24"/>
        </w:rPr>
        <w:t xml:space="preserve">Possibilité d’acheter son ticket d’entrée </w:t>
      </w:r>
      <w:r w:rsidR="00AB7BAB" w:rsidRPr="00774E0E">
        <w:rPr>
          <w:rFonts w:ascii="Times New Roman" w:hAnsi="Times New Roman" w:cs="Times New Roman"/>
          <w:color w:val="4472C4" w:themeColor="accent1"/>
          <w:sz w:val="24"/>
          <w:szCs w:val="24"/>
        </w:rPr>
        <w:t xml:space="preserve">et de loisir </w:t>
      </w:r>
      <w:r w:rsidRPr="00774E0E">
        <w:rPr>
          <w:rFonts w:ascii="Times New Roman" w:hAnsi="Times New Roman" w:cs="Times New Roman"/>
          <w:color w:val="4472C4" w:themeColor="accent1"/>
          <w:sz w:val="24"/>
          <w:szCs w:val="24"/>
        </w:rPr>
        <w:t xml:space="preserve">avant d’être sur place </w:t>
      </w:r>
    </w:p>
    <w:p w14:paraId="605B7685" w14:textId="35B24A6C" w:rsidR="00611B10" w:rsidRDefault="00CA674B" w:rsidP="00CA674B">
      <w:pPr>
        <w:jc w:val="both"/>
      </w:pPr>
      <w:r>
        <w:t xml:space="preserve">    </w:t>
      </w:r>
      <w:r w:rsidR="00AB7BAB">
        <w:t xml:space="preserve"> L’idées ici est de permettre à l’utilisateur d’acheter son billet d’entrée ou de loisir à sa convenance avant le jour j cela aux moyens de payement local tel que Orane Money et Mtn Money</w:t>
      </w:r>
      <w:r w:rsidR="00AB7BAB">
        <w:br/>
        <w:t>pour éviter le risque de la foule au niveau de l’entrée.</w:t>
      </w:r>
    </w:p>
    <w:p w14:paraId="1C0A7973" w14:textId="6FC85785" w:rsidR="00CA674B" w:rsidRPr="00774E0E" w:rsidRDefault="00CA674B" w:rsidP="00CA674B">
      <w:pPr>
        <w:pStyle w:val="Paragraphedeliste"/>
        <w:numPr>
          <w:ilvl w:val="0"/>
          <w:numId w:val="3"/>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24"/>
          <w:szCs w:val="24"/>
        </w:rPr>
        <w:t xml:space="preserve">Localisation du marché de noël </w:t>
      </w:r>
    </w:p>
    <w:p w14:paraId="3C0B204D" w14:textId="23906D7F" w:rsidR="00CA674B" w:rsidRDefault="00CA674B" w:rsidP="00CA674B">
      <w:pPr>
        <w:jc w:val="both"/>
        <w:rPr>
          <w:rFonts w:ascii="Times New Roman" w:hAnsi="Times New Roman" w:cs="Times New Roman"/>
          <w:sz w:val="24"/>
          <w:szCs w:val="24"/>
        </w:rPr>
      </w:pPr>
      <w:r>
        <w:rPr>
          <w:rFonts w:ascii="Times New Roman" w:hAnsi="Times New Roman" w:cs="Times New Roman"/>
          <w:sz w:val="24"/>
          <w:szCs w:val="24"/>
        </w:rPr>
        <w:t xml:space="preserve">    Ici l’utilisateur aura la possibilité de localiser le marché de noël de s’y rendre grâce une itinéraire bien précis et détailler.</w:t>
      </w:r>
    </w:p>
    <w:p w14:paraId="6F6B3FA1" w14:textId="766D4933" w:rsidR="00CA674B" w:rsidRPr="00774E0E" w:rsidRDefault="00CA674B" w:rsidP="00CA674B">
      <w:pPr>
        <w:pStyle w:val="Paragraphedeliste"/>
        <w:numPr>
          <w:ilvl w:val="0"/>
          <w:numId w:val="3"/>
        </w:numPr>
        <w:jc w:val="both"/>
        <w:rPr>
          <w:rFonts w:ascii="Times New Roman" w:hAnsi="Times New Roman" w:cs="Times New Roman"/>
          <w:color w:val="4472C4" w:themeColor="accent1"/>
          <w:sz w:val="24"/>
          <w:szCs w:val="24"/>
        </w:rPr>
      </w:pPr>
      <w:r w:rsidRPr="00774E0E">
        <w:rPr>
          <w:rFonts w:ascii="Times New Roman" w:hAnsi="Times New Roman" w:cs="Times New Roman"/>
          <w:color w:val="4472C4" w:themeColor="accent1"/>
          <w:sz w:val="24"/>
          <w:szCs w:val="24"/>
        </w:rPr>
        <w:t>Contacter le marché de noël</w:t>
      </w:r>
    </w:p>
    <w:p w14:paraId="1E54CE4B" w14:textId="38866786" w:rsidR="00CA674B" w:rsidRPr="00C46746" w:rsidRDefault="00CA674B" w:rsidP="00CA674B">
      <w:pPr>
        <w:jc w:val="both"/>
        <w:rPr>
          <w:rFonts w:ascii="Times New Roman" w:hAnsi="Times New Roman" w:cs="Times New Roman"/>
          <w:sz w:val="24"/>
          <w:szCs w:val="24"/>
        </w:rPr>
      </w:pPr>
      <w:r w:rsidRPr="00C46746">
        <w:rPr>
          <w:rFonts w:ascii="Times New Roman" w:hAnsi="Times New Roman" w:cs="Times New Roman"/>
          <w:sz w:val="24"/>
          <w:szCs w:val="24"/>
        </w:rPr>
        <w:t xml:space="preserve">     L’utilisateur aura la possibilité de prendre contact avec le marché de noël pour d’éventuels renseignements. Le contact se fera par e-mail ou appel téléphonique</w:t>
      </w:r>
      <w:r w:rsidR="00C46746" w:rsidRPr="00C46746">
        <w:rPr>
          <w:rFonts w:ascii="Times New Roman" w:hAnsi="Times New Roman" w:cs="Times New Roman"/>
          <w:sz w:val="24"/>
          <w:szCs w:val="24"/>
        </w:rPr>
        <w:t>.</w:t>
      </w:r>
    </w:p>
    <w:p w14:paraId="4A260138" w14:textId="7ECCEF60" w:rsidR="00C46746" w:rsidRPr="00774E0E" w:rsidRDefault="00C46746" w:rsidP="00C46746">
      <w:pPr>
        <w:pStyle w:val="Paragraphedeliste"/>
        <w:numPr>
          <w:ilvl w:val="0"/>
          <w:numId w:val="3"/>
        </w:numPr>
        <w:jc w:val="both"/>
        <w:rPr>
          <w:rFonts w:ascii="Times New Roman" w:hAnsi="Times New Roman" w:cs="Times New Roman"/>
          <w:color w:val="4472C4" w:themeColor="accent1"/>
          <w:sz w:val="24"/>
          <w:szCs w:val="24"/>
        </w:rPr>
      </w:pPr>
      <w:r w:rsidRPr="00774E0E">
        <w:rPr>
          <w:rFonts w:ascii="Times New Roman" w:hAnsi="Times New Roman" w:cs="Times New Roman"/>
          <w:color w:val="4472C4" w:themeColor="accent1"/>
          <w:sz w:val="24"/>
          <w:szCs w:val="24"/>
        </w:rPr>
        <w:t>Gestion du fil d’actualité</w:t>
      </w:r>
    </w:p>
    <w:p w14:paraId="2EDEE828" w14:textId="0CCA1BD6" w:rsidR="00C46746" w:rsidRDefault="00C46746" w:rsidP="00C46746">
      <w:pPr>
        <w:jc w:val="both"/>
        <w:rPr>
          <w:rFonts w:ascii="Times New Roman" w:hAnsi="Times New Roman" w:cs="Times New Roman"/>
          <w:sz w:val="24"/>
          <w:szCs w:val="24"/>
        </w:rPr>
      </w:pPr>
      <w:r>
        <w:rPr>
          <w:rFonts w:ascii="Times New Roman" w:hAnsi="Times New Roman" w:cs="Times New Roman"/>
          <w:sz w:val="24"/>
          <w:szCs w:val="24"/>
        </w:rPr>
        <w:t xml:space="preserve">    </w:t>
      </w:r>
      <w:r w:rsidRPr="00C46746">
        <w:rPr>
          <w:rFonts w:ascii="Times New Roman" w:hAnsi="Times New Roman" w:cs="Times New Roman"/>
          <w:sz w:val="24"/>
          <w:szCs w:val="24"/>
        </w:rPr>
        <w:t xml:space="preserve">Dans ce contexte ci un fil d’actualité sera nécessaire pour tenir l’utilisateur informé en permanence des nouveautés sur l’application ou les service </w:t>
      </w:r>
      <w:r>
        <w:rPr>
          <w:rFonts w:ascii="Times New Roman" w:hAnsi="Times New Roman" w:cs="Times New Roman"/>
          <w:sz w:val="24"/>
          <w:szCs w:val="24"/>
        </w:rPr>
        <w:t xml:space="preserve">du marché de </w:t>
      </w:r>
      <w:proofErr w:type="gramStart"/>
      <w:r>
        <w:rPr>
          <w:rFonts w:ascii="Times New Roman" w:hAnsi="Times New Roman" w:cs="Times New Roman"/>
          <w:sz w:val="24"/>
          <w:szCs w:val="24"/>
        </w:rPr>
        <w:t xml:space="preserve">noël  </w:t>
      </w:r>
      <w:r w:rsidRPr="00C46746">
        <w:rPr>
          <w:rFonts w:ascii="Times New Roman" w:hAnsi="Times New Roman" w:cs="Times New Roman"/>
          <w:sz w:val="24"/>
          <w:szCs w:val="24"/>
        </w:rPr>
        <w:t>.</w:t>
      </w:r>
      <w:proofErr w:type="gramEnd"/>
      <w:r w:rsidRPr="00C46746">
        <w:rPr>
          <w:rFonts w:ascii="Times New Roman" w:hAnsi="Times New Roman" w:cs="Times New Roman"/>
          <w:sz w:val="24"/>
          <w:szCs w:val="24"/>
        </w:rPr>
        <w:t xml:space="preserve"> Celle-ci pourra être mise à jour par un administrateur. Les autres utilisateurs de l’application ne pourront que la consulter.</w:t>
      </w:r>
    </w:p>
    <w:p w14:paraId="067F8B26" w14:textId="2E7837C9" w:rsidR="00C46746" w:rsidRPr="00774E0E" w:rsidRDefault="00C46746" w:rsidP="00C46746">
      <w:pPr>
        <w:pStyle w:val="Paragraphedeliste"/>
        <w:numPr>
          <w:ilvl w:val="0"/>
          <w:numId w:val="3"/>
        </w:numPr>
        <w:jc w:val="both"/>
        <w:rPr>
          <w:rFonts w:ascii="Times New Roman" w:hAnsi="Times New Roman" w:cs="Times New Roman"/>
          <w:color w:val="4472C4" w:themeColor="accent1"/>
          <w:sz w:val="24"/>
          <w:szCs w:val="24"/>
        </w:rPr>
      </w:pPr>
      <w:r w:rsidRPr="00774E0E">
        <w:rPr>
          <w:rFonts w:ascii="Times New Roman" w:hAnsi="Times New Roman" w:cs="Times New Roman"/>
          <w:color w:val="4472C4" w:themeColor="accent1"/>
          <w:sz w:val="24"/>
          <w:szCs w:val="24"/>
        </w:rPr>
        <w:t>Présentation services</w:t>
      </w:r>
    </w:p>
    <w:p w14:paraId="1F722EC5" w14:textId="324E4F4F" w:rsidR="00CA674B" w:rsidRDefault="00C46746" w:rsidP="00CA674B">
      <w:pPr>
        <w:jc w:val="both"/>
        <w:rPr>
          <w:sz w:val="24"/>
          <w:szCs w:val="24"/>
        </w:rPr>
      </w:pPr>
      <w:r>
        <w:rPr>
          <w:rFonts w:ascii="Times New Roman" w:hAnsi="Times New Roman" w:cs="Times New Roman"/>
          <w:sz w:val="24"/>
          <w:szCs w:val="24"/>
        </w:rPr>
        <w:t xml:space="preserve">    </w:t>
      </w:r>
      <w:r w:rsidRPr="00C46746">
        <w:rPr>
          <w:sz w:val="24"/>
          <w:szCs w:val="24"/>
        </w:rPr>
        <w:t xml:space="preserve">Il sera question pour nous d’illustrer sur une interface de l’application un récapitulatif des services offerts par </w:t>
      </w:r>
      <w:r>
        <w:rPr>
          <w:sz w:val="24"/>
          <w:szCs w:val="24"/>
        </w:rPr>
        <w:t>le marché de noël</w:t>
      </w:r>
      <w:r w:rsidRPr="00C46746">
        <w:rPr>
          <w:sz w:val="24"/>
          <w:szCs w:val="24"/>
        </w:rPr>
        <w:t xml:space="preserve"> permettant ainsi à tout nouvel utilisateur d’en savoir un peu plus.</w:t>
      </w:r>
    </w:p>
    <w:p w14:paraId="452E8067" w14:textId="77777777" w:rsidR="005023D6" w:rsidRDefault="005023D6" w:rsidP="00CA674B">
      <w:pPr>
        <w:jc w:val="both"/>
        <w:rPr>
          <w:sz w:val="24"/>
          <w:szCs w:val="24"/>
        </w:rPr>
      </w:pPr>
    </w:p>
    <w:p w14:paraId="59962A04" w14:textId="2C2C0677" w:rsidR="00C46746" w:rsidRPr="00774E0E" w:rsidRDefault="005023D6" w:rsidP="00C46746">
      <w:pPr>
        <w:pStyle w:val="Paragraphedeliste"/>
        <w:numPr>
          <w:ilvl w:val="0"/>
          <w:numId w:val="2"/>
        </w:numPr>
        <w:jc w:val="both"/>
        <w:rPr>
          <w:rFonts w:ascii="Times New Roman" w:hAnsi="Times New Roman" w:cs="Times New Roman"/>
          <w:color w:val="4472C4" w:themeColor="accent1"/>
          <w:sz w:val="28"/>
          <w:szCs w:val="28"/>
        </w:rPr>
      </w:pPr>
      <w:r w:rsidRPr="00774E0E">
        <w:rPr>
          <w:rFonts w:ascii="Times New Roman" w:hAnsi="Times New Roman" w:cs="Times New Roman"/>
          <w:color w:val="4472C4" w:themeColor="accent1"/>
          <w:sz w:val="28"/>
          <w:szCs w:val="28"/>
        </w:rPr>
        <w:t>Les besoins non fonctionnels</w:t>
      </w:r>
    </w:p>
    <w:p w14:paraId="1FDADEA8" w14:textId="77777777" w:rsidR="005023D6" w:rsidRDefault="005023D6" w:rsidP="005023D6">
      <w:pPr>
        <w:pStyle w:val="Paragraphedeliste"/>
        <w:jc w:val="both"/>
        <w:rPr>
          <w:rFonts w:ascii="Times New Roman" w:hAnsi="Times New Roman" w:cs="Times New Roman"/>
          <w:sz w:val="28"/>
          <w:szCs w:val="28"/>
        </w:rPr>
      </w:pPr>
    </w:p>
    <w:p w14:paraId="088288B8" w14:textId="1FDFD916" w:rsidR="005023D6" w:rsidRPr="00774E0E" w:rsidRDefault="005023D6" w:rsidP="005023D6">
      <w:pPr>
        <w:pStyle w:val="Paragraphedeliste"/>
        <w:numPr>
          <w:ilvl w:val="0"/>
          <w:numId w:val="4"/>
        </w:numPr>
        <w:jc w:val="both"/>
        <w:rPr>
          <w:rFonts w:ascii="Times New Roman" w:hAnsi="Times New Roman" w:cs="Times New Roman"/>
          <w:color w:val="4472C4" w:themeColor="accent1"/>
          <w:sz w:val="24"/>
          <w:szCs w:val="24"/>
        </w:rPr>
      </w:pPr>
      <w:r w:rsidRPr="00774E0E">
        <w:rPr>
          <w:rFonts w:ascii="Times New Roman" w:hAnsi="Times New Roman" w:cs="Times New Roman"/>
          <w:color w:val="4472C4" w:themeColor="accent1"/>
          <w:sz w:val="24"/>
          <w:szCs w:val="24"/>
        </w:rPr>
        <w:t>Contraintes ergonomiques</w:t>
      </w:r>
    </w:p>
    <w:p w14:paraId="7769BF04" w14:textId="4BA66B68" w:rsidR="00AA2A72" w:rsidRPr="00803EBB" w:rsidRDefault="00803EBB" w:rsidP="00AA2A72">
      <w:pPr>
        <w:jc w:val="both"/>
        <w:rPr>
          <w:rFonts w:ascii="Times New Roman" w:hAnsi="Times New Roman" w:cs="Times New Roman"/>
          <w:sz w:val="24"/>
          <w:szCs w:val="24"/>
        </w:rPr>
      </w:pPr>
      <w:r>
        <w:rPr>
          <w:rFonts w:ascii="Times New Roman" w:hAnsi="Times New Roman" w:cs="Times New Roman"/>
          <w:sz w:val="24"/>
          <w:szCs w:val="24"/>
        </w:rPr>
        <w:t xml:space="preserve">    </w:t>
      </w:r>
      <w:r w:rsidR="00AA2A72" w:rsidRPr="00803EBB">
        <w:rPr>
          <w:rFonts w:ascii="Times New Roman" w:hAnsi="Times New Roman" w:cs="Times New Roman"/>
          <w:sz w:val="24"/>
          <w:szCs w:val="24"/>
        </w:rPr>
        <w:t>Les contraintes ergonomiques sont les contraintes liées à l’adaptation entre les fonctionnalités, leurs interfaces et leur utilisation. Pour notre application, nous devons obéir aux contraintes suivantes :</w:t>
      </w:r>
    </w:p>
    <w:p w14:paraId="1F0C226D" w14:textId="78329381" w:rsidR="00AA2A72" w:rsidRPr="00803EBB" w:rsidRDefault="00AA2A72" w:rsidP="00AA2A72">
      <w:pPr>
        <w:pStyle w:val="Paragraphedeliste"/>
        <w:numPr>
          <w:ilvl w:val="0"/>
          <w:numId w:val="5"/>
        </w:numPr>
        <w:jc w:val="both"/>
        <w:rPr>
          <w:rFonts w:ascii="Times New Roman" w:hAnsi="Times New Roman" w:cs="Times New Roman"/>
          <w:sz w:val="24"/>
          <w:szCs w:val="24"/>
        </w:rPr>
      </w:pPr>
      <w:r w:rsidRPr="00803EBB">
        <w:rPr>
          <w:rFonts w:ascii="Times New Roman" w:hAnsi="Times New Roman" w:cs="Times New Roman"/>
          <w:sz w:val="24"/>
          <w:szCs w:val="24"/>
        </w:rPr>
        <w:t>Navigation facile</w:t>
      </w:r>
    </w:p>
    <w:p w14:paraId="268BBFC8" w14:textId="22EB9A76" w:rsidR="00AA2A72" w:rsidRPr="00803EBB" w:rsidRDefault="00803EBB" w:rsidP="00AA2A72">
      <w:pPr>
        <w:pStyle w:val="Paragraphedeliste"/>
        <w:numPr>
          <w:ilvl w:val="0"/>
          <w:numId w:val="5"/>
        </w:numPr>
        <w:jc w:val="both"/>
        <w:rPr>
          <w:rFonts w:ascii="Times New Roman" w:hAnsi="Times New Roman" w:cs="Times New Roman"/>
          <w:sz w:val="24"/>
          <w:szCs w:val="24"/>
        </w:rPr>
      </w:pPr>
      <w:r w:rsidRPr="00803EBB">
        <w:rPr>
          <w:rFonts w:ascii="Times New Roman" w:hAnsi="Times New Roman" w:cs="Times New Roman"/>
          <w:sz w:val="24"/>
          <w:szCs w:val="24"/>
        </w:rPr>
        <w:lastRenderedPageBreak/>
        <w:t>Lisibilité du contenu</w:t>
      </w:r>
    </w:p>
    <w:p w14:paraId="18A7F855" w14:textId="195ACADA" w:rsidR="00803EBB" w:rsidRDefault="00803EBB" w:rsidP="00AA2A72">
      <w:pPr>
        <w:pStyle w:val="Paragraphedeliste"/>
        <w:numPr>
          <w:ilvl w:val="0"/>
          <w:numId w:val="5"/>
        </w:numPr>
        <w:jc w:val="both"/>
        <w:rPr>
          <w:rFonts w:ascii="Times New Roman" w:hAnsi="Times New Roman" w:cs="Times New Roman"/>
          <w:sz w:val="24"/>
          <w:szCs w:val="24"/>
        </w:rPr>
      </w:pPr>
      <w:r w:rsidRPr="00803EBB">
        <w:rPr>
          <w:rFonts w:ascii="Times New Roman" w:hAnsi="Times New Roman" w:cs="Times New Roman"/>
          <w:sz w:val="24"/>
          <w:szCs w:val="24"/>
        </w:rPr>
        <w:t>Adaptation aux différents appareils mobil</w:t>
      </w:r>
    </w:p>
    <w:p w14:paraId="43292C1E" w14:textId="77777777" w:rsidR="00803EBB" w:rsidRDefault="00803EBB" w:rsidP="00803EBB">
      <w:pPr>
        <w:jc w:val="both"/>
        <w:rPr>
          <w:rFonts w:ascii="Times New Roman" w:hAnsi="Times New Roman" w:cs="Times New Roman"/>
          <w:sz w:val="24"/>
          <w:szCs w:val="24"/>
        </w:rPr>
      </w:pPr>
    </w:p>
    <w:p w14:paraId="62ACFF1E" w14:textId="1574343A" w:rsidR="00803EBB" w:rsidRPr="00774E0E" w:rsidRDefault="00803EBB" w:rsidP="00803EBB">
      <w:pPr>
        <w:pStyle w:val="Paragraphedeliste"/>
        <w:numPr>
          <w:ilvl w:val="0"/>
          <w:numId w:val="4"/>
        </w:numPr>
        <w:jc w:val="both"/>
        <w:rPr>
          <w:rFonts w:ascii="Times New Roman" w:hAnsi="Times New Roman" w:cs="Times New Roman"/>
          <w:color w:val="4472C4" w:themeColor="accent1"/>
          <w:sz w:val="24"/>
          <w:szCs w:val="24"/>
        </w:rPr>
      </w:pPr>
      <w:r w:rsidRPr="00774E0E">
        <w:rPr>
          <w:rFonts w:ascii="Times New Roman" w:hAnsi="Times New Roman" w:cs="Times New Roman"/>
          <w:color w:val="4472C4" w:themeColor="accent1"/>
          <w:sz w:val="24"/>
          <w:szCs w:val="24"/>
        </w:rPr>
        <w:t>Contrainte technique</w:t>
      </w:r>
    </w:p>
    <w:p w14:paraId="1195E40A" w14:textId="6E80CD12" w:rsidR="00803EBB" w:rsidRDefault="00803EBB" w:rsidP="00803EBB">
      <w:pPr>
        <w:pStyle w:val="Paragraphedeliste"/>
        <w:ind w:left="1140"/>
        <w:jc w:val="both"/>
        <w:rPr>
          <w:rFonts w:ascii="Times New Roman" w:hAnsi="Times New Roman" w:cs="Times New Roman"/>
          <w:sz w:val="24"/>
          <w:szCs w:val="24"/>
        </w:rPr>
      </w:pPr>
    </w:p>
    <w:p w14:paraId="4ADCB3F0" w14:textId="685768FE" w:rsidR="00803EBB" w:rsidRPr="00803EBB" w:rsidRDefault="00803EBB" w:rsidP="00803EBB">
      <w:pPr>
        <w:pStyle w:val="Paragraphedeliste"/>
        <w:numPr>
          <w:ilvl w:val="0"/>
          <w:numId w:val="9"/>
        </w:numPr>
        <w:jc w:val="both"/>
        <w:rPr>
          <w:rFonts w:ascii="Times New Roman" w:hAnsi="Times New Roman" w:cs="Times New Roman"/>
          <w:sz w:val="24"/>
          <w:szCs w:val="24"/>
        </w:rPr>
      </w:pPr>
      <w:r w:rsidRPr="00803EBB">
        <w:rPr>
          <w:sz w:val="24"/>
          <w:szCs w:val="24"/>
        </w:rPr>
        <w:t>Il faut que toutes les interfaces de l’application soit homogène, les différentes pages doivent suivre le même modèle de représentation (couleur, images, textes),</w:t>
      </w:r>
    </w:p>
    <w:p w14:paraId="4F582124" w14:textId="61A94B26" w:rsidR="00803EBB" w:rsidRPr="00803EBB" w:rsidRDefault="00803EBB" w:rsidP="00803EBB">
      <w:pPr>
        <w:pStyle w:val="Paragraphedeliste"/>
        <w:numPr>
          <w:ilvl w:val="0"/>
          <w:numId w:val="9"/>
        </w:numPr>
        <w:jc w:val="both"/>
        <w:rPr>
          <w:rFonts w:ascii="Times New Roman" w:hAnsi="Times New Roman" w:cs="Times New Roman"/>
          <w:sz w:val="24"/>
          <w:szCs w:val="24"/>
        </w:rPr>
      </w:pPr>
      <w:r w:rsidRPr="00803EBB">
        <w:rPr>
          <w:sz w:val="24"/>
          <w:szCs w:val="24"/>
        </w:rPr>
        <w:t>Le code doit être extensible et maintenable pour faciliter toute opération d’amélioration ou d’optimisation.</w:t>
      </w:r>
    </w:p>
    <w:p w14:paraId="5555597E" w14:textId="77777777" w:rsidR="00803EBB" w:rsidRPr="00803EBB" w:rsidRDefault="00803EBB" w:rsidP="00803EBB">
      <w:pPr>
        <w:pStyle w:val="Paragraphedeliste"/>
        <w:jc w:val="both"/>
        <w:rPr>
          <w:rFonts w:ascii="Times New Roman" w:hAnsi="Times New Roman" w:cs="Times New Roman"/>
          <w:sz w:val="24"/>
          <w:szCs w:val="24"/>
        </w:rPr>
      </w:pPr>
    </w:p>
    <w:p w14:paraId="2D942EF3" w14:textId="6C7E9E5B" w:rsidR="00803EBB" w:rsidRPr="00774E0E" w:rsidRDefault="00803EBB" w:rsidP="00803EBB">
      <w:pPr>
        <w:pStyle w:val="Paragraphedeliste"/>
        <w:numPr>
          <w:ilvl w:val="0"/>
          <w:numId w:val="4"/>
        </w:numPr>
        <w:jc w:val="both"/>
        <w:rPr>
          <w:rFonts w:ascii="Times New Roman" w:hAnsi="Times New Roman" w:cs="Times New Roman"/>
          <w:color w:val="4472C4" w:themeColor="accent1"/>
          <w:sz w:val="24"/>
          <w:szCs w:val="24"/>
        </w:rPr>
      </w:pPr>
      <w:r w:rsidRPr="00774E0E">
        <w:rPr>
          <w:color w:val="4472C4" w:themeColor="accent1"/>
          <w:sz w:val="24"/>
          <w:szCs w:val="24"/>
        </w:rPr>
        <w:t>Contraintes matérielles</w:t>
      </w:r>
    </w:p>
    <w:p w14:paraId="705A2B4C" w14:textId="77777777" w:rsidR="00803EBB" w:rsidRPr="00803EBB" w:rsidRDefault="00803EBB" w:rsidP="00803EBB">
      <w:pPr>
        <w:pStyle w:val="Paragraphedeliste"/>
        <w:jc w:val="both"/>
        <w:rPr>
          <w:rFonts w:ascii="Times New Roman" w:hAnsi="Times New Roman" w:cs="Times New Roman"/>
          <w:sz w:val="24"/>
          <w:szCs w:val="24"/>
        </w:rPr>
      </w:pPr>
    </w:p>
    <w:p w14:paraId="0CC2ADC7" w14:textId="142B2629" w:rsidR="00803EBB" w:rsidRPr="00803EBB" w:rsidRDefault="00803EBB" w:rsidP="00803EBB">
      <w:pPr>
        <w:pStyle w:val="Paragraphedeliste"/>
        <w:numPr>
          <w:ilvl w:val="0"/>
          <w:numId w:val="11"/>
        </w:numPr>
        <w:jc w:val="both"/>
        <w:rPr>
          <w:rFonts w:ascii="Times New Roman" w:hAnsi="Times New Roman" w:cs="Times New Roman"/>
          <w:sz w:val="24"/>
          <w:szCs w:val="24"/>
        </w:rPr>
      </w:pPr>
      <w:r w:rsidRPr="00803EBB">
        <w:rPr>
          <w:sz w:val="24"/>
          <w:szCs w:val="24"/>
        </w:rPr>
        <w:t>L’application doit pouvoir fonctionner sur un téléphone mobile à OS Android ou IOS.</w:t>
      </w:r>
    </w:p>
    <w:p w14:paraId="6FEE4FC0" w14:textId="77777777" w:rsidR="00803EBB" w:rsidRDefault="00803EBB" w:rsidP="00803EBB">
      <w:pPr>
        <w:jc w:val="both"/>
        <w:rPr>
          <w:rFonts w:ascii="Times New Roman" w:hAnsi="Times New Roman" w:cs="Times New Roman"/>
          <w:sz w:val="24"/>
          <w:szCs w:val="24"/>
        </w:rPr>
      </w:pPr>
    </w:p>
    <w:p w14:paraId="2BE49DE3" w14:textId="018DF898" w:rsidR="00C85CBA" w:rsidRPr="00774E0E" w:rsidRDefault="00C85CBA" w:rsidP="00C85CBA">
      <w:pPr>
        <w:pStyle w:val="Paragraphedeliste"/>
        <w:numPr>
          <w:ilvl w:val="0"/>
          <w:numId w:val="1"/>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32"/>
          <w:szCs w:val="32"/>
        </w:rPr>
        <w:t>RESSOURCES NECESSAIRES</w:t>
      </w:r>
    </w:p>
    <w:p w14:paraId="2F513F29" w14:textId="5AF0D85E" w:rsidR="00CC7DB5" w:rsidRDefault="00CC7DB5" w:rsidP="00C85CBA">
      <w:pPr>
        <w:jc w:val="both"/>
        <w:rPr>
          <w:sz w:val="24"/>
          <w:szCs w:val="24"/>
        </w:rPr>
      </w:pPr>
      <w:r w:rsidRPr="00CC7DB5">
        <w:rPr>
          <w:sz w:val="24"/>
          <w:szCs w:val="24"/>
        </w:rPr>
        <w:t xml:space="preserve">    </w:t>
      </w:r>
      <w:r w:rsidR="00C85CBA" w:rsidRPr="00CC7DB5">
        <w:rPr>
          <w:sz w:val="24"/>
          <w:szCs w:val="24"/>
        </w:rPr>
        <w:t>L’identification des ressources devant intervenir dans ce projet nous aura permis de distinguer les ressources disponibles des ressources à mobiliser</w:t>
      </w:r>
      <w:r>
        <w:rPr>
          <w:sz w:val="24"/>
          <w:szCs w:val="24"/>
        </w:rPr>
        <w:t>.</w:t>
      </w:r>
    </w:p>
    <w:p w14:paraId="43FC54BF" w14:textId="424C004C" w:rsidR="00CC7DB5" w:rsidRDefault="00CC7DB5" w:rsidP="00C85CBA">
      <w:pPr>
        <w:jc w:val="both"/>
        <w:rPr>
          <w:sz w:val="24"/>
          <w:szCs w:val="24"/>
        </w:rPr>
      </w:pPr>
      <w:r>
        <w:rPr>
          <w:sz w:val="24"/>
          <w:szCs w:val="24"/>
        </w:rPr>
        <w:t xml:space="preserve"> </w:t>
      </w:r>
    </w:p>
    <w:p w14:paraId="36FF26EE" w14:textId="0F6ECD5C" w:rsidR="00CC7DB5" w:rsidRPr="00774E0E" w:rsidRDefault="00CC7DB5" w:rsidP="00CC7DB5">
      <w:pPr>
        <w:pStyle w:val="Paragraphedeliste"/>
        <w:numPr>
          <w:ilvl w:val="0"/>
          <w:numId w:val="12"/>
        </w:numPr>
        <w:jc w:val="both"/>
        <w:rPr>
          <w:rFonts w:ascii="Times New Roman" w:hAnsi="Times New Roman" w:cs="Times New Roman"/>
          <w:color w:val="4472C4" w:themeColor="accent1"/>
          <w:sz w:val="28"/>
          <w:szCs w:val="28"/>
        </w:rPr>
      </w:pPr>
      <w:r w:rsidRPr="00774E0E">
        <w:rPr>
          <w:rFonts w:ascii="Times New Roman" w:hAnsi="Times New Roman" w:cs="Times New Roman"/>
          <w:color w:val="4472C4" w:themeColor="accent1"/>
          <w:sz w:val="28"/>
          <w:szCs w:val="28"/>
        </w:rPr>
        <w:t>Ressources à disposition</w:t>
      </w:r>
    </w:p>
    <w:p w14:paraId="1CB2688A" w14:textId="35E329BE" w:rsidR="00803EBB" w:rsidRPr="00CC7DB5" w:rsidRDefault="00CC7DB5" w:rsidP="00CC7DB5">
      <w:pPr>
        <w:jc w:val="both"/>
        <w:rPr>
          <w:rFonts w:ascii="Times New Roman" w:hAnsi="Times New Roman" w:cs="Times New Roman"/>
          <w:sz w:val="24"/>
          <w:szCs w:val="24"/>
        </w:rPr>
      </w:pPr>
      <w:r w:rsidRPr="00CC7DB5">
        <w:rPr>
          <w:rFonts w:ascii="Times New Roman" w:hAnsi="Times New Roman" w:cs="Times New Roman"/>
          <w:sz w:val="24"/>
          <w:szCs w:val="24"/>
        </w:rPr>
        <w:t xml:space="preserve">    Comme ressources disponibles et exploitable, nous avons identifié la charte graphique du </w:t>
      </w:r>
      <w:r w:rsidRPr="00CC7DB5">
        <w:rPr>
          <w:rFonts w:ascii="Times New Roman" w:hAnsi="Times New Roman" w:cs="Times New Roman"/>
          <w:b/>
          <w:bCs/>
          <w:color w:val="24292F"/>
          <w:sz w:val="24"/>
          <w:szCs w:val="24"/>
        </w:rPr>
        <w:t>Marché de Noël</w:t>
      </w:r>
      <w:r w:rsidRPr="00CC7DB5">
        <w:rPr>
          <w:rFonts w:ascii="Times New Roman" w:hAnsi="Times New Roman" w:cs="Times New Roman"/>
          <w:color w:val="24292F"/>
          <w:sz w:val="24"/>
          <w:szCs w:val="24"/>
        </w:rPr>
        <w:t xml:space="preserve"> </w:t>
      </w:r>
      <w:r w:rsidRPr="00CC7DB5">
        <w:rPr>
          <w:rFonts w:ascii="Times New Roman" w:hAnsi="Times New Roman" w:cs="Times New Roman"/>
          <w:sz w:val="24"/>
          <w:szCs w:val="24"/>
        </w:rPr>
        <w:t>qui sera observer au sein de l’application.</w:t>
      </w:r>
    </w:p>
    <w:p w14:paraId="37086A71" w14:textId="3132FA05" w:rsidR="00CC7DB5" w:rsidRPr="00774E0E" w:rsidRDefault="00CC7DB5" w:rsidP="00CC7DB5">
      <w:pPr>
        <w:pStyle w:val="Paragraphedeliste"/>
        <w:numPr>
          <w:ilvl w:val="0"/>
          <w:numId w:val="12"/>
        </w:numPr>
        <w:jc w:val="both"/>
        <w:rPr>
          <w:rFonts w:ascii="Times New Roman" w:hAnsi="Times New Roman" w:cs="Times New Roman"/>
          <w:color w:val="4472C4" w:themeColor="accent1"/>
          <w:sz w:val="28"/>
          <w:szCs w:val="28"/>
        </w:rPr>
      </w:pPr>
      <w:r w:rsidRPr="00774E0E">
        <w:rPr>
          <w:rFonts w:ascii="Times New Roman" w:hAnsi="Times New Roman" w:cs="Times New Roman"/>
          <w:color w:val="4472C4" w:themeColor="accent1"/>
          <w:sz w:val="28"/>
          <w:szCs w:val="28"/>
        </w:rPr>
        <w:t>Ressources à mobiliser</w:t>
      </w:r>
    </w:p>
    <w:p w14:paraId="58BDFA6D" w14:textId="757E16DE" w:rsidR="00EF52D7" w:rsidRDefault="00CC7DB5" w:rsidP="00CC7DB5">
      <w:pPr>
        <w:jc w:val="both"/>
        <w:rPr>
          <w:rFonts w:ascii="Times New Roman" w:hAnsi="Times New Roman" w:cs="Times New Roman"/>
          <w:sz w:val="24"/>
          <w:szCs w:val="24"/>
        </w:rPr>
      </w:pPr>
      <w:r>
        <w:rPr>
          <w:rFonts w:ascii="Times New Roman" w:hAnsi="Times New Roman" w:cs="Times New Roman"/>
          <w:sz w:val="24"/>
          <w:szCs w:val="24"/>
        </w:rPr>
        <w:t xml:space="preserve">    </w:t>
      </w:r>
      <w:r w:rsidRPr="00CC7DB5">
        <w:rPr>
          <w:rFonts w:ascii="Times New Roman" w:hAnsi="Times New Roman" w:cs="Times New Roman"/>
          <w:sz w:val="24"/>
          <w:szCs w:val="24"/>
        </w:rPr>
        <w:t xml:space="preserve">Nous mobiliserons à la fois des ressources humaines, matérielles et logicielles </w:t>
      </w:r>
      <w:r w:rsidR="00EF52D7">
        <w:rPr>
          <w:rFonts w:ascii="Times New Roman" w:hAnsi="Times New Roman" w:cs="Times New Roman"/>
          <w:sz w:val="24"/>
          <w:szCs w:val="24"/>
        </w:rPr>
        <w:t>comme suit :</w:t>
      </w:r>
    </w:p>
    <w:p w14:paraId="3F306E91" w14:textId="07131094" w:rsidR="00EF52D7" w:rsidRPr="00EF52D7" w:rsidRDefault="00EF52D7" w:rsidP="00CC7DB5">
      <w:pPr>
        <w:jc w:val="both"/>
        <w:rPr>
          <w:rFonts w:ascii="Times New Roman" w:hAnsi="Times New Roman" w:cs="Times New Roman"/>
          <w:color w:val="4472C4" w:themeColor="accent1"/>
          <w:sz w:val="24"/>
          <w:szCs w:val="24"/>
          <w:u w:val="single"/>
        </w:rPr>
      </w:pPr>
      <w:r w:rsidRPr="00EF52D7">
        <w:rPr>
          <w:rFonts w:ascii="Times New Roman" w:hAnsi="Times New Roman" w:cs="Times New Roman"/>
          <w:color w:val="4472C4" w:themeColor="accent1"/>
          <w:sz w:val="24"/>
          <w:szCs w:val="24"/>
          <w:u w:val="single"/>
        </w:rPr>
        <w:t>Tableau de ressource humaine</w:t>
      </w:r>
    </w:p>
    <w:tbl>
      <w:tblPr>
        <w:tblStyle w:val="TableauGrille4-Accentuation1"/>
        <w:tblW w:w="0" w:type="auto"/>
        <w:tblLook w:val="04A0" w:firstRow="1" w:lastRow="0" w:firstColumn="1" w:lastColumn="0" w:noHBand="0" w:noVBand="1"/>
      </w:tblPr>
      <w:tblGrid>
        <w:gridCol w:w="1812"/>
        <w:gridCol w:w="1812"/>
        <w:gridCol w:w="1333"/>
        <w:gridCol w:w="2292"/>
        <w:gridCol w:w="1813"/>
      </w:tblGrid>
      <w:tr w:rsidR="00750716" w14:paraId="3C6BD1E9" w14:textId="77777777" w:rsidTr="00EF5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A9FEA7E" w14:textId="1EF01AFA" w:rsidR="00983B1D" w:rsidRDefault="00983B1D" w:rsidP="003C1C72">
            <w:pPr>
              <w:jc w:val="center"/>
              <w:rPr>
                <w:rFonts w:ascii="Times New Roman" w:hAnsi="Times New Roman" w:cs="Times New Roman"/>
                <w:sz w:val="24"/>
                <w:szCs w:val="24"/>
              </w:rPr>
            </w:pPr>
            <w:r>
              <w:rPr>
                <w:rFonts w:ascii="Times New Roman" w:hAnsi="Times New Roman" w:cs="Times New Roman"/>
                <w:sz w:val="24"/>
                <w:szCs w:val="24"/>
              </w:rPr>
              <w:t>Poste</w:t>
            </w:r>
          </w:p>
        </w:tc>
        <w:tc>
          <w:tcPr>
            <w:tcW w:w="1812" w:type="dxa"/>
          </w:tcPr>
          <w:p w14:paraId="73F3C9D3" w14:textId="57C92DE4" w:rsidR="00983B1D" w:rsidRDefault="00983B1D" w:rsidP="003C1C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Intervenant</w:t>
            </w:r>
          </w:p>
        </w:tc>
        <w:tc>
          <w:tcPr>
            <w:tcW w:w="1333" w:type="dxa"/>
          </w:tcPr>
          <w:p w14:paraId="6A928CA0" w14:textId="33327FA1" w:rsidR="00983B1D" w:rsidRDefault="00046BCA" w:rsidP="003C1C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Prix par jour (En FCFA)</w:t>
            </w:r>
          </w:p>
        </w:tc>
        <w:tc>
          <w:tcPr>
            <w:tcW w:w="2292" w:type="dxa"/>
          </w:tcPr>
          <w:p w14:paraId="1329C266" w14:textId="45E3F0F7" w:rsidR="00983B1D" w:rsidRDefault="00046BCA" w:rsidP="003C1C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Nombre de Jour</w:t>
            </w:r>
          </w:p>
        </w:tc>
        <w:tc>
          <w:tcPr>
            <w:tcW w:w="1813" w:type="dxa"/>
          </w:tcPr>
          <w:p w14:paraId="44138897" w14:textId="5BF1D73B" w:rsidR="00983B1D" w:rsidRDefault="00046BCA" w:rsidP="00046BC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Prix Total</w:t>
            </w:r>
          </w:p>
        </w:tc>
      </w:tr>
      <w:tr w:rsidR="00750716" w14:paraId="26DEA92F" w14:textId="77777777" w:rsidTr="00EF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F60B54F" w14:textId="5DC2BEB8" w:rsidR="00983B1D" w:rsidRDefault="00046BCA" w:rsidP="00CC7DB5">
            <w:pPr>
              <w:jc w:val="both"/>
              <w:rPr>
                <w:rFonts w:ascii="Times New Roman" w:hAnsi="Times New Roman" w:cs="Times New Roman"/>
                <w:sz w:val="24"/>
                <w:szCs w:val="24"/>
              </w:rPr>
            </w:pPr>
            <w:r>
              <w:rPr>
                <w:rFonts w:ascii="Times New Roman" w:hAnsi="Times New Roman" w:cs="Times New Roman"/>
                <w:sz w:val="24"/>
                <w:szCs w:val="24"/>
              </w:rPr>
              <w:t>Chef de Project</w:t>
            </w:r>
          </w:p>
        </w:tc>
        <w:tc>
          <w:tcPr>
            <w:tcW w:w="1812" w:type="dxa"/>
          </w:tcPr>
          <w:p w14:paraId="0C184D20" w14:textId="362BEEB4" w:rsidR="00983B1D" w:rsidRPr="00046BCA" w:rsidRDefault="00046BCA" w:rsidP="00046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w:t>
            </w:r>
            <w:r w:rsidR="00750716">
              <w:rPr>
                <w:rFonts w:ascii="Times New Roman" w:hAnsi="Times New Roman" w:cs="Times New Roman"/>
                <w:sz w:val="24"/>
                <w:szCs w:val="24"/>
              </w:rPr>
              <w:t>ne personne</w:t>
            </w:r>
          </w:p>
        </w:tc>
        <w:tc>
          <w:tcPr>
            <w:tcW w:w="1333" w:type="dxa"/>
          </w:tcPr>
          <w:p w14:paraId="1B538BA9" w14:textId="234E567A" w:rsidR="00983B1D" w:rsidRDefault="00750716"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EF52D7">
              <w:rPr>
                <w:rFonts w:ascii="Times New Roman" w:hAnsi="Times New Roman" w:cs="Times New Roman"/>
                <w:sz w:val="24"/>
                <w:szCs w:val="24"/>
              </w:rPr>
              <w:t>5</w:t>
            </w:r>
            <w:r w:rsidR="00E37E57">
              <w:rPr>
                <w:rFonts w:ascii="Times New Roman" w:hAnsi="Times New Roman" w:cs="Times New Roman"/>
                <w:sz w:val="24"/>
                <w:szCs w:val="24"/>
              </w:rPr>
              <w:t>.</w:t>
            </w:r>
            <w:r>
              <w:rPr>
                <w:rFonts w:ascii="Times New Roman" w:hAnsi="Times New Roman" w:cs="Times New Roman"/>
                <w:sz w:val="24"/>
                <w:szCs w:val="24"/>
              </w:rPr>
              <w:t>000 *1</w:t>
            </w:r>
          </w:p>
        </w:tc>
        <w:tc>
          <w:tcPr>
            <w:tcW w:w="2292" w:type="dxa"/>
          </w:tcPr>
          <w:p w14:paraId="6F218D5C" w14:textId="57963B2A" w:rsidR="00983B1D" w:rsidRDefault="00750716" w:rsidP="00E37E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1813" w:type="dxa"/>
          </w:tcPr>
          <w:p w14:paraId="753900C0" w14:textId="4B639E55" w:rsidR="00983B1D" w:rsidRDefault="00EF52D7" w:rsidP="00E37E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r w:rsidR="00E37E57">
              <w:rPr>
                <w:rFonts w:ascii="Times New Roman" w:hAnsi="Times New Roman" w:cs="Times New Roman"/>
                <w:sz w:val="24"/>
                <w:szCs w:val="24"/>
              </w:rPr>
              <w:t>.</w:t>
            </w:r>
            <w:r w:rsidR="00750716">
              <w:rPr>
                <w:rFonts w:ascii="Times New Roman" w:hAnsi="Times New Roman" w:cs="Times New Roman"/>
                <w:sz w:val="24"/>
                <w:szCs w:val="24"/>
              </w:rPr>
              <w:t>000</w:t>
            </w:r>
          </w:p>
        </w:tc>
      </w:tr>
      <w:tr w:rsidR="00750716" w14:paraId="6974A4AB" w14:textId="77777777" w:rsidTr="00EF52D7">
        <w:tc>
          <w:tcPr>
            <w:cnfStyle w:val="001000000000" w:firstRow="0" w:lastRow="0" w:firstColumn="1" w:lastColumn="0" w:oddVBand="0" w:evenVBand="0" w:oddHBand="0" w:evenHBand="0" w:firstRowFirstColumn="0" w:firstRowLastColumn="0" w:lastRowFirstColumn="0" w:lastRowLastColumn="0"/>
            <w:tcW w:w="1812" w:type="dxa"/>
          </w:tcPr>
          <w:p w14:paraId="470D250C" w14:textId="5C39919F" w:rsidR="00983B1D" w:rsidRDefault="00750716" w:rsidP="00CC7DB5">
            <w:pPr>
              <w:jc w:val="both"/>
              <w:rPr>
                <w:rFonts w:ascii="Times New Roman" w:hAnsi="Times New Roman" w:cs="Times New Roman"/>
                <w:sz w:val="24"/>
                <w:szCs w:val="24"/>
              </w:rPr>
            </w:pPr>
            <w:r>
              <w:rPr>
                <w:rFonts w:ascii="Times New Roman" w:hAnsi="Times New Roman" w:cs="Times New Roman"/>
                <w:sz w:val="24"/>
                <w:szCs w:val="24"/>
              </w:rPr>
              <w:t>Equipe analyste</w:t>
            </w:r>
          </w:p>
        </w:tc>
        <w:tc>
          <w:tcPr>
            <w:tcW w:w="1812" w:type="dxa"/>
          </w:tcPr>
          <w:p w14:paraId="5E53274E" w14:textId="68B29954" w:rsidR="00983B1D" w:rsidRDefault="00750716" w:rsidP="00CC7D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-3personnes</w:t>
            </w:r>
          </w:p>
        </w:tc>
        <w:tc>
          <w:tcPr>
            <w:tcW w:w="1333" w:type="dxa"/>
          </w:tcPr>
          <w:p w14:paraId="3717D565" w14:textId="22369A8F" w:rsidR="00983B1D" w:rsidRDefault="00EF52D7" w:rsidP="00CC7D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r w:rsidR="00E37E57">
              <w:rPr>
                <w:rFonts w:ascii="Times New Roman" w:hAnsi="Times New Roman" w:cs="Times New Roman"/>
                <w:sz w:val="24"/>
                <w:szCs w:val="24"/>
              </w:rPr>
              <w:t>.</w:t>
            </w:r>
            <w:r w:rsidR="00750716">
              <w:rPr>
                <w:rFonts w:ascii="Times New Roman" w:hAnsi="Times New Roman" w:cs="Times New Roman"/>
                <w:sz w:val="24"/>
                <w:szCs w:val="24"/>
              </w:rPr>
              <w:t>000 *3</w:t>
            </w:r>
          </w:p>
        </w:tc>
        <w:tc>
          <w:tcPr>
            <w:tcW w:w="2292" w:type="dxa"/>
          </w:tcPr>
          <w:p w14:paraId="28625969" w14:textId="5656C301" w:rsidR="00983B1D" w:rsidRDefault="00750716" w:rsidP="00E37E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813" w:type="dxa"/>
          </w:tcPr>
          <w:p w14:paraId="600CE330" w14:textId="1006E7E8" w:rsidR="00983B1D" w:rsidRDefault="00EF52D7" w:rsidP="00E37E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420</w:t>
            </w:r>
            <w:r w:rsidR="00E37E57">
              <w:rPr>
                <w:rFonts w:ascii="Times New Roman" w:hAnsi="Times New Roman" w:cs="Times New Roman"/>
                <w:sz w:val="24"/>
                <w:szCs w:val="24"/>
              </w:rPr>
              <w:t>.</w:t>
            </w:r>
            <w:r w:rsidR="00750716">
              <w:rPr>
                <w:rFonts w:ascii="Times New Roman" w:hAnsi="Times New Roman" w:cs="Times New Roman"/>
                <w:sz w:val="24"/>
                <w:szCs w:val="24"/>
              </w:rPr>
              <w:t>000</w:t>
            </w:r>
          </w:p>
        </w:tc>
      </w:tr>
      <w:tr w:rsidR="00983B1D" w14:paraId="016B61F8" w14:textId="77777777" w:rsidTr="00EF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ADE141B" w14:textId="21A2D967" w:rsidR="00983B1D" w:rsidRDefault="00750716" w:rsidP="00CC7DB5">
            <w:pPr>
              <w:jc w:val="both"/>
              <w:rPr>
                <w:rFonts w:ascii="Times New Roman" w:hAnsi="Times New Roman" w:cs="Times New Roman"/>
                <w:sz w:val="24"/>
                <w:szCs w:val="24"/>
              </w:rPr>
            </w:pPr>
            <w:r>
              <w:rPr>
                <w:rFonts w:ascii="Times New Roman" w:hAnsi="Times New Roman" w:cs="Times New Roman"/>
                <w:sz w:val="24"/>
                <w:szCs w:val="24"/>
              </w:rPr>
              <w:t>Equipe programmeur (Front &amp; Back)</w:t>
            </w:r>
          </w:p>
        </w:tc>
        <w:tc>
          <w:tcPr>
            <w:tcW w:w="1812" w:type="dxa"/>
          </w:tcPr>
          <w:p w14:paraId="74B61D6E" w14:textId="0070C515" w:rsidR="00983B1D" w:rsidRDefault="00750716"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-3personnes</w:t>
            </w:r>
          </w:p>
        </w:tc>
        <w:tc>
          <w:tcPr>
            <w:tcW w:w="1333" w:type="dxa"/>
          </w:tcPr>
          <w:p w14:paraId="09940C0F" w14:textId="79661DE8" w:rsidR="00983B1D" w:rsidRDefault="00EF52D7"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r w:rsidR="00E37E57">
              <w:rPr>
                <w:rFonts w:ascii="Times New Roman" w:hAnsi="Times New Roman" w:cs="Times New Roman"/>
                <w:sz w:val="24"/>
                <w:szCs w:val="24"/>
              </w:rPr>
              <w:t>.</w:t>
            </w:r>
            <w:r w:rsidR="00750716">
              <w:rPr>
                <w:rFonts w:ascii="Times New Roman" w:hAnsi="Times New Roman" w:cs="Times New Roman"/>
                <w:sz w:val="24"/>
                <w:szCs w:val="24"/>
              </w:rPr>
              <w:t>000 *3</w:t>
            </w:r>
          </w:p>
        </w:tc>
        <w:tc>
          <w:tcPr>
            <w:tcW w:w="2292" w:type="dxa"/>
          </w:tcPr>
          <w:p w14:paraId="0F9F621C" w14:textId="30857CDC" w:rsidR="00983B1D" w:rsidRDefault="00750716" w:rsidP="00E37E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813" w:type="dxa"/>
          </w:tcPr>
          <w:p w14:paraId="70838AA9" w14:textId="4F3A0183" w:rsidR="00983B1D" w:rsidRDefault="00EF52D7" w:rsidP="00E37E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1.200</w:t>
            </w:r>
            <w:r w:rsidR="00E37E57">
              <w:rPr>
                <w:rFonts w:ascii="Times New Roman" w:hAnsi="Times New Roman" w:cs="Times New Roman"/>
                <w:sz w:val="24"/>
                <w:szCs w:val="24"/>
              </w:rPr>
              <w:t>.</w:t>
            </w:r>
            <w:r w:rsidR="00750716">
              <w:rPr>
                <w:rFonts w:ascii="Times New Roman" w:hAnsi="Times New Roman" w:cs="Times New Roman"/>
                <w:sz w:val="24"/>
                <w:szCs w:val="24"/>
              </w:rPr>
              <w:t>000</w:t>
            </w:r>
          </w:p>
        </w:tc>
      </w:tr>
      <w:tr w:rsidR="00750716" w14:paraId="2EC7F5B0" w14:textId="77777777" w:rsidTr="00EF52D7">
        <w:tc>
          <w:tcPr>
            <w:cnfStyle w:val="001000000000" w:firstRow="0" w:lastRow="0" w:firstColumn="1" w:lastColumn="0" w:oddVBand="0" w:evenVBand="0" w:oddHBand="0" w:evenHBand="0" w:firstRowFirstColumn="0" w:firstRowLastColumn="0" w:lastRowFirstColumn="0" w:lastRowLastColumn="0"/>
            <w:tcW w:w="7249" w:type="dxa"/>
            <w:gridSpan w:val="4"/>
          </w:tcPr>
          <w:p w14:paraId="19690149" w14:textId="2302E024" w:rsidR="00750716" w:rsidRDefault="00750716" w:rsidP="00750716">
            <w:pPr>
              <w:jc w:val="center"/>
              <w:rPr>
                <w:rFonts w:ascii="Times New Roman" w:hAnsi="Times New Roman" w:cs="Times New Roman"/>
                <w:sz w:val="24"/>
                <w:szCs w:val="24"/>
              </w:rPr>
            </w:pPr>
            <w:r>
              <w:rPr>
                <w:rFonts w:ascii="Times New Roman" w:hAnsi="Times New Roman" w:cs="Times New Roman"/>
                <w:sz w:val="24"/>
                <w:szCs w:val="24"/>
              </w:rPr>
              <w:t>Prix Total</w:t>
            </w:r>
          </w:p>
        </w:tc>
        <w:tc>
          <w:tcPr>
            <w:tcW w:w="1813" w:type="dxa"/>
          </w:tcPr>
          <w:p w14:paraId="6C630BC8" w14:textId="0B81B9EF" w:rsidR="00750716" w:rsidRDefault="00EF52D7" w:rsidP="00E37E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E37E57">
              <w:rPr>
                <w:rFonts w:ascii="Times New Roman" w:hAnsi="Times New Roman" w:cs="Times New Roman"/>
                <w:sz w:val="24"/>
                <w:szCs w:val="24"/>
              </w:rPr>
              <w:t>.</w:t>
            </w:r>
            <w:r>
              <w:rPr>
                <w:rFonts w:ascii="Times New Roman" w:hAnsi="Times New Roman" w:cs="Times New Roman"/>
                <w:sz w:val="24"/>
                <w:szCs w:val="24"/>
              </w:rPr>
              <w:t>370</w:t>
            </w:r>
            <w:r w:rsidR="00E37E57">
              <w:rPr>
                <w:rFonts w:ascii="Times New Roman" w:hAnsi="Times New Roman" w:cs="Times New Roman"/>
                <w:sz w:val="24"/>
                <w:szCs w:val="24"/>
              </w:rPr>
              <w:t>.000</w:t>
            </w:r>
          </w:p>
        </w:tc>
      </w:tr>
    </w:tbl>
    <w:p w14:paraId="05D943F9" w14:textId="77777777" w:rsidR="00EF52D7" w:rsidRDefault="00EF52D7" w:rsidP="00CC7DB5">
      <w:pPr>
        <w:jc w:val="both"/>
        <w:rPr>
          <w:rFonts w:ascii="Times New Roman" w:hAnsi="Times New Roman" w:cs="Times New Roman"/>
          <w:sz w:val="24"/>
          <w:szCs w:val="24"/>
          <w:u w:val="single"/>
        </w:rPr>
      </w:pPr>
    </w:p>
    <w:p w14:paraId="6680B5F9" w14:textId="77777777" w:rsidR="00EF52D7" w:rsidRDefault="00EF52D7" w:rsidP="00CC7DB5">
      <w:pPr>
        <w:jc w:val="both"/>
        <w:rPr>
          <w:rFonts w:ascii="Times New Roman" w:hAnsi="Times New Roman" w:cs="Times New Roman"/>
          <w:sz w:val="24"/>
          <w:szCs w:val="24"/>
          <w:u w:val="single"/>
        </w:rPr>
      </w:pPr>
    </w:p>
    <w:p w14:paraId="20E89F30" w14:textId="77777777" w:rsidR="00EF52D7" w:rsidRDefault="00EF52D7" w:rsidP="00CC7DB5">
      <w:pPr>
        <w:jc w:val="both"/>
        <w:rPr>
          <w:rFonts w:ascii="Times New Roman" w:hAnsi="Times New Roman" w:cs="Times New Roman"/>
          <w:sz w:val="24"/>
          <w:szCs w:val="24"/>
          <w:u w:val="single"/>
        </w:rPr>
      </w:pPr>
    </w:p>
    <w:p w14:paraId="1588C29A" w14:textId="77777777" w:rsidR="00EF52D7" w:rsidRDefault="00EF52D7" w:rsidP="00CC7DB5">
      <w:pPr>
        <w:jc w:val="both"/>
        <w:rPr>
          <w:rFonts w:ascii="Times New Roman" w:hAnsi="Times New Roman" w:cs="Times New Roman"/>
          <w:sz w:val="24"/>
          <w:szCs w:val="24"/>
          <w:u w:val="single"/>
        </w:rPr>
      </w:pPr>
    </w:p>
    <w:p w14:paraId="1D828891" w14:textId="3786ED47" w:rsidR="00EF52D7" w:rsidRPr="00EF52D7" w:rsidRDefault="00EF52D7" w:rsidP="00CC7DB5">
      <w:pPr>
        <w:jc w:val="both"/>
        <w:rPr>
          <w:rFonts w:ascii="Times New Roman" w:hAnsi="Times New Roman" w:cs="Times New Roman"/>
          <w:color w:val="4472C4" w:themeColor="accent1"/>
          <w:sz w:val="24"/>
          <w:szCs w:val="24"/>
          <w:u w:val="single"/>
        </w:rPr>
      </w:pPr>
      <w:r w:rsidRPr="00EF52D7">
        <w:rPr>
          <w:rFonts w:ascii="Times New Roman" w:hAnsi="Times New Roman" w:cs="Times New Roman"/>
          <w:color w:val="4472C4" w:themeColor="accent1"/>
          <w:sz w:val="24"/>
          <w:szCs w:val="24"/>
          <w:u w:val="single"/>
        </w:rPr>
        <w:lastRenderedPageBreak/>
        <w:t>Tableau de ressource matériel</w:t>
      </w:r>
    </w:p>
    <w:tbl>
      <w:tblPr>
        <w:tblStyle w:val="TableauGrille4-Accentuation1"/>
        <w:tblW w:w="0" w:type="auto"/>
        <w:tblLook w:val="04A0" w:firstRow="1" w:lastRow="0" w:firstColumn="1" w:lastColumn="0" w:noHBand="0" w:noVBand="1"/>
      </w:tblPr>
      <w:tblGrid>
        <w:gridCol w:w="1812"/>
        <w:gridCol w:w="2436"/>
        <w:gridCol w:w="1559"/>
        <w:gridCol w:w="1442"/>
        <w:gridCol w:w="1813"/>
      </w:tblGrid>
      <w:tr w:rsidR="00EF52D7" w14:paraId="0636A364" w14:textId="77777777" w:rsidTr="003C2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69A95DC" w14:textId="4CD9768F" w:rsidR="00EF52D7" w:rsidRPr="00161F0D" w:rsidRDefault="00EF52D7" w:rsidP="00CC7DB5">
            <w:pPr>
              <w:jc w:val="both"/>
              <w:rPr>
                <w:rFonts w:ascii="Times New Roman" w:hAnsi="Times New Roman" w:cs="Times New Roman"/>
                <w:sz w:val="24"/>
                <w:szCs w:val="24"/>
              </w:rPr>
            </w:pPr>
            <w:r w:rsidRPr="00161F0D">
              <w:rPr>
                <w:rFonts w:ascii="Times New Roman" w:hAnsi="Times New Roman" w:cs="Times New Roman"/>
                <w:sz w:val="24"/>
                <w:szCs w:val="24"/>
              </w:rPr>
              <w:t>Désignation</w:t>
            </w:r>
          </w:p>
        </w:tc>
        <w:tc>
          <w:tcPr>
            <w:tcW w:w="2436" w:type="dxa"/>
          </w:tcPr>
          <w:p w14:paraId="0373EE32" w14:textId="7C1E0FDE" w:rsidR="00EF52D7" w:rsidRPr="00161F0D" w:rsidRDefault="00EF52D7" w:rsidP="00CC7D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F0D">
              <w:rPr>
                <w:rFonts w:ascii="Times New Roman" w:hAnsi="Times New Roman" w:cs="Times New Roman"/>
                <w:sz w:val="24"/>
                <w:szCs w:val="24"/>
              </w:rPr>
              <w:t>Caractéristique</w:t>
            </w:r>
          </w:p>
        </w:tc>
        <w:tc>
          <w:tcPr>
            <w:tcW w:w="1559" w:type="dxa"/>
          </w:tcPr>
          <w:p w14:paraId="11859C67" w14:textId="6FA6DDBD" w:rsidR="00EF52D7" w:rsidRPr="00161F0D" w:rsidRDefault="00EF52D7" w:rsidP="00CC7D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F0D">
              <w:rPr>
                <w:rFonts w:ascii="Times New Roman" w:hAnsi="Times New Roman" w:cs="Times New Roman"/>
                <w:sz w:val="24"/>
                <w:szCs w:val="24"/>
              </w:rPr>
              <w:t>Fonction</w:t>
            </w:r>
          </w:p>
        </w:tc>
        <w:tc>
          <w:tcPr>
            <w:tcW w:w="1442" w:type="dxa"/>
          </w:tcPr>
          <w:p w14:paraId="4DCDE3A6" w14:textId="2E2E5E77" w:rsidR="00EF52D7" w:rsidRPr="00161F0D" w:rsidRDefault="00EF52D7" w:rsidP="00CC7D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F0D">
              <w:rPr>
                <w:rFonts w:ascii="Times New Roman" w:hAnsi="Times New Roman" w:cs="Times New Roman"/>
                <w:sz w:val="24"/>
                <w:szCs w:val="24"/>
              </w:rPr>
              <w:t xml:space="preserve">Quantité </w:t>
            </w:r>
          </w:p>
        </w:tc>
        <w:tc>
          <w:tcPr>
            <w:tcW w:w="1813" w:type="dxa"/>
          </w:tcPr>
          <w:p w14:paraId="6EA3350A" w14:textId="2284C3AC" w:rsidR="00EF52D7" w:rsidRPr="00161F0D" w:rsidRDefault="00EF52D7" w:rsidP="00CC7D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F0D">
              <w:rPr>
                <w:rFonts w:ascii="Times New Roman" w:hAnsi="Times New Roman" w:cs="Times New Roman"/>
                <w:sz w:val="24"/>
                <w:szCs w:val="24"/>
              </w:rPr>
              <w:t>Valeur</w:t>
            </w:r>
          </w:p>
        </w:tc>
      </w:tr>
      <w:tr w:rsidR="00EF52D7" w:rsidRPr="00161F0D" w14:paraId="1F91F22A" w14:textId="77777777" w:rsidTr="003C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926F663" w14:textId="71EAE9F9" w:rsidR="00EF52D7" w:rsidRPr="00161F0D" w:rsidRDefault="00161F0D" w:rsidP="00CC7DB5">
            <w:pPr>
              <w:jc w:val="both"/>
              <w:rPr>
                <w:rFonts w:ascii="Times New Roman" w:hAnsi="Times New Roman" w:cs="Times New Roman"/>
                <w:sz w:val="24"/>
                <w:szCs w:val="24"/>
              </w:rPr>
            </w:pPr>
            <w:r w:rsidRPr="00161F0D">
              <w:rPr>
                <w:rFonts w:ascii="Times New Roman" w:hAnsi="Times New Roman" w:cs="Times New Roman"/>
                <w:sz w:val="24"/>
                <w:szCs w:val="24"/>
              </w:rPr>
              <w:t>Ordinateur Portable</w:t>
            </w:r>
          </w:p>
        </w:tc>
        <w:tc>
          <w:tcPr>
            <w:tcW w:w="2436" w:type="dxa"/>
          </w:tcPr>
          <w:p w14:paraId="66C7239B" w14:textId="3121DB59" w:rsidR="00EF52D7" w:rsidRPr="00161F0D" w:rsidRDefault="00161F0D"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CPU Core i7, SSD 500Go, 16 Go de RAM</w:t>
            </w:r>
          </w:p>
        </w:tc>
        <w:tc>
          <w:tcPr>
            <w:tcW w:w="1559" w:type="dxa"/>
          </w:tcPr>
          <w:p w14:paraId="00ADE407" w14:textId="55D8FD54" w:rsidR="00EF52D7" w:rsidRPr="00161F0D" w:rsidRDefault="00161F0D"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Terminal de travail</w:t>
            </w:r>
          </w:p>
        </w:tc>
        <w:tc>
          <w:tcPr>
            <w:tcW w:w="1442" w:type="dxa"/>
          </w:tcPr>
          <w:p w14:paraId="2A11978B" w14:textId="4E4D1608" w:rsidR="00EF52D7" w:rsidRPr="00161F0D" w:rsidRDefault="00161F0D" w:rsidP="00161F0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1</w:t>
            </w:r>
          </w:p>
        </w:tc>
        <w:tc>
          <w:tcPr>
            <w:tcW w:w="1813" w:type="dxa"/>
          </w:tcPr>
          <w:p w14:paraId="7FEF6F68" w14:textId="2698CDDC" w:rsidR="00EF52D7" w:rsidRPr="00161F0D" w:rsidRDefault="00161F0D" w:rsidP="00161F0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400.000</w:t>
            </w:r>
          </w:p>
        </w:tc>
      </w:tr>
      <w:tr w:rsidR="00EF52D7" w:rsidRPr="00161F0D" w14:paraId="32EC9D3B" w14:textId="77777777" w:rsidTr="003C28B8">
        <w:tc>
          <w:tcPr>
            <w:cnfStyle w:val="001000000000" w:firstRow="0" w:lastRow="0" w:firstColumn="1" w:lastColumn="0" w:oddVBand="0" w:evenVBand="0" w:oddHBand="0" w:evenHBand="0" w:firstRowFirstColumn="0" w:firstRowLastColumn="0" w:lastRowFirstColumn="0" w:lastRowLastColumn="0"/>
            <w:tcW w:w="1812" w:type="dxa"/>
          </w:tcPr>
          <w:p w14:paraId="3D03FD6A" w14:textId="040002B6" w:rsidR="00EF52D7" w:rsidRPr="00161F0D" w:rsidRDefault="00161F0D" w:rsidP="00CC7DB5">
            <w:pPr>
              <w:jc w:val="both"/>
              <w:rPr>
                <w:rFonts w:ascii="Times New Roman" w:hAnsi="Times New Roman" w:cs="Times New Roman"/>
                <w:sz w:val="24"/>
                <w:szCs w:val="24"/>
                <w:lang w:val="en-US"/>
              </w:rPr>
            </w:pPr>
            <w:r w:rsidRPr="00161F0D">
              <w:rPr>
                <w:rFonts w:ascii="Times New Roman" w:hAnsi="Times New Roman" w:cs="Times New Roman"/>
                <w:sz w:val="24"/>
                <w:szCs w:val="24"/>
              </w:rPr>
              <w:t>Téléphone Android</w:t>
            </w:r>
          </w:p>
        </w:tc>
        <w:tc>
          <w:tcPr>
            <w:tcW w:w="2436" w:type="dxa"/>
          </w:tcPr>
          <w:p w14:paraId="5D1DA246" w14:textId="2DCF6D6D" w:rsidR="00EF52D7" w:rsidRPr="00161F0D" w:rsidRDefault="00161F0D" w:rsidP="00CC7D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Android 10, 60Go, 4Go de RAM</w:t>
            </w:r>
          </w:p>
        </w:tc>
        <w:tc>
          <w:tcPr>
            <w:tcW w:w="1559" w:type="dxa"/>
          </w:tcPr>
          <w:p w14:paraId="54E73E4E" w14:textId="45A0168D" w:rsidR="00EF52D7" w:rsidRPr="00161F0D" w:rsidRDefault="00161F0D" w:rsidP="00CC7D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rPr>
              <w:t>Terminal d’émulation</w:t>
            </w:r>
          </w:p>
        </w:tc>
        <w:tc>
          <w:tcPr>
            <w:tcW w:w="1442" w:type="dxa"/>
          </w:tcPr>
          <w:p w14:paraId="464E1F3C" w14:textId="56C50DDC" w:rsidR="00EF52D7" w:rsidRPr="00161F0D" w:rsidRDefault="00161F0D" w:rsidP="00161F0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1</w:t>
            </w:r>
          </w:p>
        </w:tc>
        <w:tc>
          <w:tcPr>
            <w:tcW w:w="1813" w:type="dxa"/>
          </w:tcPr>
          <w:p w14:paraId="3E112607" w14:textId="30BB598C" w:rsidR="00EF52D7" w:rsidRPr="00161F0D" w:rsidRDefault="00161F0D" w:rsidP="00161F0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60.000</w:t>
            </w:r>
          </w:p>
        </w:tc>
      </w:tr>
      <w:tr w:rsidR="00EF52D7" w:rsidRPr="00161F0D" w14:paraId="24A4BFFB" w14:textId="77777777" w:rsidTr="003C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A58AD3C" w14:textId="7F90975E" w:rsidR="00EF52D7" w:rsidRPr="00161F0D" w:rsidRDefault="00161F0D" w:rsidP="00CC7DB5">
            <w:pPr>
              <w:jc w:val="both"/>
              <w:rPr>
                <w:rFonts w:ascii="Times New Roman" w:hAnsi="Times New Roman" w:cs="Times New Roman"/>
                <w:sz w:val="24"/>
                <w:szCs w:val="24"/>
                <w:lang w:val="en-US"/>
              </w:rPr>
            </w:pPr>
            <w:r w:rsidRPr="00161F0D">
              <w:rPr>
                <w:rFonts w:ascii="Times New Roman" w:hAnsi="Times New Roman" w:cs="Times New Roman"/>
                <w:sz w:val="24"/>
                <w:szCs w:val="24"/>
              </w:rPr>
              <w:t>Téléphone IOS</w:t>
            </w:r>
          </w:p>
        </w:tc>
        <w:tc>
          <w:tcPr>
            <w:tcW w:w="2436" w:type="dxa"/>
          </w:tcPr>
          <w:p w14:paraId="76FAB79A" w14:textId="4C381B19" w:rsidR="00EF52D7" w:rsidRPr="00161F0D" w:rsidRDefault="00161F0D"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IOS 16, 64Go, 4Go de RAM</w:t>
            </w:r>
          </w:p>
        </w:tc>
        <w:tc>
          <w:tcPr>
            <w:tcW w:w="1559" w:type="dxa"/>
          </w:tcPr>
          <w:p w14:paraId="0B6282DD" w14:textId="73B1FE53" w:rsidR="00EF52D7" w:rsidRPr="00161F0D" w:rsidRDefault="003C28B8"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rPr>
              <w:t>Terminal d’émulation</w:t>
            </w:r>
          </w:p>
        </w:tc>
        <w:tc>
          <w:tcPr>
            <w:tcW w:w="1442" w:type="dxa"/>
          </w:tcPr>
          <w:p w14:paraId="5D430BC2" w14:textId="0E76A2CD" w:rsidR="00EF52D7" w:rsidRPr="00161F0D" w:rsidRDefault="003C28B8" w:rsidP="003C28B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13" w:type="dxa"/>
          </w:tcPr>
          <w:p w14:paraId="70270982" w14:textId="7E3C957C" w:rsidR="00EF52D7" w:rsidRPr="00161F0D" w:rsidRDefault="003C28B8" w:rsidP="003C28B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100.000</w:t>
            </w:r>
          </w:p>
        </w:tc>
      </w:tr>
      <w:tr w:rsidR="003C28B8" w:rsidRPr="003C28B8" w14:paraId="1D1CF17F" w14:textId="77777777" w:rsidTr="003C28B8">
        <w:tc>
          <w:tcPr>
            <w:cnfStyle w:val="001000000000" w:firstRow="0" w:lastRow="0" w:firstColumn="1" w:lastColumn="0" w:oddVBand="0" w:evenVBand="0" w:oddHBand="0" w:evenHBand="0" w:firstRowFirstColumn="0" w:firstRowLastColumn="0" w:lastRowFirstColumn="0" w:lastRowLastColumn="0"/>
            <w:tcW w:w="1812" w:type="dxa"/>
          </w:tcPr>
          <w:p w14:paraId="3A46E7B1" w14:textId="0DE34BA5" w:rsidR="003C28B8" w:rsidRPr="00161F0D" w:rsidRDefault="003C28B8" w:rsidP="00CC7DB5">
            <w:pPr>
              <w:jc w:val="both"/>
              <w:rPr>
                <w:rFonts w:ascii="Times New Roman" w:hAnsi="Times New Roman" w:cs="Times New Roman"/>
                <w:sz w:val="24"/>
                <w:szCs w:val="24"/>
              </w:rPr>
            </w:pPr>
            <w:r>
              <w:rPr>
                <w:rFonts w:ascii="Times New Roman" w:hAnsi="Times New Roman" w:cs="Times New Roman"/>
                <w:sz w:val="24"/>
                <w:szCs w:val="24"/>
              </w:rPr>
              <w:t>Cable de Connexion</w:t>
            </w:r>
          </w:p>
        </w:tc>
        <w:tc>
          <w:tcPr>
            <w:tcW w:w="2436" w:type="dxa"/>
          </w:tcPr>
          <w:p w14:paraId="4D333B2E" w14:textId="336FF73F" w:rsidR="003C28B8" w:rsidRPr="00161F0D" w:rsidRDefault="003C28B8" w:rsidP="003C2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59" w:type="dxa"/>
          </w:tcPr>
          <w:p w14:paraId="4172314C" w14:textId="4AD0CA7E" w:rsidR="003C28B8" w:rsidRPr="00161F0D" w:rsidRDefault="003C28B8" w:rsidP="00CC7D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Connecter les terminaux d’émulation a l’ordinateur </w:t>
            </w:r>
          </w:p>
        </w:tc>
        <w:tc>
          <w:tcPr>
            <w:tcW w:w="1442" w:type="dxa"/>
          </w:tcPr>
          <w:p w14:paraId="54DA056D" w14:textId="408364BB" w:rsidR="003C28B8" w:rsidRPr="003C28B8" w:rsidRDefault="003C28B8" w:rsidP="003C28B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813" w:type="dxa"/>
          </w:tcPr>
          <w:p w14:paraId="4B0F181D" w14:textId="0A26B7BA" w:rsidR="003C28B8" w:rsidRPr="003C28B8" w:rsidRDefault="003C28B8" w:rsidP="003C28B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5000</w:t>
            </w:r>
          </w:p>
        </w:tc>
      </w:tr>
      <w:tr w:rsidR="003C28B8" w:rsidRPr="003C28B8" w14:paraId="1FE5F562" w14:textId="77777777" w:rsidTr="003C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9" w:type="dxa"/>
            <w:gridSpan w:val="4"/>
          </w:tcPr>
          <w:p w14:paraId="61803B18" w14:textId="1DFC1880" w:rsidR="003C28B8" w:rsidRDefault="003C28B8" w:rsidP="003C28B8">
            <w:pPr>
              <w:jc w:val="center"/>
              <w:rPr>
                <w:rFonts w:ascii="Times New Roman" w:hAnsi="Times New Roman" w:cs="Times New Roman"/>
                <w:sz w:val="24"/>
                <w:szCs w:val="24"/>
              </w:rPr>
            </w:pPr>
            <w:r>
              <w:rPr>
                <w:rFonts w:ascii="Times New Roman" w:hAnsi="Times New Roman" w:cs="Times New Roman"/>
                <w:sz w:val="24"/>
                <w:szCs w:val="24"/>
              </w:rPr>
              <w:t>Prix Total</w:t>
            </w:r>
          </w:p>
        </w:tc>
        <w:tc>
          <w:tcPr>
            <w:tcW w:w="1813" w:type="dxa"/>
          </w:tcPr>
          <w:p w14:paraId="0F67E5C2" w14:textId="74D66E8F" w:rsidR="003C28B8" w:rsidRDefault="003C28B8" w:rsidP="003C28B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565.000</w:t>
            </w:r>
          </w:p>
        </w:tc>
      </w:tr>
    </w:tbl>
    <w:p w14:paraId="48BFECA1" w14:textId="77777777" w:rsidR="00CC7DB5" w:rsidRDefault="00CC7DB5" w:rsidP="00CC7DB5">
      <w:pPr>
        <w:jc w:val="both"/>
        <w:rPr>
          <w:rFonts w:ascii="Times New Roman" w:hAnsi="Times New Roman" w:cs="Times New Roman"/>
          <w:sz w:val="24"/>
          <w:szCs w:val="24"/>
        </w:rPr>
      </w:pPr>
    </w:p>
    <w:p w14:paraId="2173119B" w14:textId="4BF2420D" w:rsidR="003C28B8" w:rsidRDefault="003C28B8" w:rsidP="003C28B8">
      <w:pPr>
        <w:jc w:val="both"/>
        <w:rPr>
          <w:rFonts w:ascii="Times New Roman" w:hAnsi="Times New Roman" w:cs="Times New Roman"/>
          <w:color w:val="4472C4" w:themeColor="accent1"/>
          <w:sz w:val="24"/>
          <w:szCs w:val="24"/>
          <w:u w:val="single"/>
        </w:rPr>
      </w:pPr>
      <w:r w:rsidRPr="00EF52D7">
        <w:rPr>
          <w:rFonts w:ascii="Times New Roman" w:hAnsi="Times New Roman" w:cs="Times New Roman"/>
          <w:color w:val="4472C4" w:themeColor="accent1"/>
          <w:sz w:val="24"/>
          <w:szCs w:val="24"/>
          <w:u w:val="single"/>
        </w:rPr>
        <w:t xml:space="preserve">Tableau de ressource </w:t>
      </w:r>
      <w:r w:rsidR="00C31BBE">
        <w:rPr>
          <w:rFonts w:ascii="Times New Roman" w:hAnsi="Times New Roman" w:cs="Times New Roman"/>
          <w:color w:val="4472C4" w:themeColor="accent1"/>
          <w:sz w:val="24"/>
          <w:szCs w:val="24"/>
          <w:u w:val="single"/>
        </w:rPr>
        <w:t>logiciel</w:t>
      </w:r>
    </w:p>
    <w:tbl>
      <w:tblPr>
        <w:tblStyle w:val="TableauGrille4-Accentuation1"/>
        <w:tblW w:w="0" w:type="auto"/>
        <w:tblLook w:val="04A0" w:firstRow="1" w:lastRow="0" w:firstColumn="1" w:lastColumn="0" w:noHBand="0" w:noVBand="1"/>
      </w:tblPr>
      <w:tblGrid>
        <w:gridCol w:w="3020"/>
        <w:gridCol w:w="4205"/>
        <w:gridCol w:w="1837"/>
      </w:tblGrid>
      <w:tr w:rsidR="00C31BBE" w14:paraId="23EA344E" w14:textId="77777777" w:rsidTr="00223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1630910" w14:textId="4F76C09E" w:rsidR="00C31BBE" w:rsidRPr="00C31BBE" w:rsidRDefault="00C31BBE" w:rsidP="003C28B8">
            <w:pPr>
              <w:jc w:val="both"/>
              <w:rPr>
                <w:rFonts w:ascii="Times New Roman" w:hAnsi="Times New Roman" w:cs="Times New Roman"/>
                <w:color w:val="auto"/>
                <w:sz w:val="24"/>
                <w:szCs w:val="24"/>
              </w:rPr>
            </w:pPr>
            <w:r w:rsidRPr="00C31BBE">
              <w:rPr>
                <w:rFonts w:ascii="Times New Roman" w:hAnsi="Times New Roman" w:cs="Times New Roman"/>
                <w:sz w:val="24"/>
                <w:szCs w:val="24"/>
              </w:rPr>
              <w:t>Désignation</w:t>
            </w:r>
          </w:p>
        </w:tc>
        <w:tc>
          <w:tcPr>
            <w:tcW w:w="4205" w:type="dxa"/>
          </w:tcPr>
          <w:p w14:paraId="7F5F8FF6" w14:textId="19F2A821" w:rsidR="00C31BBE" w:rsidRPr="00C31BBE" w:rsidRDefault="00C31BBE" w:rsidP="003C28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B576B">
              <w:rPr>
                <w:rFonts w:ascii="Times New Roman" w:hAnsi="Times New Roman" w:cs="Times New Roman"/>
                <w:sz w:val="24"/>
                <w:szCs w:val="24"/>
              </w:rPr>
              <w:t>Fonction</w:t>
            </w:r>
          </w:p>
        </w:tc>
        <w:tc>
          <w:tcPr>
            <w:tcW w:w="1837" w:type="dxa"/>
          </w:tcPr>
          <w:p w14:paraId="1022D8F7" w14:textId="7AFC20EE" w:rsidR="00C31BBE" w:rsidRPr="00C31BBE" w:rsidRDefault="00C31BBE" w:rsidP="003C28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sz w:val="24"/>
                <w:szCs w:val="24"/>
              </w:rPr>
              <w:t>Prix</w:t>
            </w:r>
          </w:p>
        </w:tc>
      </w:tr>
      <w:tr w:rsidR="00C31BBE" w14:paraId="675F4101" w14:textId="77777777" w:rsidTr="0022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AE54D21" w14:textId="210DBE7E" w:rsidR="00C31BBE" w:rsidRP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Android Studio</w:t>
            </w:r>
          </w:p>
        </w:tc>
        <w:tc>
          <w:tcPr>
            <w:tcW w:w="4205" w:type="dxa"/>
          </w:tcPr>
          <w:p w14:paraId="79CCDF0D" w14:textId="5AE26C6B" w:rsidR="00C31BBE" w:rsidRPr="00C31BBE" w:rsidRDefault="00C31BBE"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Environnement de développement (IDE)</w:t>
            </w:r>
          </w:p>
        </w:tc>
        <w:tc>
          <w:tcPr>
            <w:tcW w:w="1837" w:type="dxa"/>
          </w:tcPr>
          <w:p w14:paraId="4395DD80" w14:textId="1F08A979" w:rsidR="00C31BBE" w:rsidRPr="00C31BBE" w:rsidRDefault="00C31BBE"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Téléchargeable</w:t>
            </w:r>
          </w:p>
        </w:tc>
      </w:tr>
      <w:tr w:rsidR="00C31BBE" w14:paraId="38485149" w14:textId="77777777" w:rsidTr="002234A3">
        <w:tc>
          <w:tcPr>
            <w:cnfStyle w:val="001000000000" w:firstRow="0" w:lastRow="0" w:firstColumn="1" w:lastColumn="0" w:oddVBand="0" w:evenVBand="0" w:oddHBand="0" w:evenHBand="0" w:firstRowFirstColumn="0" w:firstRowLastColumn="0" w:lastRowFirstColumn="0" w:lastRowLastColumn="0"/>
            <w:tcW w:w="3020" w:type="dxa"/>
          </w:tcPr>
          <w:p w14:paraId="4C4DA478" w14:textId="1491F158" w:rsidR="00C31BBE" w:rsidRP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 xml:space="preserve">Flutter </w:t>
            </w:r>
          </w:p>
        </w:tc>
        <w:tc>
          <w:tcPr>
            <w:tcW w:w="4205" w:type="dxa"/>
          </w:tcPr>
          <w:p w14:paraId="59AB7904" w14:textId="4DDB6ABD" w:rsidR="00C31BBE" w:rsidRPr="00C31BBE" w:rsidRDefault="00C31BBE"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Framework Multiplateforme</w:t>
            </w:r>
          </w:p>
        </w:tc>
        <w:tc>
          <w:tcPr>
            <w:tcW w:w="1837" w:type="dxa"/>
          </w:tcPr>
          <w:p w14:paraId="224E7E19" w14:textId="64DF0AB5" w:rsidR="00C31BBE" w:rsidRPr="00C31BBE" w:rsidRDefault="00C31BBE"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Téléchargeable</w:t>
            </w:r>
          </w:p>
        </w:tc>
      </w:tr>
      <w:tr w:rsidR="00C31BBE" w14:paraId="6EC1A45C" w14:textId="77777777" w:rsidTr="0022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9632CF1" w14:textId="6888B706" w:rsidR="00C31BBE" w:rsidRP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Dart</w:t>
            </w:r>
          </w:p>
        </w:tc>
        <w:tc>
          <w:tcPr>
            <w:tcW w:w="4205" w:type="dxa"/>
          </w:tcPr>
          <w:p w14:paraId="7CC00811" w14:textId="0690667E" w:rsidR="00C31BBE" w:rsidRPr="00C31BBE" w:rsidRDefault="00C31BBE"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Langage a utilise</w:t>
            </w:r>
          </w:p>
        </w:tc>
        <w:tc>
          <w:tcPr>
            <w:tcW w:w="1837" w:type="dxa"/>
          </w:tcPr>
          <w:p w14:paraId="6E02714E" w14:textId="04416A12" w:rsidR="00C31BBE" w:rsidRPr="00C31BBE" w:rsidRDefault="00C31BBE" w:rsidP="002234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C31BBE" w14:paraId="247AA07A" w14:textId="77777777" w:rsidTr="002234A3">
        <w:tc>
          <w:tcPr>
            <w:cnfStyle w:val="001000000000" w:firstRow="0" w:lastRow="0" w:firstColumn="1" w:lastColumn="0" w:oddVBand="0" w:evenVBand="0" w:oddHBand="0" w:evenHBand="0" w:firstRowFirstColumn="0" w:firstRowLastColumn="0" w:lastRowFirstColumn="0" w:lastRowLastColumn="0"/>
            <w:tcW w:w="3020" w:type="dxa"/>
          </w:tcPr>
          <w:p w14:paraId="15CB5456" w14:textId="4EEEE77E" w:rsidR="00C31BBE" w:rsidRP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Google chrome</w:t>
            </w:r>
          </w:p>
        </w:tc>
        <w:tc>
          <w:tcPr>
            <w:tcW w:w="4205" w:type="dxa"/>
          </w:tcPr>
          <w:p w14:paraId="346F24E9" w14:textId="619A7FC3" w:rsidR="00C31BBE" w:rsidRPr="00C31BBE" w:rsidRDefault="00C31BBE"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Navigateur</w:t>
            </w:r>
          </w:p>
        </w:tc>
        <w:tc>
          <w:tcPr>
            <w:tcW w:w="1837" w:type="dxa"/>
          </w:tcPr>
          <w:p w14:paraId="26E7C4EE" w14:textId="2C31BA1E" w:rsidR="00C31BBE" w:rsidRPr="00C31BBE" w:rsidRDefault="00C31BBE" w:rsidP="002234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C31BBE" w14:paraId="50B3C69C" w14:textId="77777777" w:rsidTr="0022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3787C8" w14:textId="75D2D9D6" w:rsid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GitHub</w:t>
            </w:r>
          </w:p>
        </w:tc>
        <w:tc>
          <w:tcPr>
            <w:tcW w:w="4205" w:type="dxa"/>
          </w:tcPr>
          <w:p w14:paraId="5460CBA9" w14:textId="11E3B235" w:rsidR="00C31BBE" w:rsidRDefault="00C31BBE"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Gestion de version</w:t>
            </w:r>
          </w:p>
        </w:tc>
        <w:tc>
          <w:tcPr>
            <w:tcW w:w="1837" w:type="dxa"/>
          </w:tcPr>
          <w:p w14:paraId="20720197" w14:textId="77E33A13" w:rsidR="00C31BBE" w:rsidRDefault="00C31BBE" w:rsidP="002234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C31BBE" w14:paraId="444EFBA6" w14:textId="77777777" w:rsidTr="002234A3">
        <w:tc>
          <w:tcPr>
            <w:cnfStyle w:val="001000000000" w:firstRow="0" w:lastRow="0" w:firstColumn="1" w:lastColumn="0" w:oddVBand="0" w:evenVBand="0" w:oddHBand="0" w:evenHBand="0" w:firstRowFirstColumn="0" w:firstRowLastColumn="0" w:lastRowFirstColumn="0" w:lastRowLastColumn="0"/>
            <w:tcW w:w="3020" w:type="dxa"/>
          </w:tcPr>
          <w:p w14:paraId="78B9A325" w14:textId="1BBD8715" w:rsid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 xml:space="preserve">Xcode </w:t>
            </w:r>
          </w:p>
        </w:tc>
        <w:tc>
          <w:tcPr>
            <w:tcW w:w="4205" w:type="dxa"/>
          </w:tcPr>
          <w:p w14:paraId="04B4BF93" w14:textId="1ADF9B7B" w:rsidR="00C31BBE" w:rsidRDefault="00C31BBE"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Emulateur</w:t>
            </w:r>
          </w:p>
        </w:tc>
        <w:tc>
          <w:tcPr>
            <w:tcW w:w="1837" w:type="dxa"/>
          </w:tcPr>
          <w:p w14:paraId="25262B11" w14:textId="29421921" w:rsidR="00C31BBE" w:rsidRDefault="002234A3"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Téléchargeable</w:t>
            </w:r>
          </w:p>
        </w:tc>
      </w:tr>
      <w:tr w:rsidR="002234A3" w14:paraId="4BBB3ED6" w14:textId="77777777" w:rsidTr="0022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501B39" w14:textId="70FE6D8C" w:rsidR="002234A3" w:rsidRDefault="002234A3" w:rsidP="003C28B8">
            <w:pPr>
              <w:jc w:val="both"/>
              <w:rPr>
                <w:rFonts w:ascii="Times New Roman" w:hAnsi="Times New Roman" w:cs="Times New Roman"/>
                <w:sz w:val="24"/>
                <w:szCs w:val="24"/>
              </w:rPr>
            </w:pPr>
            <w:r>
              <w:rPr>
                <w:rFonts w:ascii="Times New Roman" w:hAnsi="Times New Roman" w:cs="Times New Roman"/>
                <w:sz w:val="24"/>
                <w:szCs w:val="24"/>
              </w:rPr>
              <w:t>Firebase</w:t>
            </w:r>
          </w:p>
        </w:tc>
        <w:tc>
          <w:tcPr>
            <w:tcW w:w="4205" w:type="dxa"/>
          </w:tcPr>
          <w:p w14:paraId="2D314348" w14:textId="669BBE74" w:rsidR="002234A3" w:rsidRDefault="002234A3"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Services Backend &amp; Cloud</w:t>
            </w:r>
          </w:p>
        </w:tc>
        <w:tc>
          <w:tcPr>
            <w:tcW w:w="1837" w:type="dxa"/>
          </w:tcPr>
          <w:p w14:paraId="55EEF85F" w14:textId="4138B7F1" w:rsidR="002234A3" w:rsidRDefault="002234A3" w:rsidP="002234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BD7F2C" w14:paraId="5D3544C0" w14:textId="77777777" w:rsidTr="00BD7F2C">
        <w:trPr>
          <w:trHeight w:val="311"/>
        </w:trPr>
        <w:tc>
          <w:tcPr>
            <w:cnfStyle w:val="001000000000" w:firstRow="0" w:lastRow="0" w:firstColumn="1" w:lastColumn="0" w:oddVBand="0" w:evenVBand="0" w:oddHBand="0" w:evenHBand="0" w:firstRowFirstColumn="0" w:firstRowLastColumn="0" w:lastRowFirstColumn="0" w:lastRowLastColumn="0"/>
            <w:tcW w:w="3020" w:type="dxa"/>
          </w:tcPr>
          <w:p w14:paraId="0DF13136" w14:textId="407DC48B" w:rsidR="00BD7F2C" w:rsidRDefault="00BD7F2C" w:rsidP="003C28B8">
            <w:pPr>
              <w:jc w:val="both"/>
              <w:rPr>
                <w:rFonts w:ascii="Times New Roman" w:hAnsi="Times New Roman" w:cs="Times New Roman"/>
                <w:sz w:val="24"/>
                <w:szCs w:val="24"/>
              </w:rPr>
            </w:pPr>
            <w:r>
              <w:rPr>
                <w:rFonts w:ascii="Times New Roman" w:hAnsi="Times New Roman" w:cs="Times New Roman"/>
                <w:sz w:val="24"/>
                <w:szCs w:val="24"/>
              </w:rPr>
              <w:t>Visual paradigm</w:t>
            </w:r>
          </w:p>
        </w:tc>
        <w:tc>
          <w:tcPr>
            <w:tcW w:w="4205" w:type="dxa"/>
          </w:tcPr>
          <w:p w14:paraId="78F9AAAC" w14:textId="1B19D237" w:rsidR="00BD7F2C" w:rsidRDefault="00BD7F2C"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Pour </w:t>
            </w:r>
            <w:r w:rsidR="00492863">
              <w:rPr>
                <w:rFonts w:ascii="Times New Roman" w:hAnsi="Times New Roman" w:cs="Times New Roman"/>
                <w:sz w:val="24"/>
                <w:szCs w:val="24"/>
              </w:rPr>
              <w:t>les Diagrammes</w:t>
            </w:r>
          </w:p>
        </w:tc>
        <w:tc>
          <w:tcPr>
            <w:tcW w:w="1837" w:type="dxa"/>
          </w:tcPr>
          <w:p w14:paraId="1D158252" w14:textId="1EF72B50" w:rsidR="00BD7F2C" w:rsidRDefault="00492863" w:rsidP="002234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492863" w14:paraId="33416741" w14:textId="77777777" w:rsidTr="00BD7F2C">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020" w:type="dxa"/>
          </w:tcPr>
          <w:p w14:paraId="04486C8A" w14:textId="49EC4930" w:rsidR="00492863" w:rsidRDefault="00492863" w:rsidP="003C28B8">
            <w:pPr>
              <w:jc w:val="both"/>
              <w:rPr>
                <w:rFonts w:ascii="Times New Roman" w:hAnsi="Times New Roman" w:cs="Times New Roman"/>
                <w:sz w:val="24"/>
                <w:szCs w:val="24"/>
              </w:rPr>
            </w:pPr>
            <w:r>
              <w:rPr>
                <w:rFonts w:ascii="Times New Roman" w:hAnsi="Times New Roman" w:cs="Times New Roman"/>
                <w:sz w:val="24"/>
                <w:szCs w:val="24"/>
              </w:rPr>
              <w:t xml:space="preserve">Figma </w:t>
            </w:r>
          </w:p>
        </w:tc>
        <w:tc>
          <w:tcPr>
            <w:tcW w:w="4205" w:type="dxa"/>
          </w:tcPr>
          <w:p w14:paraId="69789FEE" w14:textId="4BDAF62E" w:rsidR="00492863" w:rsidRDefault="00492863"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Pour représenter la charge graphique</w:t>
            </w:r>
          </w:p>
        </w:tc>
        <w:tc>
          <w:tcPr>
            <w:tcW w:w="1837" w:type="dxa"/>
          </w:tcPr>
          <w:p w14:paraId="539C6E54" w14:textId="7EC3DEE3" w:rsidR="00492863" w:rsidRDefault="00492863" w:rsidP="002234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bl>
    <w:p w14:paraId="59DD2974" w14:textId="77777777" w:rsidR="00C31BBE" w:rsidRPr="00EF52D7" w:rsidRDefault="00C31BBE" w:rsidP="003C28B8">
      <w:pPr>
        <w:jc w:val="both"/>
        <w:rPr>
          <w:rFonts w:ascii="Times New Roman" w:hAnsi="Times New Roman" w:cs="Times New Roman"/>
          <w:color w:val="4472C4" w:themeColor="accent1"/>
          <w:sz w:val="24"/>
          <w:szCs w:val="24"/>
          <w:u w:val="single"/>
        </w:rPr>
      </w:pPr>
    </w:p>
    <w:p w14:paraId="1AFDC793" w14:textId="75AC6159" w:rsidR="003C28B8" w:rsidRDefault="00AB576B" w:rsidP="00CC7DB5">
      <w:pPr>
        <w:jc w:val="both"/>
        <w:rPr>
          <w:rFonts w:ascii="Times New Roman" w:hAnsi="Times New Roman" w:cs="Times New Roman"/>
          <w:color w:val="4472C4" w:themeColor="accent1"/>
          <w:sz w:val="24"/>
          <w:szCs w:val="24"/>
          <w:u w:val="single"/>
        </w:rPr>
      </w:pPr>
      <w:r w:rsidRPr="00AB576B">
        <w:rPr>
          <w:rFonts w:ascii="Times New Roman" w:hAnsi="Times New Roman" w:cs="Times New Roman"/>
          <w:color w:val="4472C4" w:themeColor="accent1"/>
          <w:sz w:val="24"/>
          <w:szCs w:val="24"/>
          <w:u w:val="single"/>
        </w:rPr>
        <w:t>Tableau 7 Récapitulatif des ressources mobilisées</w:t>
      </w:r>
    </w:p>
    <w:tbl>
      <w:tblPr>
        <w:tblStyle w:val="TableauGrille4-Accentuation1"/>
        <w:tblW w:w="0" w:type="auto"/>
        <w:tblLook w:val="04A0" w:firstRow="1" w:lastRow="0" w:firstColumn="1" w:lastColumn="0" w:noHBand="0" w:noVBand="1"/>
      </w:tblPr>
      <w:tblGrid>
        <w:gridCol w:w="6516"/>
        <w:gridCol w:w="2546"/>
      </w:tblGrid>
      <w:tr w:rsidR="00AB576B" w14:paraId="7D7EBA98" w14:textId="77777777" w:rsidTr="00BD7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7C44354A" w14:textId="42EE99A8" w:rsidR="00AB576B" w:rsidRDefault="00AB576B" w:rsidP="00CC7DB5">
            <w:pPr>
              <w:jc w:val="both"/>
              <w:rPr>
                <w:rFonts w:ascii="Times New Roman" w:hAnsi="Times New Roman" w:cs="Times New Roman"/>
                <w:sz w:val="24"/>
                <w:szCs w:val="24"/>
              </w:rPr>
            </w:pPr>
            <w:r>
              <w:rPr>
                <w:rFonts w:ascii="Times New Roman" w:hAnsi="Times New Roman" w:cs="Times New Roman"/>
                <w:sz w:val="24"/>
                <w:szCs w:val="24"/>
              </w:rPr>
              <w:t>Ressources</w:t>
            </w:r>
          </w:p>
        </w:tc>
        <w:tc>
          <w:tcPr>
            <w:tcW w:w="2546" w:type="dxa"/>
          </w:tcPr>
          <w:p w14:paraId="5FBD5550" w14:textId="58614DB0" w:rsidR="00AB576B" w:rsidRDefault="00AB576B" w:rsidP="00AB57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Prix en FCFA</w:t>
            </w:r>
          </w:p>
        </w:tc>
      </w:tr>
      <w:tr w:rsidR="00AB576B" w14:paraId="27795228" w14:textId="77777777" w:rsidTr="00BD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01C965F0" w14:textId="6F57FE7B" w:rsidR="00AB576B" w:rsidRDefault="00AB576B" w:rsidP="00CC7DB5">
            <w:pPr>
              <w:jc w:val="both"/>
              <w:rPr>
                <w:rFonts w:ascii="Times New Roman" w:hAnsi="Times New Roman" w:cs="Times New Roman"/>
                <w:sz w:val="24"/>
                <w:szCs w:val="24"/>
              </w:rPr>
            </w:pPr>
            <w:r>
              <w:rPr>
                <w:rFonts w:ascii="Times New Roman" w:hAnsi="Times New Roman" w:cs="Times New Roman"/>
                <w:sz w:val="24"/>
                <w:szCs w:val="24"/>
              </w:rPr>
              <w:t>Ressource Humaine</w:t>
            </w:r>
          </w:p>
        </w:tc>
        <w:tc>
          <w:tcPr>
            <w:tcW w:w="2546" w:type="dxa"/>
          </w:tcPr>
          <w:p w14:paraId="26586076" w14:textId="003C0127" w:rsidR="00AB576B" w:rsidRDefault="00AB576B" w:rsidP="00AB576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2.370.000</w:t>
            </w:r>
          </w:p>
        </w:tc>
      </w:tr>
      <w:tr w:rsidR="00AB576B" w14:paraId="1C3F5E9D" w14:textId="77777777" w:rsidTr="00BD7F2C">
        <w:tc>
          <w:tcPr>
            <w:cnfStyle w:val="001000000000" w:firstRow="0" w:lastRow="0" w:firstColumn="1" w:lastColumn="0" w:oddVBand="0" w:evenVBand="0" w:oddHBand="0" w:evenHBand="0" w:firstRowFirstColumn="0" w:firstRowLastColumn="0" w:lastRowFirstColumn="0" w:lastRowLastColumn="0"/>
            <w:tcW w:w="6516" w:type="dxa"/>
          </w:tcPr>
          <w:p w14:paraId="7451975A" w14:textId="4A4AFEFB" w:rsidR="00AB576B" w:rsidRDefault="00AB576B" w:rsidP="00CC7DB5">
            <w:pPr>
              <w:jc w:val="both"/>
              <w:rPr>
                <w:rFonts w:ascii="Times New Roman" w:hAnsi="Times New Roman" w:cs="Times New Roman"/>
                <w:sz w:val="24"/>
                <w:szCs w:val="24"/>
              </w:rPr>
            </w:pPr>
            <w:r>
              <w:rPr>
                <w:rFonts w:ascii="Times New Roman" w:hAnsi="Times New Roman" w:cs="Times New Roman"/>
                <w:sz w:val="24"/>
                <w:szCs w:val="24"/>
              </w:rPr>
              <w:t>Ressource Matériel</w:t>
            </w:r>
          </w:p>
        </w:tc>
        <w:tc>
          <w:tcPr>
            <w:tcW w:w="2546" w:type="dxa"/>
          </w:tcPr>
          <w:p w14:paraId="79285B31" w14:textId="695EA211" w:rsidR="00AB576B" w:rsidRDefault="00AB576B" w:rsidP="00AB576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565.000</w:t>
            </w:r>
          </w:p>
        </w:tc>
      </w:tr>
      <w:tr w:rsidR="00AB576B" w14:paraId="5A9959CD" w14:textId="77777777" w:rsidTr="00BD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461D7198" w14:textId="53E9B358" w:rsidR="00AB576B" w:rsidRDefault="00AB576B" w:rsidP="00CC7DB5">
            <w:pPr>
              <w:jc w:val="both"/>
              <w:rPr>
                <w:rFonts w:ascii="Times New Roman" w:hAnsi="Times New Roman" w:cs="Times New Roman"/>
                <w:sz w:val="24"/>
                <w:szCs w:val="24"/>
              </w:rPr>
            </w:pPr>
            <w:r>
              <w:rPr>
                <w:rFonts w:ascii="Times New Roman" w:hAnsi="Times New Roman" w:cs="Times New Roman"/>
                <w:sz w:val="24"/>
                <w:szCs w:val="24"/>
              </w:rPr>
              <w:t>Ressource Logiciel</w:t>
            </w:r>
          </w:p>
        </w:tc>
        <w:tc>
          <w:tcPr>
            <w:tcW w:w="2546" w:type="dxa"/>
          </w:tcPr>
          <w:p w14:paraId="729BB5C6" w14:textId="46C9DE39" w:rsidR="00AB576B" w:rsidRDefault="00AB576B" w:rsidP="00AB576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Free</w:t>
            </w:r>
          </w:p>
        </w:tc>
      </w:tr>
      <w:tr w:rsidR="00AB576B" w14:paraId="6781C963" w14:textId="77777777" w:rsidTr="00BD7F2C">
        <w:tc>
          <w:tcPr>
            <w:cnfStyle w:val="001000000000" w:firstRow="0" w:lastRow="0" w:firstColumn="1" w:lastColumn="0" w:oddVBand="0" w:evenVBand="0" w:oddHBand="0" w:evenHBand="0" w:firstRowFirstColumn="0" w:firstRowLastColumn="0" w:lastRowFirstColumn="0" w:lastRowLastColumn="0"/>
            <w:tcW w:w="6516" w:type="dxa"/>
          </w:tcPr>
          <w:p w14:paraId="365AE756" w14:textId="29A49C3D" w:rsidR="00AB576B" w:rsidRDefault="00AB576B" w:rsidP="00CC7DB5">
            <w:pPr>
              <w:jc w:val="both"/>
              <w:rPr>
                <w:rFonts w:ascii="Times New Roman" w:hAnsi="Times New Roman" w:cs="Times New Roman"/>
                <w:sz w:val="24"/>
                <w:szCs w:val="24"/>
              </w:rPr>
            </w:pPr>
            <w:r>
              <w:rPr>
                <w:rFonts w:ascii="Times New Roman" w:hAnsi="Times New Roman" w:cs="Times New Roman"/>
                <w:sz w:val="24"/>
                <w:szCs w:val="24"/>
              </w:rPr>
              <w:t>Extra (Imprévu)</w:t>
            </w:r>
          </w:p>
        </w:tc>
        <w:tc>
          <w:tcPr>
            <w:tcW w:w="2546" w:type="dxa"/>
          </w:tcPr>
          <w:p w14:paraId="5869A23C" w14:textId="3C78422D" w:rsidR="00AB576B" w:rsidRDefault="00AB576B" w:rsidP="00AB576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65.000</w:t>
            </w:r>
          </w:p>
        </w:tc>
      </w:tr>
      <w:tr w:rsidR="00AB576B" w14:paraId="368E97B5" w14:textId="77777777" w:rsidTr="00BD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07291FEB" w14:textId="397337BC" w:rsidR="00AB576B" w:rsidRDefault="00AB576B" w:rsidP="00AB576B">
            <w:pPr>
              <w:jc w:val="center"/>
              <w:rPr>
                <w:rFonts w:ascii="Times New Roman" w:hAnsi="Times New Roman" w:cs="Times New Roman"/>
                <w:sz w:val="24"/>
                <w:szCs w:val="24"/>
              </w:rPr>
            </w:pPr>
            <w:r>
              <w:rPr>
                <w:rFonts w:ascii="Times New Roman" w:hAnsi="Times New Roman" w:cs="Times New Roman"/>
                <w:sz w:val="24"/>
                <w:szCs w:val="24"/>
              </w:rPr>
              <w:t>Prix Total</w:t>
            </w:r>
          </w:p>
        </w:tc>
        <w:tc>
          <w:tcPr>
            <w:tcW w:w="2546" w:type="dxa"/>
          </w:tcPr>
          <w:p w14:paraId="4FBA3BA2" w14:textId="0C9E96DC" w:rsidR="00AB576B" w:rsidRDefault="00AB576B" w:rsidP="00AB576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3.000.000</w:t>
            </w:r>
          </w:p>
        </w:tc>
      </w:tr>
    </w:tbl>
    <w:p w14:paraId="6F991624" w14:textId="77777777" w:rsidR="00AB576B" w:rsidRPr="00AB576B" w:rsidRDefault="00AB576B" w:rsidP="00CC7DB5">
      <w:pPr>
        <w:jc w:val="both"/>
        <w:rPr>
          <w:rFonts w:ascii="Times New Roman" w:hAnsi="Times New Roman" w:cs="Times New Roman"/>
          <w:sz w:val="24"/>
          <w:szCs w:val="24"/>
        </w:rPr>
      </w:pPr>
    </w:p>
    <w:p w14:paraId="559BA804" w14:textId="2278682D" w:rsidR="00611B10" w:rsidRPr="008354AE" w:rsidRDefault="00BD7F2C" w:rsidP="00BD7F2C">
      <w:pPr>
        <w:pStyle w:val="Paragraphedeliste"/>
        <w:numPr>
          <w:ilvl w:val="0"/>
          <w:numId w:val="1"/>
        </w:numPr>
        <w:jc w:val="both"/>
        <w:rPr>
          <w:rFonts w:ascii="Times New Roman" w:hAnsi="Times New Roman" w:cs="Times New Roman"/>
          <w:color w:val="4472C4" w:themeColor="accent1"/>
          <w:sz w:val="32"/>
          <w:szCs w:val="32"/>
        </w:rPr>
      </w:pPr>
      <w:r w:rsidRPr="008354AE">
        <w:rPr>
          <w:rFonts w:ascii="Times New Roman" w:hAnsi="Times New Roman" w:cs="Times New Roman"/>
          <w:color w:val="4472C4" w:themeColor="accent1"/>
          <w:sz w:val="32"/>
          <w:szCs w:val="32"/>
        </w:rPr>
        <w:t>DELAIS ET LIVRABLES</w:t>
      </w:r>
    </w:p>
    <w:p w14:paraId="32BF8665" w14:textId="10A1132F" w:rsidR="00BD7F2C" w:rsidRDefault="00BD7F2C" w:rsidP="00BD7F2C">
      <w:pPr>
        <w:jc w:val="both"/>
        <w:rPr>
          <w:rFonts w:ascii="Times New Roman" w:hAnsi="Times New Roman" w:cs="Times New Roman"/>
          <w:sz w:val="24"/>
          <w:szCs w:val="24"/>
        </w:rPr>
      </w:pPr>
      <w:r w:rsidRPr="00BD7F2C">
        <w:rPr>
          <w:rFonts w:ascii="Times New Roman" w:hAnsi="Times New Roman" w:cs="Times New Roman"/>
          <w:sz w:val="24"/>
          <w:szCs w:val="24"/>
        </w:rPr>
        <w:t xml:space="preserve">    Le projet ainsi présenté est à réaliser dans un délai de </w:t>
      </w:r>
      <w:r>
        <w:rPr>
          <w:rFonts w:ascii="Times New Roman" w:hAnsi="Times New Roman" w:cs="Times New Roman"/>
          <w:sz w:val="24"/>
          <w:szCs w:val="24"/>
        </w:rPr>
        <w:t xml:space="preserve">six semaines </w:t>
      </w:r>
      <w:r w:rsidRPr="00BD7F2C">
        <w:rPr>
          <w:rFonts w:ascii="Times New Roman" w:hAnsi="Times New Roman" w:cs="Times New Roman"/>
          <w:sz w:val="24"/>
          <w:szCs w:val="24"/>
        </w:rPr>
        <w:t>tout au plus et sont attendu en guise de livrable principal un cahier de charges une application mobile dont la conception a été retenu pour répondre au problème posé.</w:t>
      </w:r>
    </w:p>
    <w:p w14:paraId="7EC22BDA" w14:textId="77777777" w:rsidR="00BD7F2C" w:rsidRDefault="00BD7F2C" w:rsidP="00BD7F2C">
      <w:pPr>
        <w:jc w:val="both"/>
        <w:rPr>
          <w:rFonts w:ascii="Times New Roman" w:hAnsi="Times New Roman" w:cs="Times New Roman"/>
          <w:sz w:val="24"/>
          <w:szCs w:val="24"/>
        </w:rPr>
      </w:pPr>
    </w:p>
    <w:p w14:paraId="3431804B" w14:textId="5BA8B890" w:rsidR="00BD7F2C" w:rsidRPr="008354AE" w:rsidRDefault="00BD7F2C" w:rsidP="00BD7F2C">
      <w:pPr>
        <w:pStyle w:val="Paragraphedeliste"/>
        <w:numPr>
          <w:ilvl w:val="0"/>
          <w:numId w:val="1"/>
        </w:numPr>
        <w:jc w:val="both"/>
        <w:rPr>
          <w:rFonts w:ascii="Times New Roman" w:hAnsi="Times New Roman" w:cs="Times New Roman"/>
          <w:color w:val="4472C4" w:themeColor="accent1"/>
          <w:sz w:val="32"/>
          <w:szCs w:val="32"/>
        </w:rPr>
      </w:pPr>
      <w:r w:rsidRPr="008354AE">
        <w:rPr>
          <w:rFonts w:ascii="Times New Roman" w:hAnsi="Times New Roman" w:cs="Times New Roman"/>
          <w:color w:val="4472C4" w:themeColor="accent1"/>
          <w:sz w:val="32"/>
          <w:szCs w:val="32"/>
        </w:rPr>
        <w:t>RISQUES</w:t>
      </w:r>
    </w:p>
    <w:p w14:paraId="631A1079" w14:textId="77777777" w:rsidR="00BD7F2C" w:rsidRDefault="00BD7F2C" w:rsidP="00BD7F2C">
      <w:pPr>
        <w:jc w:val="both"/>
      </w:pPr>
      <w:r>
        <w:t>Compte tenu de la grandeur du projet, les principaux risques encourus sont les suivant :</w:t>
      </w:r>
    </w:p>
    <w:p w14:paraId="110B4833" w14:textId="77777777" w:rsidR="00BD7F2C" w:rsidRDefault="00BD7F2C" w:rsidP="00BD7F2C">
      <w:pPr>
        <w:spacing w:line="240" w:lineRule="auto"/>
        <w:jc w:val="both"/>
      </w:pPr>
      <w:r>
        <w:lastRenderedPageBreak/>
        <w:t xml:space="preserve"> • Le non-respect des délais établis,</w:t>
      </w:r>
    </w:p>
    <w:p w14:paraId="6667624E" w14:textId="77777777" w:rsidR="00BD7F2C" w:rsidRDefault="00BD7F2C" w:rsidP="00BD7F2C">
      <w:pPr>
        <w:spacing w:line="240" w:lineRule="auto"/>
        <w:jc w:val="both"/>
      </w:pPr>
      <w:r>
        <w:t xml:space="preserve"> • Les risques liés au budget retenu, </w:t>
      </w:r>
    </w:p>
    <w:p w14:paraId="079071EC" w14:textId="78DD8C97" w:rsidR="00BD7F2C" w:rsidRDefault="00BD7F2C" w:rsidP="00BD7F2C">
      <w:pPr>
        <w:spacing w:line="240" w:lineRule="auto"/>
        <w:jc w:val="both"/>
      </w:pPr>
      <w:r>
        <w:t>• Les risques liés à la mauvaise qualité du produit final.</w:t>
      </w:r>
    </w:p>
    <w:p w14:paraId="646C7066" w14:textId="77777777" w:rsidR="003D4A32" w:rsidRDefault="003D4A32" w:rsidP="00BD7F2C">
      <w:pPr>
        <w:spacing w:line="240" w:lineRule="auto"/>
        <w:jc w:val="both"/>
      </w:pPr>
    </w:p>
    <w:p w14:paraId="1CFC0230" w14:textId="77777777" w:rsidR="003D4A32" w:rsidRDefault="003D4A32" w:rsidP="00BD7F2C">
      <w:pPr>
        <w:spacing w:line="240" w:lineRule="auto"/>
        <w:jc w:val="both"/>
      </w:pPr>
    </w:p>
    <w:p w14:paraId="35B2A4FD" w14:textId="77777777" w:rsidR="003D4A32" w:rsidRDefault="003D4A32" w:rsidP="00BD7F2C">
      <w:pPr>
        <w:spacing w:line="240" w:lineRule="auto"/>
        <w:jc w:val="both"/>
      </w:pPr>
    </w:p>
    <w:p w14:paraId="6A179E22" w14:textId="77777777" w:rsidR="003D4A32" w:rsidRDefault="003D4A32" w:rsidP="00BD7F2C">
      <w:pPr>
        <w:spacing w:line="240" w:lineRule="auto"/>
        <w:jc w:val="both"/>
      </w:pPr>
    </w:p>
    <w:p w14:paraId="3A6B0DD1" w14:textId="77777777" w:rsidR="003D4A32" w:rsidRDefault="003D4A32" w:rsidP="00BD7F2C">
      <w:pPr>
        <w:spacing w:line="240" w:lineRule="auto"/>
        <w:jc w:val="both"/>
      </w:pPr>
    </w:p>
    <w:p w14:paraId="2049DB61" w14:textId="77777777" w:rsidR="003D4A32" w:rsidRDefault="003D4A32" w:rsidP="00BD7F2C">
      <w:pPr>
        <w:spacing w:line="240" w:lineRule="auto"/>
        <w:jc w:val="both"/>
      </w:pPr>
    </w:p>
    <w:p w14:paraId="48895026" w14:textId="77777777" w:rsidR="003D4A32" w:rsidRDefault="003D4A32" w:rsidP="00BD7F2C">
      <w:pPr>
        <w:spacing w:line="240" w:lineRule="auto"/>
        <w:jc w:val="both"/>
      </w:pPr>
    </w:p>
    <w:p w14:paraId="331F34BD" w14:textId="77777777" w:rsidR="003D4A32" w:rsidRDefault="003D4A32" w:rsidP="00BD7F2C">
      <w:pPr>
        <w:spacing w:line="240" w:lineRule="auto"/>
        <w:jc w:val="both"/>
      </w:pPr>
    </w:p>
    <w:p w14:paraId="0CB4E4DE" w14:textId="77777777" w:rsidR="003D4A32" w:rsidRDefault="003D4A32" w:rsidP="00BD7F2C">
      <w:pPr>
        <w:spacing w:line="240" w:lineRule="auto"/>
        <w:jc w:val="both"/>
      </w:pPr>
    </w:p>
    <w:p w14:paraId="70F26DA8" w14:textId="77777777" w:rsidR="003D4A32" w:rsidRDefault="003D4A32" w:rsidP="00BD7F2C">
      <w:pPr>
        <w:spacing w:line="240" w:lineRule="auto"/>
        <w:jc w:val="both"/>
      </w:pPr>
    </w:p>
    <w:p w14:paraId="1A8A6A8D" w14:textId="77777777" w:rsidR="003D4A32" w:rsidRDefault="003D4A32" w:rsidP="00BD7F2C">
      <w:pPr>
        <w:spacing w:line="240" w:lineRule="auto"/>
        <w:jc w:val="both"/>
      </w:pPr>
    </w:p>
    <w:p w14:paraId="1C065E1A" w14:textId="77777777" w:rsidR="003D4A32" w:rsidRDefault="003D4A32" w:rsidP="00BD7F2C">
      <w:pPr>
        <w:spacing w:line="240" w:lineRule="auto"/>
        <w:jc w:val="both"/>
      </w:pPr>
    </w:p>
    <w:p w14:paraId="408E6E7B" w14:textId="77777777" w:rsidR="003D4A32" w:rsidRDefault="003D4A32" w:rsidP="00BD7F2C">
      <w:pPr>
        <w:spacing w:line="240" w:lineRule="auto"/>
        <w:jc w:val="both"/>
      </w:pPr>
    </w:p>
    <w:p w14:paraId="013BA33F" w14:textId="77777777" w:rsidR="003D4A32" w:rsidRDefault="003D4A32" w:rsidP="00BD7F2C">
      <w:pPr>
        <w:spacing w:line="240" w:lineRule="auto"/>
        <w:jc w:val="both"/>
      </w:pPr>
    </w:p>
    <w:p w14:paraId="57AAB054" w14:textId="77777777" w:rsidR="003D4A32" w:rsidRDefault="003D4A32" w:rsidP="00BD7F2C">
      <w:pPr>
        <w:spacing w:line="240" w:lineRule="auto"/>
        <w:jc w:val="both"/>
      </w:pPr>
    </w:p>
    <w:p w14:paraId="63F4C8D5" w14:textId="77777777" w:rsidR="003D4A32" w:rsidRDefault="003D4A32" w:rsidP="00BD7F2C">
      <w:pPr>
        <w:spacing w:line="240" w:lineRule="auto"/>
        <w:jc w:val="both"/>
      </w:pPr>
    </w:p>
    <w:p w14:paraId="0B0B0809" w14:textId="77777777" w:rsidR="003D4A32" w:rsidRDefault="003D4A32" w:rsidP="00BD7F2C">
      <w:pPr>
        <w:spacing w:line="240" w:lineRule="auto"/>
        <w:jc w:val="both"/>
      </w:pPr>
    </w:p>
    <w:p w14:paraId="4EB108A5" w14:textId="77777777" w:rsidR="003D4A32" w:rsidRDefault="003D4A32" w:rsidP="00BD7F2C">
      <w:pPr>
        <w:spacing w:line="240" w:lineRule="auto"/>
        <w:jc w:val="both"/>
      </w:pPr>
    </w:p>
    <w:p w14:paraId="7DAD4ECB" w14:textId="77777777" w:rsidR="003D4A32" w:rsidRDefault="003D4A32" w:rsidP="00BD7F2C">
      <w:pPr>
        <w:spacing w:line="240" w:lineRule="auto"/>
        <w:jc w:val="both"/>
      </w:pPr>
    </w:p>
    <w:p w14:paraId="3C78E4EC" w14:textId="77777777" w:rsidR="003D4A32" w:rsidRDefault="003D4A32" w:rsidP="00BD7F2C">
      <w:pPr>
        <w:spacing w:line="240" w:lineRule="auto"/>
        <w:jc w:val="both"/>
      </w:pPr>
    </w:p>
    <w:p w14:paraId="7B605473" w14:textId="77777777" w:rsidR="003D4A32" w:rsidRDefault="003D4A32" w:rsidP="00BD7F2C">
      <w:pPr>
        <w:spacing w:line="240" w:lineRule="auto"/>
        <w:jc w:val="both"/>
      </w:pPr>
    </w:p>
    <w:p w14:paraId="1A79133A" w14:textId="77777777" w:rsidR="003D4A32" w:rsidRDefault="003D4A32" w:rsidP="00BD7F2C">
      <w:pPr>
        <w:spacing w:line="240" w:lineRule="auto"/>
        <w:jc w:val="both"/>
      </w:pPr>
    </w:p>
    <w:p w14:paraId="793D5B5D" w14:textId="77777777" w:rsidR="003D4A32" w:rsidRDefault="003D4A32" w:rsidP="00BD7F2C">
      <w:pPr>
        <w:spacing w:line="240" w:lineRule="auto"/>
        <w:jc w:val="both"/>
      </w:pPr>
    </w:p>
    <w:p w14:paraId="534A3ED4" w14:textId="77777777" w:rsidR="003D4A32" w:rsidRDefault="003D4A32" w:rsidP="00BD7F2C">
      <w:pPr>
        <w:spacing w:line="240" w:lineRule="auto"/>
        <w:jc w:val="both"/>
      </w:pPr>
    </w:p>
    <w:p w14:paraId="13E734B4" w14:textId="77777777" w:rsidR="003D4A32" w:rsidRDefault="003D4A32" w:rsidP="00BD7F2C">
      <w:pPr>
        <w:spacing w:line="240" w:lineRule="auto"/>
        <w:jc w:val="both"/>
      </w:pPr>
    </w:p>
    <w:p w14:paraId="7BCEB203" w14:textId="77777777" w:rsidR="003D4A32" w:rsidRDefault="003D4A32" w:rsidP="00BD7F2C">
      <w:pPr>
        <w:spacing w:line="240" w:lineRule="auto"/>
        <w:jc w:val="both"/>
      </w:pPr>
    </w:p>
    <w:p w14:paraId="0B75AFEC" w14:textId="77777777" w:rsidR="003D4A32" w:rsidRDefault="003D4A32" w:rsidP="00BD7F2C">
      <w:pPr>
        <w:spacing w:line="240" w:lineRule="auto"/>
        <w:jc w:val="both"/>
      </w:pPr>
    </w:p>
    <w:p w14:paraId="1405F6A0" w14:textId="77777777" w:rsidR="003D4A32" w:rsidRDefault="003D4A32" w:rsidP="00BD7F2C">
      <w:pPr>
        <w:spacing w:line="240" w:lineRule="auto"/>
        <w:jc w:val="both"/>
      </w:pPr>
    </w:p>
    <w:p w14:paraId="11B04D49" w14:textId="77777777" w:rsidR="003D4A32" w:rsidRDefault="003D4A32" w:rsidP="00BD7F2C">
      <w:pPr>
        <w:spacing w:line="240" w:lineRule="auto"/>
        <w:jc w:val="both"/>
      </w:pPr>
    </w:p>
    <w:p w14:paraId="7551C805" w14:textId="77777777" w:rsidR="003D4A32" w:rsidRDefault="003D4A32" w:rsidP="00BD7F2C">
      <w:pPr>
        <w:spacing w:line="240" w:lineRule="auto"/>
        <w:jc w:val="both"/>
      </w:pPr>
    </w:p>
    <w:p w14:paraId="5CBA6530" w14:textId="312F2BC4" w:rsidR="003D4A32" w:rsidRDefault="003D4A32" w:rsidP="00AF3017">
      <w:pPr>
        <w:spacing w:line="240" w:lineRule="auto"/>
        <w:jc w:val="center"/>
        <w:rPr>
          <w:rFonts w:ascii="Times New Roman" w:hAnsi="Times New Roman" w:cs="Times New Roman"/>
          <w:color w:val="4472C4" w:themeColor="accent1"/>
          <w:sz w:val="40"/>
          <w:szCs w:val="40"/>
          <w:u w:val="single"/>
        </w:rPr>
      </w:pPr>
      <w:r w:rsidRPr="00AF3017">
        <w:rPr>
          <w:rFonts w:ascii="Times New Roman" w:hAnsi="Times New Roman" w:cs="Times New Roman"/>
          <w:color w:val="4472C4" w:themeColor="accent1"/>
          <w:sz w:val="40"/>
          <w:szCs w:val="40"/>
          <w:u w:val="single"/>
        </w:rPr>
        <w:lastRenderedPageBreak/>
        <w:t>SECTION II : METHODOLOGIE</w:t>
      </w:r>
    </w:p>
    <w:p w14:paraId="3E627BF6" w14:textId="77777777" w:rsidR="008921BD" w:rsidRDefault="008921BD" w:rsidP="00AF3017">
      <w:pPr>
        <w:spacing w:line="240" w:lineRule="auto"/>
        <w:jc w:val="center"/>
        <w:rPr>
          <w:rFonts w:ascii="Times New Roman" w:hAnsi="Times New Roman" w:cs="Times New Roman"/>
          <w:color w:val="4472C4" w:themeColor="accent1"/>
          <w:sz w:val="40"/>
          <w:szCs w:val="40"/>
          <w:u w:val="single"/>
        </w:rPr>
      </w:pPr>
    </w:p>
    <w:p w14:paraId="6F65048E" w14:textId="1302C965" w:rsidR="00AF3017" w:rsidRPr="00AF3017" w:rsidRDefault="00AF3017" w:rsidP="00AF3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F3017">
        <w:rPr>
          <w:rFonts w:ascii="Times New Roman" w:hAnsi="Times New Roman" w:cs="Times New Roman"/>
          <w:sz w:val="24"/>
          <w:szCs w:val="24"/>
        </w:rPr>
        <w:t xml:space="preserve">En matière de développement logiciel, il existe plusieurs sortes de méthodologie notamment la méthodologie Agile qui se veut progressive et repose essentiellement sur le client, la méthodologie itérative ; elle hérite de l’approche itérative de la méthodologie agile mais offre bien plus de flexibilité aux équipes de développeurs. La méthodologie en cascade quant à elle est caractérisée par sa rigueur car le développement se fait en sens unique il est donc impossible de revenir sur une étape précédente. </w:t>
      </w:r>
    </w:p>
    <w:p w14:paraId="64ED4901" w14:textId="54CD39B5" w:rsidR="00AF3017" w:rsidRDefault="00AF3017" w:rsidP="00AF3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F3017">
        <w:rPr>
          <w:rFonts w:ascii="Times New Roman" w:hAnsi="Times New Roman" w:cs="Times New Roman"/>
          <w:sz w:val="24"/>
          <w:szCs w:val="24"/>
        </w:rPr>
        <w:t>Ces différentes méthodologies sont mises en application à travers des langages de modélisation tels que UML qui offre une approche orienté objet, OMT semblable à UML de par l’approche orienté objet mais moins riche car le langage UML regroupe à lui seul trois langes de modélisations dont OMT et Merise plus ancien et orient relationnel.</w:t>
      </w:r>
    </w:p>
    <w:p w14:paraId="3A41BD7F" w14:textId="32B11697" w:rsidR="008921BD" w:rsidRDefault="00AF3017" w:rsidP="008921BD">
      <w:pPr>
        <w:shd w:val="clear" w:color="auto" w:fill="FFFFFF" w:themeFill="background1"/>
        <w:spacing w:line="240" w:lineRule="auto"/>
        <w:jc w:val="both"/>
        <w:rPr>
          <w:rFonts w:ascii="Times New Roman" w:hAnsi="Times New Roman" w:cs="Times New Roman"/>
          <w:sz w:val="24"/>
          <w:szCs w:val="24"/>
        </w:rPr>
      </w:pPr>
      <w:r w:rsidRPr="00AF3017">
        <w:rPr>
          <w:rFonts w:ascii="Times New Roman" w:hAnsi="Times New Roman" w:cs="Times New Roman"/>
          <w:sz w:val="24"/>
          <w:szCs w:val="24"/>
        </w:rPr>
        <w:t xml:space="preserve">    </w:t>
      </w:r>
      <w:r w:rsidRPr="008921BD">
        <w:rPr>
          <w:rFonts w:ascii="Times New Roman" w:hAnsi="Times New Roman" w:cs="Times New Roman"/>
          <w:sz w:val="24"/>
          <w:szCs w:val="24"/>
        </w:rPr>
        <w:t>Nous avons opté pour une méthodologie agile</w:t>
      </w:r>
      <w:r w:rsidR="008921BD" w:rsidRPr="008921BD">
        <w:rPr>
          <w:rFonts w:ascii="Times New Roman" w:hAnsi="Times New Roman" w:cs="Times New Roman"/>
          <w:sz w:val="24"/>
          <w:szCs w:val="24"/>
        </w:rPr>
        <w:t xml:space="preserve"> plus précisément la méthode scrum car elle nous permettra d’être très flexible dans la réalisation du projet afin de garantir une satisfaction maximale aux clients s mais aussi parce qu’elle basée sur le lange UML qui offre plusieurs axes d’analyse en matière de développement. </w:t>
      </w:r>
    </w:p>
    <w:p w14:paraId="5186FB67" w14:textId="77777777" w:rsidR="008921BD" w:rsidRPr="008921BD" w:rsidRDefault="008921BD" w:rsidP="008921BD">
      <w:pPr>
        <w:shd w:val="clear" w:color="auto" w:fill="FFFFFF" w:themeFill="background1"/>
        <w:spacing w:line="240" w:lineRule="auto"/>
        <w:jc w:val="both"/>
        <w:rPr>
          <w:rFonts w:ascii="Times New Roman" w:hAnsi="Times New Roman" w:cs="Times New Roman"/>
          <w:color w:val="4472C4" w:themeColor="accent1"/>
          <w:sz w:val="32"/>
          <w:szCs w:val="32"/>
        </w:rPr>
      </w:pPr>
    </w:p>
    <w:p w14:paraId="14B44237" w14:textId="15D7D221" w:rsidR="008921BD" w:rsidRDefault="008921BD" w:rsidP="008921BD">
      <w:pPr>
        <w:pStyle w:val="Paragraphedeliste"/>
        <w:numPr>
          <w:ilvl w:val="0"/>
          <w:numId w:val="29"/>
        </w:numPr>
        <w:shd w:val="clear" w:color="auto" w:fill="FFFFFF" w:themeFill="background1"/>
        <w:spacing w:line="240" w:lineRule="auto"/>
        <w:jc w:val="center"/>
        <w:rPr>
          <w:rFonts w:ascii="Times New Roman" w:hAnsi="Times New Roman" w:cs="Times New Roman"/>
          <w:color w:val="4472C4" w:themeColor="accent1"/>
          <w:sz w:val="32"/>
          <w:szCs w:val="32"/>
        </w:rPr>
      </w:pPr>
      <w:r w:rsidRPr="008921BD">
        <w:rPr>
          <w:rFonts w:ascii="Times New Roman" w:hAnsi="Times New Roman" w:cs="Times New Roman"/>
          <w:color w:val="4472C4" w:themeColor="accent1"/>
          <w:sz w:val="32"/>
          <w:szCs w:val="32"/>
        </w:rPr>
        <w:t>LA METHODE SCRUM</w:t>
      </w:r>
    </w:p>
    <w:p w14:paraId="06E14E61" w14:textId="6BA77336" w:rsidR="00AF3017" w:rsidRDefault="00AF3017" w:rsidP="008921BD">
      <w:pPr>
        <w:shd w:val="clear" w:color="auto" w:fill="FFFFFF" w:themeFill="background1"/>
        <w:spacing w:line="240" w:lineRule="auto"/>
        <w:jc w:val="both"/>
        <w:rPr>
          <w:rFonts w:ascii="Times New Roman" w:hAnsi="Times New Roman" w:cs="Times New Roman"/>
          <w:color w:val="4472C4" w:themeColor="accent1"/>
          <w:sz w:val="24"/>
          <w:szCs w:val="24"/>
          <w:u w:val="single"/>
        </w:rPr>
      </w:pPr>
    </w:p>
    <w:p w14:paraId="0E5E75D2" w14:textId="37CC8FA2" w:rsidR="00450936" w:rsidRPr="00450936" w:rsidRDefault="00450936" w:rsidP="00450936">
      <w:pPr>
        <w:pStyle w:val="Paragraphedeliste"/>
        <w:numPr>
          <w:ilvl w:val="0"/>
          <w:numId w:val="30"/>
        </w:numPr>
        <w:shd w:val="clear" w:color="auto" w:fill="FFFFFF" w:themeFill="background1"/>
        <w:spacing w:line="240" w:lineRule="auto"/>
        <w:jc w:val="both"/>
        <w:rPr>
          <w:rFonts w:ascii="Times New Roman" w:hAnsi="Times New Roman" w:cs="Times New Roman"/>
          <w:color w:val="4472C4" w:themeColor="accent1"/>
          <w:sz w:val="28"/>
          <w:szCs w:val="28"/>
        </w:rPr>
      </w:pPr>
      <w:r w:rsidRPr="00450936">
        <w:rPr>
          <w:rFonts w:ascii="Times New Roman" w:hAnsi="Times New Roman" w:cs="Times New Roman"/>
          <w:color w:val="4472C4" w:themeColor="accent1"/>
          <w:sz w:val="28"/>
          <w:szCs w:val="28"/>
        </w:rPr>
        <w:t>Définition</w:t>
      </w:r>
    </w:p>
    <w:p w14:paraId="7356817A" w14:textId="20468960" w:rsidR="00450936" w:rsidRDefault="00450936" w:rsidP="00450936">
      <w:pPr>
        <w:shd w:val="clear" w:color="auto" w:fill="FFFFFF" w:themeFill="background1"/>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50936">
        <w:rPr>
          <w:rFonts w:ascii="Times New Roman" w:hAnsi="Times New Roman" w:cs="Times New Roman"/>
          <w:color w:val="000000" w:themeColor="text1"/>
          <w:sz w:val="24"/>
          <w:szCs w:val="24"/>
        </w:rPr>
        <w:t>La méthode Scrum est un cadre de gestion de projet agile largement utilise dans le développement logiciel. Elle se concentre sur la collaboration, la flexibilité et la livraison itérative des produits.</w:t>
      </w:r>
    </w:p>
    <w:p w14:paraId="5DE04EA2" w14:textId="40BD15BD" w:rsidR="00450936" w:rsidRDefault="00450936" w:rsidP="00450936">
      <w:pPr>
        <w:pStyle w:val="Paragraphedeliste"/>
        <w:numPr>
          <w:ilvl w:val="0"/>
          <w:numId w:val="30"/>
        </w:numPr>
        <w:shd w:val="clear" w:color="auto" w:fill="FFFFFF" w:themeFill="background1"/>
        <w:spacing w:line="240" w:lineRule="auto"/>
        <w:jc w:val="both"/>
        <w:rPr>
          <w:rFonts w:ascii="Times New Roman" w:hAnsi="Times New Roman" w:cs="Times New Roman"/>
          <w:color w:val="4472C4" w:themeColor="accent1"/>
          <w:sz w:val="28"/>
          <w:szCs w:val="28"/>
        </w:rPr>
      </w:pPr>
      <w:r w:rsidRPr="00450936">
        <w:rPr>
          <w:rFonts w:ascii="Times New Roman" w:hAnsi="Times New Roman" w:cs="Times New Roman"/>
          <w:color w:val="4472C4" w:themeColor="accent1"/>
          <w:sz w:val="28"/>
          <w:szCs w:val="28"/>
        </w:rPr>
        <w:t>Caractéristiques</w:t>
      </w:r>
    </w:p>
    <w:p w14:paraId="0E1330A9" w14:textId="753E8C3B" w:rsidR="008B1943" w:rsidRDefault="008B1943" w:rsidP="008B1943">
      <w:pPr>
        <w:pStyle w:val="Paragraphedeliste"/>
        <w:shd w:val="clear" w:color="auto" w:fill="FFFFFF" w:themeFill="background1"/>
        <w:spacing w:line="240" w:lineRule="auto"/>
        <w:jc w:val="both"/>
        <w:rPr>
          <w:rFonts w:ascii="Times New Roman" w:hAnsi="Times New Roman" w:cs="Times New Roman"/>
          <w:color w:val="4472C4" w:themeColor="accent1"/>
          <w:sz w:val="24"/>
          <w:szCs w:val="24"/>
        </w:rPr>
      </w:pPr>
    </w:p>
    <w:p w14:paraId="5FE940C9" w14:textId="1350ECE5" w:rsidR="008B1943" w:rsidRDefault="008B1943" w:rsidP="008B1943">
      <w:pPr>
        <w:pStyle w:val="Paragraphedeliste"/>
        <w:numPr>
          <w:ilvl w:val="0"/>
          <w:numId w:val="32"/>
        </w:numPr>
        <w:shd w:val="clear" w:color="auto" w:fill="FFFFFF" w:themeFill="background1"/>
        <w:spacing w:line="240" w:lineRule="auto"/>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Flexibilité </w:t>
      </w:r>
    </w:p>
    <w:p w14:paraId="5ED08A7E" w14:textId="1CFC3359" w:rsidR="008B1943" w:rsidRPr="008B1943" w:rsidRDefault="008B1943" w:rsidP="008B1943">
      <w:pPr>
        <w:shd w:val="clear" w:color="auto" w:fill="FFFFFF" w:themeFill="background1"/>
        <w:spacing w:line="240" w:lineRule="auto"/>
        <w:jc w:val="both"/>
        <w:rPr>
          <w:rFonts w:ascii="Times New Roman" w:hAnsi="Times New Roman" w:cs="Times New Roman"/>
          <w:color w:val="4472C4" w:themeColor="accent1"/>
          <w:sz w:val="24"/>
          <w:szCs w:val="24"/>
        </w:rPr>
      </w:pPr>
      <w:r w:rsidRPr="008B1943">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    </w:t>
      </w:r>
      <w:r w:rsidRPr="008B1943">
        <w:rPr>
          <w:rFonts w:ascii="Times New Roman" w:hAnsi="Times New Roman" w:cs="Times New Roman"/>
          <w:sz w:val="24"/>
          <w:szCs w:val="24"/>
        </w:rPr>
        <w:t>La méthode Scrum est conçue pour être flexible et s'adapter aux changements. Les équipes Scrum travaillent par itérations courtes appelées sprints, ce qui leur permet de s'adapter rapidement aux besoins changeants du projet ou du client.</w:t>
      </w:r>
    </w:p>
    <w:p w14:paraId="497D92BC" w14:textId="77777777" w:rsidR="008B1943" w:rsidRPr="008B1943" w:rsidRDefault="008B1943" w:rsidP="008B1943">
      <w:pPr>
        <w:pStyle w:val="Paragraphedeliste"/>
        <w:shd w:val="clear" w:color="auto" w:fill="FFFFFF" w:themeFill="background1"/>
        <w:spacing w:line="240" w:lineRule="auto"/>
        <w:jc w:val="both"/>
        <w:rPr>
          <w:rFonts w:ascii="Times New Roman" w:hAnsi="Times New Roman" w:cs="Times New Roman"/>
          <w:color w:val="4472C4" w:themeColor="accent1"/>
          <w:sz w:val="24"/>
          <w:szCs w:val="24"/>
        </w:rPr>
      </w:pPr>
    </w:p>
    <w:p w14:paraId="59B23AE6" w14:textId="692858A3" w:rsidR="00450936" w:rsidRPr="002F1716" w:rsidRDefault="002F1716" w:rsidP="002F1716">
      <w:pPr>
        <w:pStyle w:val="Paragraphedeliste"/>
        <w:numPr>
          <w:ilvl w:val="0"/>
          <w:numId w:val="32"/>
        </w:numPr>
        <w:shd w:val="clear" w:color="auto" w:fill="FFFFFF" w:themeFill="background1"/>
        <w:spacing w:line="240" w:lineRule="auto"/>
        <w:jc w:val="both"/>
        <w:rPr>
          <w:rFonts w:ascii="Times New Roman" w:hAnsi="Times New Roman" w:cs="Times New Roman"/>
          <w:color w:val="4472C4" w:themeColor="accent1"/>
          <w:sz w:val="24"/>
          <w:szCs w:val="24"/>
        </w:rPr>
      </w:pPr>
      <w:r w:rsidRPr="002F1716">
        <w:rPr>
          <w:rFonts w:ascii="Times New Roman" w:hAnsi="Times New Roman" w:cs="Times New Roman"/>
          <w:color w:val="4472C4" w:themeColor="accent1"/>
          <w:sz w:val="24"/>
          <w:szCs w:val="24"/>
        </w:rPr>
        <w:t xml:space="preserve">Visibilité </w:t>
      </w:r>
    </w:p>
    <w:p w14:paraId="08F7B899" w14:textId="41FE9FBA" w:rsidR="002F1716" w:rsidRDefault="002F1716" w:rsidP="002F1716">
      <w:pPr>
        <w:shd w:val="clear" w:color="auto" w:fill="FFFFFF" w:themeFill="background1"/>
        <w:spacing w:line="240" w:lineRule="auto"/>
        <w:jc w:val="both"/>
        <w:rPr>
          <w:rFonts w:ascii="Times New Roman" w:hAnsi="Times New Roman" w:cs="Times New Roman"/>
          <w:color w:val="000000" w:themeColor="text1"/>
          <w:sz w:val="24"/>
          <w:szCs w:val="24"/>
        </w:rPr>
      </w:pPr>
      <w:r w:rsidRPr="002F1716">
        <w:rPr>
          <w:rFonts w:ascii="Times New Roman" w:hAnsi="Times New Roman" w:cs="Times New Roman"/>
          <w:color w:val="000000" w:themeColor="text1"/>
          <w:sz w:val="24"/>
          <w:szCs w:val="24"/>
        </w:rPr>
        <w:t xml:space="preserve">    Scrum offre une visibilité accrue sur le travail en cours. Chaque sprint produit un incrément de produit fonctionnel qui est examiné et testé par l'équipe et les parties prenantes. Cela permet aux parties prenantes de voir le progrès du projet et de fournir des commentaires réguliers.</w:t>
      </w:r>
    </w:p>
    <w:p w14:paraId="73A862EC" w14:textId="1DE7F6F7" w:rsidR="002F1716" w:rsidRDefault="002F1716" w:rsidP="002F1716">
      <w:pPr>
        <w:shd w:val="clear" w:color="auto" w:fill="FFFFFF" w:themeFill="background1"/>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293FEBC8" w14:textId="77777777" w:rsidR="002F1716" w:rsidRDefault="002F1716" w:rsidP="002F1716">
      <w:pPr>
        <w:pStyle w:val="Paragraphedeliste"/>
        <w:numPr>
          <w:ilvl w:val="0"/>
          <w:numId w:val="32"/>
        </w:numPr>
        <w:shd w:val="clear" w:color="auto" w:fill="FFFFFF" w:themeFill="background1"/>
        <w:spacing w:line="240" w:lineRule="auto"/>
        <w:jc w:val="both"/>
        <w:rPr>
          <w:rFonts w:ascii="Times New Roman" w:hAnsi="Times New Roman" w:cs="Times New Roman"/>
          <w:color w:val="4472C4" w:themeColor="accent1"/>
          <w:sz w:val="24"/>
          <w:szCs w:val="24"/>
        </w:rPr>
      </w:pPr>
      <w:r w:rsidRPr="002F1716">
        <w:rPr>
          <w:rFonts w:ascii="Times New Roman" w:hAnsi="Times New Roman" w:cs="Times New Roman"/>
          <w:color w:val="4472C4" w:themeColor="accent1"/>
          <w:sz w:val="24"/>
          <w:szCs w:val="24"/>
        </w:rPr>
        <w:t xml:space="preserve">Collaboration </w:t>
      </w:r>
    </w:p>
    <w:p w14:paraId="2722FC97" w14:textId="66A7758A" w:rsidR="002F1716" w:rsidRDefault="002F1716" w:rsidP="002F1716">
      <w:pPr>
        <w:shd w:val="clear" w:color="auto" w:fill="FFFFFF" w:themeFill="background1"/>
        <w:spacing w:line="240" w:lineRule="auto"/>
        <w:jc w:val="both"/>
        <w:rPr>
          <w:rFonts w:ascii="Times New Roman" w:hAnsi="Times New Roman" w:cs="Times New Roman"/>
          <w:sz w:val="24"/>
          <w:szCs w:val="24"/>
        </w:rPr>
      </w:pPr>
      <w:r w:rsidRPr="002F1716">
        <w:rPr>
          <w:rFonts w:ascii="Times New Roman" w:hAnsi="Times New Roman" w:cs="Times New Roman"/>
          <w:sz w:val="24"/>
          <w:szCs w:val="24"/>
        </w:rPr>
        <w:t xml:space="preserve">    Scrum encourage la collaboration entre les membres de l'équipe et les parties prenantes. Les équipes Scrum travaillent ensemble pour atteindre les objectifs du sprint, ce qui favorise la communication et la résolution de problèmes.</w:t>
      </w:r>
    </w:p>
    <w:p w14:paraId="6000B812" w14:textId="77777777" w:rsidR="002F1716" w:rsidRDefault="002F1716" w:rsidP="002F1716">
      <w:pPr>
        <w:pStyle w:val="Paragraphedeliste"/>
        <w:numPr>
          <w:ilvl w:val="0"/>
          <w:numId w:val="32"/>
        </w:numPr>
        <w:shd w:val="clear" w:color="auto" w:fill="FFFFFF" w:themeFill="background1"/>
        <w:spacing w:line="240" w:lineRule="auto"/>
        <w:jc w:val="both"/>
        <w:rPr>
          <w:rFonts w:ascii="Times New Roman" w:hAnsi="Times New Roman" w:cs="Times New Roman"/>
          <w:color w:val="4472C4" w:themeColor="accent1"/>
          <w:sz w:val="24"/>
          <w:szCs w:val="24"/>
        </w:rPr>
      </w:pPr>
      <w:r w:rsidRPr="002F1716">
        <w:rPr>
          <w:rFonts w:ascii="Times New Roman" w:hAnsi="Times New Roman" w:cs="Times New Roman"/>
          <w:color w:val="4472C4" w:themeColor="accent1"/>
          <w:sz w:val="24"/>
          <w:szCs w:val="24"/>
        </w:rPr>
        <w:lastRenderedPageBreak/>
        <w:t>Amélioration continue</w:t>
      </w:r>
    </w:p>
    <w:p w14:paraId="14A68A43" w14:textId="17D13C93" w:rsidR="002F1716" w:rsidRDefault="002F1716" w:rsidP="002F1716">
      <w:pPr>
        <w:shd w:val="clear" w:color="auto" w:fill="FFFFFF" w:themeFill="background1"/>
        <w:spacing w:line="240" w:lineRule="auto"/>
        <w:jc w:val="both"/>
        <w:rPr>
          <w:rFonts w:ascii="Times New Roman" w:hAnsi="Times New Roman" w:cs="Times New Roman"/>
          <w:sz w:val="24"/>
          <w:szCs w:val="24"/>
        </w:rPr>
      </w:pPr>
      <w:r w:rsidRPr="002F1716">
        <w:rPr>
          <w:rFonts w:ascii="Times New Roman" w:hAnsi="Times New Roman" w:cs="Times New Roman"/>
          <w:sz w:val="24"/>
          <w:szCs w:val="24"/>
        </w:rPr>
        <w:t xml:space="preserve">    Scrum encourage l'amélioration continue en permettant aux équipes de réfléchir et d'ajuster leur processus après chaque sprint. Cela permet aux équipes de s'adapter, de s'améliorer et d'optimiser leur processus de développement.</w:t>
      </w:r>
    </w:p>
    <w:p w14:paraId="4035FDBD" w14:textId="77777777" w:rsidR="001A7870" w:rsidRDefault="001A7870" w:rsidP="002F1716">
      <w:pPr>
        <w:shd w:val="clear" w:color="auto" w:fill="FFFFFF" w:themeFill="background1"/>
        <w:spacing w:line="240" w:lineRule="auto"/>
        <w:jc w:val="both"/>
        <w:rPr>
          <w:rFonts w:ascii="Times New Roman" w:hAnsi="Times New Roman" w:cs="Times New Roman"/>
          <w:sz w:val="24"/>
          <w:szCs w:val="24"/>
        </w:rPr>
      </w:pPr>
    </w:p>
    <w:p w14:paraId="269145CB" w14:textId="77777777" w:rsidR="001A7870" w:rsidRPr="001A7870" w:rsidRDefault="001A7870" w:rsidP="001A7870">
      <w:pPr>
        <w:pStyle w:val="Paragraphedeliste"/>
        <w:numPr>
          <w:ilvl w:val="0"/>
          <w:numId w:val="32"/>
        </w:numPr>
        <w:shd w:val="clear" w:color="auto" w:fill="FFFFFF" w:themeFill="background1"/>
        <w:spacing w:line="240" w:lineRule="auto"/>
        <w:jc w:val="both"/>
        <w:rPr>
          <w:rFonts w:ascii="Times New Roman" w:hAnsi="Times New Roman" w:cs="Times New Roman"/>
          <w:color w:val="4472C4" w:themeColor="accent1"/>
          <w:sz w:val="24"/>
          <w:szCs w:val="24"/>
        </w:rPr>
      </w:pPr>
      <w:r w:rsidRPr="001A7870">
        <w:rPr>
          <w:rFonts w:ascii="Times New Roman" w:hAnsi="Times New Roman" w:cs="Times New Roman"/>
          <w:color w:val="4472C4" w:themeColor="accent1"/>
          <w:sz w:val="24"/>
          <w:szCs w:val="24"/>
        </w:rPr>
        <w:t xml:space="preserve">Satisfaction du client </w:t>
      </w:r>
    </w:p>
    <w:p w14:paraId="1C9EDA22" w14:textId="67340F53" w:rsidR="001A7870" w:rsidRPr="001A7870" w:rsidRDefault="001A7870" w:rsidP="001A7870">
      <w:pPr>
        <w:shd w:val="clear" w:color="auto" w:fill="FFFFFF" w:themeFill="background1"/>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A7870">
        <w:rPr>
          <w:rFonts w:ascii="Times New Roman" w:hAnsi="Times New Roman" w:cs="Times New Roman"/>
          <w:sz w:val="24"/>
          <w:szCs w:val="24"/>
        </w:rPr>
        <w:t>Scrum place une grande importance sur la satisfaction du client. Les équipes Scrum travaillent en étroite collaboration avec les clients pour comprendre leurs besoins et leurs attentes, et pour s'assurer que le produit final répond à leurs besoins.</w:t>
      </w:r>
    </w:p>
    <w:p w14:paraId="15133A97" w14:textId="77777777" w:rsidR="002F1716" w:rsidRDefault="002F1716" w:rsidP="002F1716">
      <w:pPr>
        <w:shd w:val="clear" w:color="auto" w:fill="FFFFFF" w:themeFill="background1"/>
        <w:spacing w:line="240" w:lineRule="auto"/>
        <w:jc w:val="both"/>
        <w:rPr>
          <w:rFonts w:ascii="Times New Roman" w:hAnsi="Times New Roman" w:cs="Times New Roman"/>
          <w:color w:val="000000" w:themeColor="text1"/>
          <w:sz w:val="24"/>
          <w:szCs w:val="24"/>
        </w:rPr>
      </w:pPr>
    </w:p>
    <w:p w14:paraId="3D0911BF" w14:textId="582431EF" w:rsidR="002F1716" w:rsidRDefault="006117A7" w:rsidP="002F1716">
      <w:pPr>
        <w:shd w:val="clear" w:color="auto" w:fill="FFFFFF" w:themeFill="background1"/>
        <w:spacing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6D23B240" wp14:editId="4E857751">
                <wp:simplePos x="0" y="0"/>
                <wp:positionH relativeFrom="margin">
                  <wp:align>left</wp:align>
                </wp:positionH>
                <wp:positionV relativeFrom="paragraph">
                  <wp:posOffset>2472055</wp:posOffset>
                </wp:positionV>
                <wp:extent cx="2476500" cy="266700"/>
                <wp:effectExtent l="0" t="0" r="19050" b="19050"/>
                <wp:wrapNone/>
                <wp:docPr id="1303212198" name="Zone de texte 7"/>
                <wp:cNvGraphicFramePr/>
                <a:graphic xmlns:a="http://schemas.openxmlformats.org/drawingml/2006/main">
                  <a:graphicData uri="http://schemas.microsoft.com/office/word/2010/wordprocessingShape">
                    <wps:wsp>
                      <wps:cNvSpPr txBox="1"/>
                      <wps:spPr>
                        <a:xfrm>
                          <a:off x="0" y="0"/>
                          <a:ext cx="2476500" cy="266700"/>
                        </a:xfrm>
                        <a:prstGeom prst="rect">
                          <a:avLst/>
                        </a:prstGeom>
                        <a:solidFill>
                          <a:schemeClr val="lt1"/>
                        </a:solidFill>
                        <a:ln w="6350">
                          <a:solidFill>
                            <a:schemeClr val="bg1"/>
                          </a:solidFill>
                        </a:ln>
                      </wps:spPr>
                      <wps:txbx>
                        <w:txbxContent>
                          <w:p w14:paraId="33DC3563" w14:textId="143DEE6D" w:rsidR="00542D17" w:rsidRPr="006117A7" w:rsidRDefault="00542D17" w:rsidP="00542D17">
                            <w:pPr>
                              <w:jc w:val="center"/>
                              <w:rPr>
                                <w:rFonts w:ascii="Times New Roman" w:hAnsi="Times New Roman" w:cs="Times New Roman"/>
                                <w:color w:val="4472C4" w:themeColor="accent1"/>
                                <w:u w:val="single"/>
                              </w:rPr>
                            </w:pPr>
                            <w:r w:rsidRPr="006117A7">
                              <w:rPr>
                                <w:rFonts w:ascii="Times New Roman" w:hAnsi="Times New Roman" w:cs="Times New Roman"/>
                                <w:color w:val="4472C4" w:themeColor="accent1"/>
                                <w:u w:val="single"/>
                              </w:rPr>
                              <w:t>Figure : schéma de la méthode scrum</w:t>
                            </w:r>
                          </w:p>
                          <w:p w14:paraId="22623C9A" w14:textId="77777777" w:rsidR="00542D17" w:rsidRDefault="00542D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3B240" id="_x0000_t202" coordsize="21600,21600" o:spt="202" path="m,l,21600r21600,l21600,xe">
                <v:stroke joinstyle="miter"/>
                <v:path gradientshapeok="t" o:connecttype="rect"/>
              </v:shapetype>
              <v:shape id="Zone de texte 7" o:spid="_x0000_s1027" type="#_x0000_t202" style="position:absolute;left:0;text-align:left;margin-left:0;margin-top:194.65pt;width:195pt;height:2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" fillcolor="white [3201]" strokecolor="white [3212]" strokeweight=".5pt">
                <v:textbox>
                  <w:txbxContent>
                    <w:p w14:paraId="33DC3563" w14:textId="143DEE6D" w:rsidR="00542D17" w:rsidRPr="006117A7" w:rsidRDefault="00542D17" w:rsidP="00542D17">
                      <w:pPr>
                        <w:jc w:val="center"/>
                        <w:rPr>
                          <w:rFonts w:ascii="Times New Roman" w:hAnsi="Times New Roman" w:cs="Times New Roman"/>
                          <w:color w:val="4472C4" w:themeColor="accent1"/>
                          <w:u w:val="single"/>
                        </w:rPr>
                      </w:pPr>
                      <w:r w:rsidRPr="006117A7">
                        <w:rPr>
                          <w:rFonts w:ascii="Times New Roman" w:hAnsi="Times New Roman" w:cs="Times New Roman"/>
                          <w:color w:val="4472C4" w:themeColor="accent1"/>
                          <w:u w:val="single"/>
                        </w:rPr>
                        <w:t>Figure : schéma de la méthode scrum</w:t>
                      </w:r>
                    </w:p>
                    <w:p w14:paraId="22623C9A" w14:textId="77777777" w:rsidR="00542D17" w:rsidRDefault="00542D17"/>
                  </w:txbxContent>
                </v:textbox>
                <w10:wrap anchorx="margin"/>
              </v:shape>
            </w:pict>
          </mc:Fallback>
        </mc:AlternateContent>
      </w:r>
      <w:r w:rsidR="00542D17">
        <w:rPr>
          <w:rFonts w:ascii="Times New Roman" w:hAnsi="Times New Roman" w:cs="Times New Roman"/>
          <w:noProof/>
          <w:color w:val="000000" w:themeColor="text1"/>
          <w:sz w:val="24"/>
          <w:szCs w:val="24"/>
        </w:rPr>
        <w:drawing>
          <wp:inline distT="0" distB="0" distL="0" distR="0" wp14:anchorId="3AF03162" wp14:editId="07649D93">
            <wp:extent cx="5762625" cy="2466975"/>
            <wp:effectExtent l="0" t="0" r="9525" b="9525"/>
            <wp:docPr id="45534465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466975"/>
                    </a:xfrm>
                    <a:prstGeom prst="rect">
                      <a:avLst/>
                    </a:prstGeom>
                    <a:noFill/>
                    <a:ln>
                      <a:noFill/>
                    </a:ln>
                  </pic:spPr>
                </pic:pic>
              </a:graphicData>
            </a:graphic>
          </wp:inline>
        </w:drawing>
      </w:r>
    </w:p>
    <w:p w14:paraId="6535E72A" w14:textId="388B6EBE" w:rsidR="00542D17" w:rsidRDefault="00542D17" w:rsidP="00542D17">
      <w:pPr>
        <w:rPr>
          <w:rFonts w:ascii="Times New Roman" w:hAnsi="Times New Roman" w:cs="Times New Roman"/>
          <w:color w:val="000000" w:themeColor="text1"/>
          <w:sz w:val="24"/>
          <w:szCs w:val="24"/>
        </w:rPr>
      </w:pPr>
    </w:p>
    <w:p w14:paraId="66268C52" w14:textId="77777777" w:rsidR="00542D17" w:rsidRDefault="00542D17" w:rsidP="00542D17">
      <w:pPr>
        <w:rPr>
          <w:rFonts w:ascii="Times New Roman" w:hAnsi="Times New Roman" w:cs="Times New Roman"/>
          <w:sz w:val="24"/>
          <w:szCs w:val="24"/>
        </w:rPr>
      </w:pPr>
    </w:p>
    <w:p w14:paraId="4C2F9420" w14:textId="77777777" w:rsidR="00542D17" w:rsidRDefault="00542D17" w:rsidP="00542D17">
      <w:pPr>
        <w:rPr>
          <w:rFonts w:ascii="Times New Roman" w:hAnsi="Times New Roman" w:cs="Times New Roman"/>
          <w:sz w:val="24"/>
          <w:szCs w:val="24"/>
        </w:rPr>
      </w:pPr>
    </w:p>
    <w:p w14:paraId="5DE0A29A" w14:textId="77777777" w:rsidR="006117A7" w:rsidRDefault="006117A7" w:rsidP="00542D17">
      <w:pPr>
        <w:rPr>
          <w:rFonts w:ascii="Times New Roman" w:hAnsi="Times New Roman" w:cs="Times New Roman"/>
          <w:sz w:val="24"/>
          <w:szCs w:val="24"/>
        </w:rPr>
      </w:pPr>
    </w:p>
    <w:p w14:paraId="3C10C5A2" w14:textId="77777777" w:rsidR="006117A7" w:rsidRDefault="006117A7" w:rsidP="00542D17">
      <w:pPr>
        <w:rPr>
          <w:rFonts w:ascii="Times New Roman" w:hAnsi="Times New Roman" w:cs="Times New Roman"/>
          <w:sz w:val="24"/>
          <w:szCs w:val="24"/>
        </w:rPr>
      </w:pPr>
    </w:p>
    <w:p w14:paraId="007E1F49" w14:textId="77777777" w:rsidR="006117A7" w:rsidRDefault="006117A7" w:rsidP="00542D17">
      <w:pPr>
        <w:rPr>
          <w:rFonts w:ascii="Times New Roman" w:hAnsi="Times New Roman" w:cs="Times New Roman"/>
          <w:sz w:val="24"/>
          <w:szCs w:val="24"/>
        </w:rPr>
      </w:pPr>
    </w:p>
    <w:p w14:paraId="1765C4FC" w14:textId="77777777" w:rsidR="006117A7" w:rsidRDefault="006117A7" w:rsidP="00542D17">
      <w:pPr>
        <w:rPr>
          <w:rFonts w:ascii="Times New Roman" w:hAnsi="Times New Roman" w:cs="Times New Roman"/>
          <w:sz w:val="24"/>
          <w:szCs w:val="24"/>
        </w:rPr>
      </w:pPr>
    </w:p>
    <w:p w14:paraId="360B16E6" w14:textId="77777777" w:rsidR="006117A7" w:rsidRDefault="006117A7" w:rsidP="00542D17">
      <w:pPr>
        <w:rPr>
          <w:rFonts w:ascii="Times New Roman" w:hAnsi="Times New Roman" w:cs="Times New Roman"/>
          <w:sz w:val="24"/>
          <w:szCs w:val="24"/>
        </w:rPr>
      </w:pPr>
    </w:p>
    <w:p w14:paraId="06DAA32C" w14:textId="77777777" w:rsidR="006117A7" w:rsidRDefault="006117A7" w:rsidP="00542D17">
      <w:pPr>
        <w:rPr>
          <w:rFonts w:ascii="Times New Roman" w:hAnsi="Times New Roman" w:cs="Times New Roman"/>
          <w:sz w:val="24"/>
          <w:szCs w:val="24"/>
        </w:rPr>
      </w:pPr>
    </w:p>
    <w:p w14:paraId="37BF54FB" w14:textId="77777777" w:rsidR="006117A7" w:rsidRDefault="006117A7" w:rsidP="00542D17">
      <w:pPr>
        <w:rPr>
          <w:rFonts w:ascii="Times New Roman" w:hAnsi="Times New Roman" w:cs="Times New Roman"/>
          <w:sz w:val="24"/>
          <w:szCs w:val="24"/>
        </w:rPr>
      </w:pPr>
    </w:p>
    <w:p w14:paraId="28A970A0" w14:textId="77777777" w:rsidR="006117A7" w:rsidRDefault="006117A7" w:rsidP="00542D17">
      <w:pPr>
        <w:rPr>
          <w:rFonts w:ascii="Times New Roman" w:hAnsi="Times New Roman" w:cs="Times New Roman"/>
          <w:sz w:val="24"/>
          <w:szCs w:val="24"/>
        </w:rPr>
      </w:pPr>
    </w:p>
    <w:p w14:paraId="01CEA13A" w14:textId="77777777" w:rsidR="006117A7" w:rsidRDefault="006117A7" w:rsidP="00542D17">
      <w:pPr>
        <w:rPr>
          <w:rFonts w:ascii="Times New Roman" w:hAnsi="Times New Roman" w:cs="Times New Roman"/>
          <w:sz w:val="24"/>
          <w:szCs w:val="24"/>
        </w:rPr>
      </w:pPr>
    </w:p>
    <w:p w14:paraId="377956C8" w14:textId="77777777" w:rsidR="006117A7" w:rsidRDefault="006117A7" w:rsidP="00542D17">
      <w:pPr>
        <w:rPr>
          <w:rFonts w:ascii="Times New Roman" w:hAnsi="Times New Roman" w:cs="Times New Roman"/>
          <w:sz w:val="24"/>
          <w:szCs w:val="24"/>
        </w:rPr>
      </w:pPr>
    </w:p>
    <w:p w14:paraId="21ADE909" w14:textId="77777777" w:rsidR="006117A7" w:rsidRDefault="006117A7" w:rsidP="00542D17">
      <w:pPr>
        <w:rPr>
          <w:rFonts w:ascii="Times New Roman" w:hAnsi="Times New Roman" w:cs="Times New Roman"/>
          <w:sz w:val="24"/>
          <w:szCs w:val="24"/>
        </w:rPr>
      </w:pPr>
    </w:p>
    <w:p w14:paraId="3496A74C" w14:textId="77777777" w:rsidR="006117A7" w:rsidRDefault="006117A7" w:rsidP="00542D17">
      <w:pPr>
        <w:rPr>
          <w:rFonts w:ascii="Times New Roman" w:hAnsi="Times New Roman" w:cs="Times New Roman"/>
          <w:sz w:val="24"/>
          <w:szCs w:val="24"/>
        </w:rPr>
      </w:pPr>
    </w:p>
    <w:p w14:paraId="29071005" w14:textId="77777777" w:rsidR="006117A7" w:rsidRDefault="006117A7" w:rsidP="00542D17">
      <w:pPr>
        <w:rPr>
          <w:rFonts w:ascii="Times New Roman" w:hAnsi="Times New Roman" w:cs="Times New Roman"/>
          <w:sz w:val="24"/>
          <w:szCs w:val="24"/>
        </w:rPr>
      </w:pPr>
    </w:p>
    <w:p w14:paraId="4E25C65D" w14:textId="77777777" w:rsidR="006117A7" w:rsidRDefault="006117A7" w:rsidP="00542D17">
      <w:pPr>
        <w:rPr>
          <w:rFonts w:ascii="Times New Roman" w:hAnsi="Times New Roman" w:cs="Times New Roman"/>
          <w:sz w:val="24"/>
          <w:szCs w:val="24"/>
        </w:rPr>
      </w:pPr>
    </w:p>
    <w:p w14:paraId="6544958A" w14:textId="77777777" w:rsidR="006117A7" w:rsidRDefault="006117A7" w:rsidP="00542D17">
      <w:pPr>
        <w:rPr>
          <w:rFonts w:ascii="Times New Roman" w:hAnsi="Times New Roman" w:cs="Times New Roman"/>
          <w:sz w:val="24"/>
          <w:szCs w:val="24"/>
        </w:rPr>
      </w:pPr>
    </w:p>
    <w:p w14:paraId="419D1A9C" w14:textId="4720E5F7" w:rsidR="006117A7" w:rsidRDefault="006117A7" w:rsidP="00542D17">
      <w:pPr>
        <w:rPr>
          <w:rFonts w:ascii="Times New Roman" w:hAnsi="Times New Roman" w:cs="Times New Roman"/>
          <w:sz w:val="24"/>
          <w:szCs w:val="24"/>
        </w:rPr>
      </w:pPr>
    </w:p>
    <w:p w14:paraId="3F00A8CC" w14:textId="77777777" w:rsidR="006117A7" w:rsidRDefault="006117A7" w:rsidP="00542D17">
      <w:pPr>
        <w:rPr>
          <w:rFonts w:ascii="Times New Roman" w:hAnsi="Times New Roman" w:cs="Times New Roman"/>
          <w:sz w:val="24"/>
          <w:szCs w:val="24"/>
        </w:rPr>
      </w:pPr>
    </w:p>
    <w:p w14:paraId="35319C4C" w14:textId="77777777" w:rsidR="006117A7" w:rsidRDefault="006117A7" w:rsidP="00542D17">
      <w:pPr>
        <w:rPr>
          <w:rFonts w:ascii="Times New Roman" w:hAnsi="Times New Roman" w:cs="Times New Roman"/>
          <w:sz w:val="24"/>
          <w:szCs w:val="24"/>
        </w:rPr>
      </w:pPr>
    </w:p>
    <w:p w14:paraId="5458EF9A" w14:textId="77777777" w:rsidR="006117A7" w:rsidRDefault="006117A7" w:rsidP="00542D17">
      <w:pPr>
        <w:rPr>
          <w:rFonts w:ascii="Times New Roman" w:hAnsi="Times New Roman" w:cs="Times New Roman"/>
          <w:sz w:val="24"/>
          <w:szCs w:val="24"/>
        </w:rPr>
      </w:pPr>
    </w:p>
    <w:p w14:paraId="03448750" w14:textId="3DBEB030" w:rsidR="006117A7" w:rsidRDefault="006117A7" w:rsidP="00542D17">
      <w:pPr>
        <w:rPr>
          <w:rFonts w:ascii="Times New Roman" w:hAnsi="Times New Roman" w:cs="Times New Roman"/>
          <w:sz w:val="24"/>
          <w:szCs w:val="24"/>
        </w:rPr>
      </w:pPr>
      <w:r>
        <w:rPr>
          <w:rFonts w:ascii="Times New Roman" w:hAnsi="Times New Roman" w:cs="Times New Roman"/>
          <w:noProof/>
          <w:color w:val="4472C4" w:themeColor="accent1"/>
          <w:sz w:val="40"/>
          <w:szCs w:val="40"/>
        </w:rPr>
        <mc:AlternateContent>
          <mc:Choice Requires="wps">
            <w:drawing>
              <wp:anchor distT="0" distB="0" distL="114300" distR="114300" simplePos="0" relativeHeight="251663360" behindDoc="0" locked="0" layoutInCell="1" allowOverlap="1" wp14:anchorId="5779E8FE" wp14:editId="6D83DEF4">
                <wp:simplePos x="0" y="0"/>
                <wp:positionH relativeFrom="margin">
                  <wp:align>center</wp:align>
                </wp:positionH>
                <wp:positionV relativeFrom="margin">
                  <wp:align>center</wp:align>
                </wp:positionV>
                <wp:extent cx="5343525" cy="1905000"/>
                <wp:effectExtent l="38100" t="0" r="771525" b="95250"/>
                <wp:wrapSquare wrapText="bothSides"/>
                <wp:docPr id="1344382486" name="Parchemin : horizontal 3"/>
                <wp:cNvGraphicFramePr/>
                <a:graphic xmlns:a="http://schemas.openxmlformats.org/drawingml/2006/main">
                  <a:graphicData uri="http://schemas.microsoft.com/office/word/2010/wordprocessingShape">
                    <wps:wsp>
                      <wps:cNvSpPr/>
                      <wps:spPr>
                        <a:xfrm>
                          <a:off x="0" y="0"/>
                          <a:ext cx="5343525" cy="1905000"/>
                        </a:xfrm>
                        <a:prstGeom prst="horizontalScroll">
                          <a:avLst/>
                        </a:prstGeom>
                        <a:ln>
                          <a:solidFill>
                            <a:schemeClr val="accent1"/>
                          </a:solidFill>
                        </a:ln>
                        <a:effectLst>
                          <a:outerShdw blurRad="76200" dir="18900000" sy="23000" kx="-1200000" algn="bl" rotWithShape="0">
                            <a:prstClr val="black">
                              <a:alpha val="20000"/>
                            </a:prstClr>
                          </a:outerShdw>
                        </a:effectLst>
                      </wps:spPr>
                      <wps:style>
                        <a:lnRef idx="2">
                          <a:schemeClr val="accent6"/>
                        </a:lnRef>
                        <a:fillRef idx="1">
                          <a:schemeClr val="lt1"/>
                        </a:fillRef>
                        <a:effectRef idx="0">
                          <a:schemeClr val="accent6"/>
                        </a:effectRef>
                        <a:fontRef idx="minor">
                          <a:schemeClr val="dk1"/>
                        </a:fontRef>
                      </wps:style>
                      <wps:txbx>
                        <w:txbxContent>
                          <w:p w14:paraId="41BC42B5" w14:textId="1C14ACFA" w:rsidR="006117A7" w:rsidRPr="009F31C4" w:rsidRDefault="006117A7" w:rsidP="006117A7">
                            <w:pPr>
                              <w:jc w:val="center"/>
                              <w:rPr>
                                <w:rFonts w:ascii="Times New Roman" w:hAnsi="Times New Roman" w:cs="Times New Roman"/>
                                <w:color w:val="4472C4" w:themeColor="accent1"/>
                                <w:sz w:val="40"/>
                                <w:szCs w:val="40"/>
                              </w:rPr>
                            </w:pPr>
                            <w:r w:rsidRPr="009F31C4">
                              <w:rPr>
                                <w:rFonts w:ascii="Times New Roman" w:hAnsi="Times New Roman" w:cs="Times New Roman"/>
                                <w:b/>
                                <w:bCs/>
                                <w:color w:val="4472C4" w:themeColor="accent1"/>
                                <w:sz w:val="40"/>
                                <w:szCs w:val="40"/>
                              </w:rPr>
                              <w:t xml:space="preserve">CHAPITRE III </w:t>
                            </w:r>
                            <w:r w:rsidRPr="009F31C4">
                              <w:rPr>
                                <w:rFonts w:ascii="Times New Roman" w:hAnsi="Times New Roman" w:cs="Times New Roman"/>
                                <w:color w:val="4472C4" w:themeColor="accent1"/>
                                <w:sz w:val="40"/>
                                <w:szCs w:val="40"/>
                              </w:rPr>
                              <w:t xml:space="preserve">: </w:t>
                            </w:r>
                            <w:r w:rsidR="009F31C4" w:rsidRPr="009F31C4">
                              <w:rPr>
                                <w:rFonts w:ascii="Times New Roman" w:hAnsi="Times New Roman" w:cs="Times New Roman"/>
                                <w:b/>
                                <w:bCs/>
                                <w:color w:val="4472C4" w:themeColor="accent1"/>
                                <w:sz w:val="40"/>
                                <w:szCs w:val="40"/>
                              </w:rPr>
                              <w:t>ANALYSE ET CONCEPTION DE LA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79E8FE" id="_x0000_s1028" type="#_x0000_t98" style="position:absolute;margin-left:0;margin-top:0;width:420.75pt;height:150pt;z-index:251663360;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" fillcolor="white [3201]" strokecolor="#4472c4 [3204]" strokeweight="1pt">
                <v:stroke joinstyle="miter"/>
                <v:shadow on="t" type="perspective" color="black" opacity="13107f" origin="-.5,.5" offset="0,0" matrix=",-23853f,,15073f"/>
                <v:textbox>
                  <w:txbxContent>
                    <w:p w14:paraId="41BC42B5" w14:textId="1C14ACFA" w:rsidR="006117A7" w:rsidRPr="009F31C4" w:rsidRDefault="006117A7" w:rsidP="006117A7">
                      <w:pPr>
                        <w:jc w:val="center"/>
                        <w:rPr>
                          <w:rFonts w:ascii="Times New Roman" w:hAnsi="Times New Roman" w:cs="Times New Roman"/>
                          <w:color w:val="4472C4" w:themeColor="accent1"/>
                          <w:sz w:val="40"/>
                          <w:szCs w:val="40"/>
                        </w:rPr>
                      </w:pPr>
                      <w:r w:rsidRPr="009F31C4">
                        <w:rPr>
                          <w:rFonts w:ascii="Times New Roman" w:hAnsi="Times New Roman" w:cs="Times New Roman"/>
                          <w:b/>
                          <w:bCs/>
                          <w:color w:val="4472C4" w:themeColor="accent1"/>
                          <w:sz w:val="40"/>
                          <w:szCs w:val="40"/>
                        </w:rPr>
                        <w:t xml:space="preserve">CHAPITRE III </w:t>
                      </w:r>
                      <w:r w:rsidRPr="009F31C4">
                        <w:rPr>
                          <w:rFonts w:ascii="Times New Roman" w:hAnsi="Times New Roman" w:cs="Times New Roman"/>
                          <w:color w:val="4472C4" w:themeColor="accent1"/>
                          <w:sz w:val="40"/>
                          <w:szCs w:val="40"/>
                        </w:rPr>
                        <w:t xml:space="preserve">: </w:t>
                      </w:r>
                      <w:r w:rsidR="009F31C4" w:rsidRPr="009F31C4">
                        <w:rPr>
                          <w:rFonts w:ascii="Times New Roman" w:hAnsi="Times New Roman" w:cs="Times New Roman"/>
                          <w:b/>
                          <w:bCs/>
                          <w:color w:val="4472C4" w:themeColor="accent1"/>
                          <w:sz w:val="40"/>
                          <w:szCs w:val="40"/>
                        </w:rPr>
                        <w:t>ANALYSE ET CONCEPTION DE LA SOLUTION</w:t>
                      </w:r>
                    </w:p>
                  </w:txbxContent>
                </v:textbox>
                <w10:wrap type="square" anchorx="margin" anchory="margin"/>
              </v:shape>
            </w:pict>
          </mc:Fallback>
        </mc:AlternateContent>
      </w:r>
    </w:p>
    <w:p w14:paraId="661822CE" w14:textId="77777777" w:rsidR="009F31C4" w:rsidRPr="009F31C4" w:rsidRDefault="009F31C4" w:rsidP="009F31C4">
      <w:pPr>
        <w:rPr>
          <w:rFonts w:ascii="Times New Roman" w:hAnsi="Times New Roman" w:cs="Times New Roman"/>
          <w:sz w:val="24"/>
          <w:szCs w:val="24"/>
        </w:rPr>
      </w:pPr>
    </w:p>
    <w:p w14:paraId="551F4690" w14:textId="77777777" w:rsidR="009F31C4" w:rsidRPr="009F31C4" w:rsidRDefault="009F31C4" w:rsidP="009F31C4">
      <w:pPr>
        <w:rPr>
          <w:rFonts w:ascii="Times New Roman" w:hAnsi="Times New Roman" w:cs="Times New Roman"/>
          <w:sz w:val="24"/>
          <w:szCs w:val="24"/>
        </w:rPr>
      </w:pPr>
    </w:p>
    <w:p w14:paraId="3A4F8864" w14:textId="77777777" w:rsidR="009F31C4" w:rsidRPr="009F31C4" w:rsidRDefault="009F31C4" w:rsidP="009F31C4">
      <w:pPr>
        <w:rPr>
          <w:rFonts w:ascii="Times New Roman" w:hAnsi="Times New Roman" w:cs="Times New Roman"/>
          <w:sz w:val="24"/>
          <w:szCs w:val="24"/>
        </w:rPr>
      </w:pPr>
    </w:p>
    <w:p w14:paraId="0CBF9574" w14:textId="77777777" w:rsidR="009F31C4" w:rsidRPr="009F31C4" w:rsidRDefault="009F31C4" w:rsidP="009F31C4">
      <w:pPr>
        <w:rPr>
          <w:rFonts w:ascii="Times New Roman" w:hAnsi="Times New Roman" w:cs="Times New Roman"/>
          <w:sz w:val="24"/>
          <w:szCs w:val="24"/>
        </w:rPr>
      </w:pPr>
    </w:p>
    <w:p w14:paraId="0B1B9762" w14:textId="77777777" w:rsidR="009F31C4" w:rsidRDefault="009F31C4" w:rsidP="009F31C4">
      <w:pPr>
        <w:rPr>
          <w:rFonts w:ascii="Times New Roman" w:hAnsi="Times New Roman" w:cs="Times New Roman"/>
          <w:sz w:val="24"/>
          <w:szCs w:val="24"/>
        </w:rPr>
      </w:pPr>
    </w:p>
    <w:p w14:paraId="1F3718C2" w14:textId="77777777" w:rsidR="009F31C4" w:rsidRDefault="009F31C4" w:rsidP="009F31C4">
      <w:pPr>
        <w:rPr>
          <w:rFonts w:ascii="Times New Roman" w:hAnsi="Times New Roman" w:cs="Times New Roman"/>
          <w:sz w:val="24"/>
          <w:szCs w:val="24"/>
        </w:rPr>
      </w:pPr>
    </w:p>
    <w:p w14:paraId="4595744B" w14:textId="77777777" w:rsidR="009F31C4" w:rsidRDefault="009F31C4" w:rsidP="009F31C4">
      <w:pPr>
        <w:rPr>
          <w:rFonts w:ascii="Times New Roman" w:hAnsi="Times New Roman" w:cs="Times New Roman"/>
          <w:sz w:val="24"/>
          <w:szCs w:val="24"/>
        </w:rPr>
      </w:pPr>
    </w:p>
    <w:p w14:paraId="0A731576" w14:textId="77777777" w:rsidR="009F31C4" w:rsidRDefault="009F31C4" w:rsidP="009F31C4">
      <w:pPr>
        <w:rPr>
          <w:rFonts w:ascii="Times New Roman" w:hAnsi="Times New Roman" w:cs="Times New Roman"/>
          <w:sz w:val="24"/>
          <w:szCs w:val="24"/>
        </w:rPr>
      </w:pPr>
    </w:p>
    <w:p w14:paraId="4F3B453E" w14:textId="77777777" w:rsidR="009F31C4" w:rsidRDefault="009F31C4" w:rsidP="009F31C4">
      <w:pPr>
        <w:rPr>
          <w:rFonts w:ascii="Times New Roman" w:hAnsi="Times New Roman" w:cs="Times New Roman"/>
          <w:sz w:val="24"/>
          <w:szCs w:val="24"/>
        </w:rPr>
      </w:pPr>
    </w:p>
    <w:p w14:paraId="2D400ABC" w14:textId="77777777" w:rsidR="009F31C4" w:rsidRDefault="009F31C4" w:rsidP="009F31C4">
      <w:pPr>
        <w:rPr>
          <w:rFonts w:ascii="Times New Roman" w:hAnsi="Times New Roman" w:cs="Times New Roman"/>
          <w:sz w:val="24"/>
          <w:szCs w:val="24"/>
        </w:rPr>
      </w:pPr>
    </w:p>
    <w:p w14:paraId="53BDE170" w14:textId="77777777" w:rsidR="009F31C4" w:rsidRDefault="009F31C4" w:rsidP="009F31C4">
      <w:pPr>
        <w:rPr>
          <w:rFonts w:ascii="Times New Roman" w:hAnsi="Times New Roman" w:cs="Times New Roman"/>
          <w:sz w:val="24"/>
          <w:szCs w:val="24"/>
        </w:rPr>
      </w:pPr>
    </w:p>
    <w:p w14:paraId="2C0EEE17" w14:textId="77777777" w:rsidR="009F31C4" w:rsidRDefault="009F31C4" w:rsidP="009F31C4">
      <w:pPr>
        <w:rPr>
          <w:rFonts w:ascii="Times New Roman" w:hAnsi="Times New Roman" w:cs="Times New Roman"/>
          <w:sz w:val="24"/>
          <w:szCs w:val="24"/>
        </w:rPr>
      </w:pPr>
    </w:p>
    <w:p w14:paraId="0B0D05F6" w14:textId="77777777" w:rsidR="009F31C4" w:rsidRDefault="009F31C4" w:rsidP="009F31C4">
      <w:pPr>
        <w:rPr>
          <w:rFonts w:ascii="Times New Roman" w:hAnsi="Times New Roman" w:cs="Times New Roman"/>
          <w:sz w:val="24"/>
          <w:szCs w:val="24"/>
        </w:rPr>
      </w:pPr>
    </w:p>
    <w:p w14:paraId="70344C7C" w14:textId="77777777" w:rsidR="009F31C4" w:rsidRDefault="009F31C4" w:rsidP="009F31C4">
      <w:pPr>
        <w:rPr>
          <w:rFonts w:ascii="Times New Roman" w:hAnsi="Times New Roman" w:cs="Times New Roman"/>
          <w:sz w:val="24"/>
          <w:szCs w:val="24"/>
        </w:rPr>
      </w:pPr>
    </w:p>
    <w:p w14:paraId="0CD3CD47" w14:textId="26FC19AC" w:rsidR="009F31C4" w:rsidRPr="004E69DD" w:rsidRDefault="009F31C4" w:rsidP="004E69DD">
      <w:pPr>
        <w:jc w:val="center"/>
        <w:rPr>
          <w:rFonts w:ascii="Times New Roman" w:hAnsi="Times New Roman" w:cs="Times New Roman"/>
          <w:color w:val="4472C4" w:themeColor="accent1"/>
          <w:sz w:val="40"/>
          <w:szCs w:val="40"/>
          <w:u w:val="single"/>
        </w:rPr>
      </w:pPr>
      <w:r w:rsidRPr="004E69DD">
        <w:rPr>
          <w:rFonts w:ascii="Times New Roman" w:hAnsi="Times New Roman" w:cs="Times New Roman"/>
          <w:color w:val="4472C4" w:themeColor="accent1"/>
          <w:sz w:val="40"/>
          <w:szCs w:val="40"/>
          <w:u w:val="single"/>
        </w:rPr>
        <w:lastRenderedPageBreak/>
        <w:t>SECTION</w:t>
      </w:r>
      <w:r w:rsidR="004E69DD" w:rsidRPr="004E69DD">
        <w:rPr>
          <w:rFonts w:ascii="Times New Roman" w:hAnsi="Times New Roman" w:cs="Times New Roman"/>
          <w:color w:val="4472C4" w:themeColor="accent1"/>
          <w:sz w:val="40"/>
          <w:szCs w:val="40"/>
          <w:u w:val="single"/>
        </w:rPr>
        <w:t xml:space="preserve"> I : ANALYSE</w:t>
      </w:r>
    </w:p>
    <w:p w14:paraId="465A859C" w14:textId="77777777" w:rsidR="009F31C4" w:rsidRPr="009F31C4" w:rsidRDefault="009F31C4" w:rsidP="009F31C4">
      <w:pPr>
        <w:rPr>
          <w:rFonts w:ascii="Times New Roman" w:hAnsi="Times New Roman" w:cs="Times New Roman"/>
          <w:sz w:val="24"/>
          <w:szCs w:val="24"/>
        </w:rPr>
      </w:pPr>
    </w:p>
    <w:p w14:paraId="3F2F980B" w14:textId="77777777" w:rsidR="00616BD6" w:rsidRDefault="00616BD6" w:rsidP="00616BD6">
      <w:pPr>
        <w:pStyle w:val="Paragraphedeliste"/>
        <w:numPr>
          <w:ilvl w:val="0"/>
          <w:numId w:val="33"/>
        </w:numPr>
        <w:rPr>
          <w:rFonts w:ascii="Times New Roman" w:hAnsi="Times New Roman" w:cs="Times New Roman"/>
          <w:color w:val="4472C4" w:themeColor="accent1"/>
          <w:sz w:val="32"/>
          <w:szCs w:val="32"/>
        </w:rPr>
      </w:pPr>
      <w:r w:rsidRPr="00616BD6">
        <w:rPr>
          <w:rFonts w:ascii="Times New Roman" w:hAnsi="Times New Roman" w:cs="Times New Roman"/>
          <w:color w:val="4472C4" w:themeColor="accent1"/>
          <w:sz w:val="32"/>
          <w:szCs w:val="32"/>
        </w:rPr>
        <w:t>ETUDE DE L’EXISTANT</w:t>
      </w:r>
    </w:p>
    <w:p w14:paraId="605C190C" w14:textId="62040831" w:rsidR="00616BD6" w:rsidRDefault="00616BD6" w:rsidP="00616BD6">
      <w:r>
        <w:t xml:space="preserve">Toutes les entreprises offrant des services de foire et loisirs des </w:t>
      </w:r>
      <w:r w:rsidR="00FC5779">
        <w:t>personnes ont</w:t>
      </w:r>
      <w:r>
        <w:t xml:space="preserve"> chacune leur degré de digitalisation. Pour notre analyse, nous porterons notre attention sur la FOIRE DE TOURS et DisneylandParis.</w:t>
      </w:r>
    </w:p>
    <w:p w14:paraId="6C7B9AFB" w14:textId="1003E1C8" w:rsidR="00FC5779" w:rsidRDefault="00FC5779" w:rsidP="00FC5779">
      <w:pPr>
        <w:pStyle w:val="Paragraphedeliste"/>
        <w:numPr>
          <w:ilvl w:val="0"/>
          <w:numId w:val="34"/>
        </w:numPr>
        <w:rPr>
          <w:rFonts w:ascii="Times New Roman" w:hAnsi="Times New Roman" w:cs="Times New Roman"/>
          <w:color w:val="4472C4" w:themeColor="accent1"/>
          <w:sz w:val="28"/>
          <w:szCs w:val="28"/>
        </w:rPr>
      </w:pPr>
      <w:r w:rsidRPr="00FC5779">
        <w:rPr>
          <w:rFonts w:ascii="Times New Roman" w:hAnsi="Times New Roman" w:cs="Times New Roman"/>
          <w:color w:val="4472C4" w:themeColor="accent1"/>
          <w:sz w:val="28"/>
          <w:szCs w:val="28"/>
        </w:rPr>
        <w:t>DisneyLand-Paris</w:t>
      </w:r>
    </w:p>
    <w:p w14:paraId="17F5C6FF" w14:textId="085E4FA8" w:rsidR="00427CFE" w:rsidRDefault="00427CFE" w:rsidP="00A01725">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Pr="00427CFE">
        <w:rPr>
          <w:rFonts w:ascii="Times New Roman" w:hAnsi="Times New Roman" w:cs="Times New Roman"/>
          <w:color w:val="212121"/>
          <w:sz w:val="24"/>
          <w:szCs w:val="24"/>
          <w:shd w:val="clear" w:color="auto" w:fill="FFFFFF"/>
        </w:rPr>
        <w:t>DisneyLand-Paris Cree le 12 avril 1992, Euro Disneyland (par la suite rebaptisé Disneyland Paris) ouvre ses portes en Seine-et-Marne, à Marne-la-Vallée. Euro Disneyland est le premier parc d'attractions ouvert en Europe par les héritiers de Walt Disney et est l’une des plus grandes foires au monde</w:t>
      </w:r>
      <w:r>
        <w:rPr>
          <w:rFonts w:ascii="Times New Roman" w:hAnsi="Times New Roman" w:cs="Times New Roman"/>
          <w:color w:val="212121"/>
          <w:sz w:val="24"/>
          <w:szCs w:val="24"/>
          <w:shd w:val="clear" w:color="auto" w:fill="FFFFFF"/>
        </w:rPr>
        <w:t>.</w:t>
      </w:r>
    </w:p>
    <w:p w14:paraId="3B594A33" w14:textId="6EB612B4" w:rsidR="00427CFE" w:rsidRPr="00427CFE" w:rsidRDefault="00427CFE" w:rsidP="00A01725">
      <w:pPr>
        <w:jc w:val="both"/>
        <w:rPr>
          <w:rFonts w:ascii="Times New Roman" w:hAnsi="Times New Roman" w:cs="Times New Roman"/>
          <w:color w:val="4472C4" w:themeColor="accent1"/>
          <w:sz w:val="24"/>
          <w:szCs w:val="24"/>
        </w:rPr>
      </w:pPr>
      <w:r>
        <w:rPr>
          <w:rFonts w:ascii="Times New Roman" w:hAnsi="Times New Roman" w:cs="Times New Roman"/>
          <w:color w:val="212121"/>
          <w:sz w:val="24"/>
          <w:szCs w:val="24"/>
          <w:shd w:val="clear" w:color="auto" w:fill="FFFFFF"/>
        </w:rPr>
        <w:t xml:space="preserve">    </w:t>
      </w:r>
      <w:bookmarkStart w:id="0" w:name="_Hlk140251189"/>
      <w:r w:rsidRPr="00427CFE">
        <w:rPr>
          <w:rFonts w:ascii="Times New Roman" w:hAnsi="Times New Roman" w:cs="Times New Roman"/>
          <w:sz w:val="24"/>
          <w:szCs w:val="24"/>
        </w:rPr>
        <w:t>En ce qui concerne sa digitalisation, l’entreprise dispose d’un site internet, et d’une application mobile. Cette dernière offre les fonctionnalités suivantes :</w:t>
      </w:r>
      <w:bookmarkEnd w:id="0"/>
    </w:p>
    <w:p w14:paraId="51B8F4BE" w14:textId="13C6A259" w:rsidR="009F31C4" w:rsidRDefault="00247B14" w:rsidP="00427CFE">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Acheter et conserver vos Billets</w:t>
      </w:r>
    </w:p>
    <w:p w14:paraId="5EB0E966" w14:textId="63945EE0" w:rsidR="00247B14" w:rsidRDefault="00247B14" w:rsidP="00427CFE">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Consulter les temps d’attente aux attractions et horaire des spectacle </w:t>
      </w:r>
    </w:p>
    <w:p w14:paraId="6A49E417" w14:textId="4852229F" w:rsidR="00247B14" w:rsidRDefault="00247B14" w:rsidP="00427CFE">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 xml:space="preserve">Réserver vos différentes places pour les attractions </w:t>
      </w:r>
    </w:p>
    <w:p w14:paraId="09FFD923" w14:textId="724ECCD6" w:rsidR="00247B14" w:rsidRDefault="00247B14" w:rsidP="00427CFE">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 xml:space="preserve">La mise </w:t>
      </w:r>
      <w:r w:rsidR="00CE353E">
        <w:rPr>
          <w:rFonts w:ascii="Times New Roman" w:hAnsi="Times New Roman" w:cs="Times New Roman"/>
          <w:sz w:val="24"/>
          <w:szCs w:val="24"/>
        </w:rPr>
        <w:t>à</w:t>
      </w:r>
      <w:r>
        <w:rPr>
          <w:rFonts w:ascii="Times New Roman" w:hAnsi="Times New Roman" w:cs="Times New Roman"/>
          <w:sz w:val="24"/>
          <w:szCs w:val="24"/>
        </w:rPr>
        <w:t xml:space="preserve"> jour des nouvelles </w:t>
      </w:r>
    </w:p>
    <w:p w14:paraId="778BFB21" w14:textId="1865762C" w:rsidR="00247B14" w:rsidRDefault="00247B14" w:rsidP="00427CFE">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Etc…</w:t>
      </w:r>
    </w:p>
    <w:p w14:paraId="3218569A" w14:textId="27813175" w:rsidR="00247B14" w:rsidRPr="00247B14" w:rsidRDefault="00A859DE" w:rsidP="00247B1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2530B9B" wp14:editId="4CC77F94">
                <wp:simplePos x="0" y="0"/>
                <wp:positionH relativeFrom="column">
                  <wp:posOffset>100330</wp:posOffset>
                </wp:positionH>
                <wp:positionV relativeFrom="paragraph">
                  <wp:posOffset>3738880</wp:posOffset>
                </wp:positionV>
                <wp:extent cx="3876675" cy="304800"/>
                <wp:effectExtent l="0" t="0" r="9525" b="0"/>
                <wp:wrapNone/>
                <wp:docPr id="485528318" name="Zone de texte 13"/>
                <wp:cNvGraphicFramePr/>
                <a:graphic xmlns:a="http://schemas.openxmlformats.org/drawingml/2006/main">
                  <a:graphicData uri="http://schemas.microsoft.com/office/word/2010/wordprocessingShape">
                    <wps:wsp>
                      <wps:cNvSpPr txBox="1"/>
                      <wps:spPr>
                        <a:xfrm>
                          <a:off x="0" y="0"/>
                          <a:ext cx="3876675" cy="304800"/>
                        </a:xfrm>
                        <a:prstGeom prst="rect">
                          <a:avLst/>
                        </a:prstGeom>
                        <a:solidFill>
                          <a:schemeClr val="lt1"/>
                        </a:solidFill>
                        <a:ln w="6350">
                          <a:noFill/>
                        </a:ln>
                      </wps:spPr>
                      <wps:txbx>
                        <w:txbxContent>
                          <w:p w14:paraId="7F207799" w14:textId="4F3C7EBC" w:rsidR="00A859DE" w:rsidRPr="00A859DE" w:rsidRDefault="00A859DE" w:rsidP="00A01725">
                            <w:pPr>
                              <w:jc w:val="center"/>
                              <w:rPr>
                                <w:rFonts w:ascii="Times New Roman" w:hAnsi="Times New Roman" w:cs="Times New Roman"/>
                                <w:color w:val="4472C4" w:themeColor="accent1"/>
                                <w:u w:val="single"/>
                              </w:rPr>
                            </w:pPr>
                            <w:r w:rsidRPr="00A859DE">
                              <w:rPr>
                                <w:rFonts w:ascii="Times New Roman" w:hAnsi="Times New Roman" w:cs="Times New Roman"/>
                                <w:color w:val="4472C4" w:themeColor="accent1"/>
                                <w:u w:val="single"/>
                              </w:rPr>
                              <w:t>Figure : Quelques interfaces de l'application DisneyLand-Paris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530B9B" id="Zone de texte 13" o:spid="_x0000_s1029" type="#_x0000_t202" style="position:absolute;margin-left:7.9pt;margin-top:294.4pt;width:305.25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" fillcolor="white [3201]" stroked="f" strokeweight=".5pt">
                <v:textbox>
                  <w:txbxContent>
                    <w:p w14:paraId="7F207799" w14:textId="4F3C7EBC" w:rsidR="00A859DE" w:rsidRPr="00A859DE" w:rsidRDefault="00A859DE" w:rsidP="00A01725">
                      <w:pPr>
                        <w:jc w:val="center"/>
                        <w:rPr>
                          <w:rFonts w:ascii="Times New Roman" w:hAnsi="Times New Roman" w:cs="Times New Roman"/>
                          <w:color w:val="4472C4" w:themeColor="accent1"/>
                          <w:u w:val="single"/>
                        </w:rPr>
                      </w:pPr>
                      <w:r w:rsidRPr="00A859DE">
                        <w:rPr>
                          <w:rFonts w:ascii="Times New Roman" w:hAnsi="Times New Roman" w:cs="Times New Roman"/>
                          <w:color w:val="4472C4" w:themeColor="accent1"/>
                          <w:u w:val="single"/>
                        </w:rPr>
                        <w:t>Figure : Quelques interfaces de l'application DisneyLand-Paris</w:t>
                      </w:r>
                    </w:p>
                  </w:txbxContent>
                </v:textbox>
              </v:shape>
            </w:pict>
          </mc:Fallback>
        </mc:AlternateContent>
      </w:r>
      <w:r>
        <w:rPr>
          <w:rFonts w:ascii="Times New Roman" w:hAnsi="Times New Roman" w:cs="Times New Roman"/>
          <w:noProof/>
          <w:sz w:val="24"/>
          <w:szCs w:val="24"/>
        </w:rPr>
        <w:drawing>
          <wp:anchor distT="0" distB="0" distL="114300" distR="114300" simplePos="0" relativeHeight="251665408" behindDoc="0" locked="0" layoutInCell="1" allowOverlap="1" wp14:anchorId="211BB83B" wp14:editId="5BD78B6A">
            <wp:simplePos x="0" y="0"/>
            <wp:positionH relativeFrom="margin">
              <wp:posOffset>3427095</wp:posOffset>
            </wp:positionH>
            <wp:positionV relativeFrom="margin">
              <wp:posOffset>4484370</wp:posOffset>
            </wp:positionV>
            <wp:extent cx="1847850" cy="3524250"/>
            <wp:effectExtent l="0" t="0" r="0" b="0"/>
            <wp:wrapSquare wrapText="bothSides"/>
            <wp:docPr id="85699367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7850" cy="352425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569A55B4" wp14:editId="5BA808E2">
            <wp:simplePos x="0" y="0"/>
            <wp:positionH relativeFrom="margin">
              <wp:posOffset>133350</wp:posOffset>
            </wp:positionH>
            <wp:positionV relativeFrom="paragraph">
              <wp:posOffset>14605</wp:posOffset>
            </wp:positionV>
            <wp:extent cx="1476375" cy="3522980"/>
            <wp:effectExtent l="0" t="0" r="9525" b="1270"/>
            <wp:wrapSquare wrapText="bothSides"/>
            <wp:docPr id="143589529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375" cy="3522980"/>
                    </a:xfrm>
                    <a:prstGeom prst="rect">
                      <a:avLst/>
                    </a:prstGeom>
                    <a:noFill/>
                    <a:ln>
                      <a:noFill/>
                    </a:ln>
                  </pic:spPr>
                </pic:pic>
              </a:graphicData>
            </a:graphic>
            <wp14:sizeRelH relativeFrom="margin">
              <wp14:pctWidth>0</wp14:pctWidth>
            </wp14:sizeRelH>
          </wp:anchor>
        </w:drawing>
      </w:r>
      <w:r>
        <w:rPr>
          <w:rFonts w:ascii="Times New Roman" w:hAnsi="Times New Roman" w:cs="Times New Roman"/>
          <w:noProof/>
          <w:sz w:val="24"/>
          <w:szCs w:val="24"/>
        </w:rPr>
        <w:drawing>
          <wp:inline distT="0" distB="0" distL="0" distR="0" wp14:anchorId="0CBF46CB" wp14:editId="66B12579">
            <wp:extent cx="1485900" cy="3524249"/>
            <wp:effectExtent l="0" t="0" r="0" b="635"/>
            <wp:docPr id="38179270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3524249"/>
                    </a:xfrm>
                    <a:prstGeom prst="rect">
                      <a:avLst/>
                    </a:prstGeom>
                    <a:noFill/>
                    <a:ln>
                      <a:noFill/>
                    </a:ln>
                  </pic:spPr>
                </pic:pic>
              </a:graphicData>
            </a:graphic>
          </wp:inline>
        </w:drawing>
      </w:r>
      <w:r>
        <w:rPr>
          <w:rFonts w:ascii="Times New Roman" w:hAnsi="Times New Roman" w:cs="Times New Roman"/>
          <w:sz w:val="24"/>
          <w:szCs w:val="24"/>
        </w:rPr>
        <w:br w:type="textWrapping" w:clear="all"/>
      </w:r>
    </w:p>
    <w:p w14:paraId="5DE08C25" w14:textId="77777777" w:rsidR="009F31C4" w:rsidRDefault="009F31C4" w:rsidP="009F31C4">
      <w:pPr>
        <w:rPr>
          <w:rFonts w:ascii="Times New Roman" w:hAnsi="Times New Roman" w:cs="Times New Roman"/>
          <w:sz w:val="24"/>
          <w:szCs w:val="24"/>
        </w:rPr>
      </w:pPr>
    </w:p>
    <w:p w14:paraId="7F21AD63" w14:textId="77777777" w:rsidR="00A01725" w:rsidRDefault="00A01725" w:rsidP="009F31C4">
      <w:pPr>
        <w:rPr>
          <w:rFonts w:ascii="Times New Roman" w:hAnsi="Times New Roman" w:cs="Times New Roman"/>
          <w:sz w:val="24"/>
          <w:szCs w:val="24"/>
        </w:rPr>
      </w:pPr>
    </w:p>
    <w:p w14:paraId="56A51BCC" w14:textId="67E858FE" w:rsidR="00A01725" w:rsidRDefault="00A01725" w:rsidP="00A01725">
      <w:pPr>
        <w:pStyle w:val="Paragraphedeliste"/>
        <w:numPr>
          <w:ilvl w:val="0"/>
          <w:numId w:val="34"/>
        </w:numPr>
        <w:rPr>
          <w:rFonts w:ascii="Times New Roman" w:hAnsi="Times New Roman" w:cs="Times New Roman"/>
          <w:color w:val="4472C4" w:themeColor="accent1"/>
          <w:sz w:val="28"/>
          <w:szCs w:val="28"/>
        </w:rPr>
      </w:pPr>
      <w:r w:rsidRPr="00A01725">
        <w:rPr>
          <w:rFonts w:ascii="Times New Roman" w:hAnsi="Times New Roman" w:cs="Times New Roman"/>
          <w:color w:val="4472C4" w:themeColor="accent1"/>
          <w:sz w:val="28"/>
          <w:szCs w:val="28"/>
        </w:rPr>
        <w:lastRenderedPageBreak/>
        <w:t>Foire de tours</w:t>
      </w:r>
      <w:r>
        <w:rPr>
          <w:rFonts w:ascii="Times New Roman" w:hAnsi="Times New Roman" w:cs="Times New Roman"/>
          <w:color w:val="4472C4" w:themeColor="accent1"/>
          <w:sz w:val="28"/>
          <w:szCs w:val="28"/>
        </w:rPr>
        <w:t xml:space="preserve"> 2023</w:t>
      </w:r>
    </w:p>
    <w:p w14:paraId="5421CC32" w14:textId="23F02320" w:rsidR="00A01725" w:rsidRDefault="00A01725" w:rsidP="00A01725">
      <w:pPr>
        <w:shd w:val="clear" w:color="auto" w:fill="FFFFFF"/>
        <w:spacing w:after="0" w:line="240" w:lineRule="auto"/>
        <w:jc w:val="both"/>
        <w:rPr>
          <w:rFonts w:ascii="Times New Roman" w:eastAsia="Times New Roman" w:hAnsi="Times New Roman" w:cs="Times New Roman"/>
          <w:color w:val="202124"/>
          <w:sz w:val="24"/>
          <w:szCs w:val="24"/>
          <w:lang w:eastAsia="fr-FR"/>
        </w:rPr>
      </w:pPr>
      <w:r>
        <w:rPr>
          <w:rFonts w:ascii="Times New Roman" w:eastAsia="Times New Roman" w:hAnsi="Times New Roman" w:cs="Times New Roman"/>
          <w:color w:val="040C28"/>
          <w:sz w:val="24"/>
          <w:szCs w:val="24"/>
          <w:lang w:eastAsia="fr-FR"/>
        </w:rPr>
        <w:t xml:space="preserve">    La foire de tour est </w:t>
      </w:r>
      <w:r w:rsidRPr="00A01725">
        <w:rPr>
          <w:rFonts w:ascii="Times New Roman" w:eastAsia="Times New Roman" w:hAnsi="Times New Roman" w:cs="Times New Roman"/>
          <w:color w:val="040C28"/>
          <w:sz w:val="24"/>
          <w:szCs w:val="24"/>
          <w:lang w:eastAsia="fr-FR"/>
        </w:rPr>
        <w:t>le plus grand salon commercial de la région</w:t>
      </w:r>
      <w:r>
        <w:rPr>
          <w:rFonts w:ascii="Times New Roman" w:eastAsia="Times New Roman" w:hAnsi="Times New Roman" w:cs="Times New Roman"/>
          <w:color w:val="040C28"/>
          <w:sz w:val="24"/>
          <w:szCs w:val="24"/>
          <w:lang w:eastAsia="fr-FR"/>
        </w:rPr>
        <w:t xml:space="preserve"> de tours</w:t>
      </w:r>
      <w:r w:rsidRPr="00A01725">
        <w:rPr>
          <w:rFonts w:ascii="Times New Roman" w:eastAsia="Times New Roman" w:hAnsi="Times New Roman" w:cs="Times New Roman"/>
          <w:color w:val="040C28"/>
          <w:sz w:val="24"/>
          <w:szCs w:val="24"/>
          <w:lang w:eastAsia="fr-FR"/>
        </w:rPr>
        <w:t>, et même la 5ème plus grande foire de France avec 50 000 m² de surfaces commercialisées</w:t>
      </w:r>
      <w:r w:rsidRPr="00A01725">
        <w:rPr>
          <w:rFonts w:ascii="Times New Roman" w:eastAsia="Times New Roman" w:hAnsi="Times New Roman" w:cs="Times New Roman"/>
          <w:color w:val="202124"/>
          <w:sz w:val="24"/>
          <w:szCs w:val="24"/>
          <w:lang w:eastAsia="fr-FR"/>
        </w:rPr>
        <w:t>. Jardin, piscine, mobilier, décoration, loisir…</w:t>
      </w:r>
    </w:p>
    <w:p w14:paraId="7D34A694" w14:textId="77777777" w:rsidR="00A01725" w:rsidRDefault="00A01725" w:rsidP="00A01725">
      <w:pPr>
        <w:shd w:val="clear" w:color="auto" w:fill="FFFFFF"/>
        <w:spacing w:after="0" w:line="240" w:lineRule="auto"/>
        <w:rPr>
          <w:rFonts w:ascii="Times New Roman" w:eastAsia="Times New Roman" w:hAnsi="Times New Roman" w:cs="Times New Roman"/>
          <w:color w:val="202124"/>
          <w:sz w:val="24"/>
          <w:szCs w:val="24"/>
          <w:lang w:eastAsia="fr-FR"/>
        </w:rPr>
      </w:pPr>
    </w:p>
    <w:p w14:paraId="376EC0B3" w14:textId="7A33757A" w:rsidR="00A01725" w:rsidRDefault="00A01725" w:rsidP="00A01725">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27CFE">
        <w:rPr>
          <w:rFonts w:ascii="Times New Roman" w:hAnsi="Times New Roman" w:cs="Times New Roman"/>
          <w:sz w:val="24"/>
          <w:szCs w:val="24"/>
        </w:rPr>
        <w:t>En ce qui concerne sa digitalisation, l’entreprise dispose d’un site internet, et d’une application mobile. Cette dernière offre les fonctionnalités suivantes :</w:t>
      </w:r>
    </w:p>
    <w:p w14:paraId="533B3F57" w14:textId="77777777" w:rsidR="00A01725" w:rsidRDefault="00A01725" w:rsidP="00A01725">
      <w:pPr>
        <w:shd w:val="clear" w:color="auto" w:fill="FFFFFF"/>
        <w:spacing w:after="0" w:line="240" w:lineRule="auto"/>
        <w:jc w:val="both"/>
        <w:rPr>
          <w:rFonts w:ascii="Times New Roman" w:hAnsi="Times New Roman" w:cs="Times New Roman"/>
          <w:sz w:val="24"/>
          <w:szCs w:val="24"/>
        </w:rPr>
      </w:pPr>
    </w:p>
    <w:p w14:paraId="4BD7864F" w14:textId="77777777" w:rsidR="00A01725" w:rsidRDefault="00A01725" w:rsidP="00A01725">
      <w:pPr>
        <w:pStyle w:val="Paragraphedeliste"/>
        <w:numPr>
          <w:ilvl w:val="0"/>
          <w:numId w:val="36"/>
        </w:numPr>
        <w:shd w:val="clear" w:color="auto" w:fill="FFFFFF"/>
        <w:spacing w:after="0" w:line="240" w:lineRule="auto"/>
        <w:jc w:val="both"/>
        <w:rPr>
          <w:rFonts w:ascii="Times New Roman" w:eastAsia="Times New Roman" w:hAnsi="Times New Roman" w:cs="Times New Roman"/>
          <w:color w:val="202124"/>
          <w:sz w:val="24"/>
          <w:szCs w:val="24"/>
          <w:lang w:val="fr-CM" w:eastAsia="fr-FR"/>
        </w:rPr>
      </w:pPr>
      <w:r>
        <w:rPr>
          <w:rFonts w:ascii="Times New Roman" w:eastAsia="Times New Roman" w:hAnsi="Times New Roman" w:cs="Times New Roman"/>
          <w:color w:val="202124"/>
          <w:sz w:val="24"/>
          <w:szCs w:val="24"/>
          <w:lang w:val="fr-CM" w:eastAsia="fr-FR"/>
        </w:rPr>
        <w:t>Retrouver sur la plateforme le programme des évènements</w:t>
      </w:r>
    </w:p>
    <w:p w14:paraId="675805E1" w14:textId="4A2C6587" w:rsidR="00A01725" w:rsidRDefault="00CE353E" w:rsidP="00A01725">
      <w:pPr>
        <w:pStyle w:val="Paragraphedeliste"/>
        <w:numPr>
          <w:ilvl w:val="0"/>
          <w:numId w:val="36"/>
        </w:numPr>
        <w:shd w:val="clear" w:color="auto" w:fill="FFFFFF"/>
        <w:spacing w:after="0" w:line="240" w:lineRule="auto"/>
        <w:jc w:val="both"/>
        <w:rPr>
          <w:rFonts w:ascii="Times New Roman" w:eastAsia="Times New Roman" w:hAnsi="Times New Roman" w:cs="Times New Roman"/>
          <w:color w:val="202124"/>
          <w:sz w:val="24"/>
          <w:szCs w:val="24"/>
          <w:lang w:val="fr-CM" w:eastAsia="fr-FR"/>
        </w:rPr>
      </w:pPr>
      <w:r>
        <w:rPr>
          <w:rFonts w:ascii="Times New Roman" w:eastAsia="Times New Roman" w:hAnsi="Times New Roman" w:cs="Times New Roman"/>
          <w:color w:val="202124"/>
          <w:sz w:val="24"/>
          <w:szCs w:val="24"/>
          <w:lang w:val="fr-CM" w:eastAsia="fr-FR"/>
        </w:rPr>
        <w:t>La présentations des stands</w:t>
      </w:r>
      <w:r w:rsidR="00A01725">
        <w:rPr>
          <w:rFonts w:ascii="Times New Roman" w:eastAsia="Times New Roman" w:hAnsi="Times New Roman" w:cs="Times New Roman"/>
          <w:color w:val="202124"/>
          <w:sz w:val="24"/>
          <w:szCs w:val="24"/>
          <w:lang w:val="fr-CM" w:eastAsia="fr-FR"/>
        </w:rPr>
        <w:t xml:space="preserve"> </w:t>
      </w:r>
    </w:p>
    <w:p w14:paraId="3EC7F311" w14:textId="1A539502" w:rsidR="00CE353E" w:rsidRDefault="00CE353E" w:rsidP="00A01725">
      <w:pPr>
        <w:pStyle w:val="Paragraphedeliste"/>
        <w:numPr>
          <w:ilvl w:val="0"/>
          <w:numId w:val="36"/>
        </w:numPr>
        <w:shd w:val="clear" w:color="auto" w:fill="FFFFFF"/>
        <w:spacing w:after="0" w:line="240" w:lineRule="auto"/>
        <w:jc w:val="both"/>
        <w:rPr>
          <w:rFonts w:ascii="Times New Roman" w:eastAsia="Times New Roman" w:hAnsi="Times New Roman" w:cs="Times New Roman"/>
          <w:color w:val="202124"/>
          <w:sz w:val="24"/>
          <w:szCs w:val="24"/>
          <w:lang w:val="fr-CM" w:eastAsia="fr-FR"/>
        </w:rPr>
      </w:pPr>
      <w:r>
        <w:rPr>
          <w:rFonts w:ascii="Times New Roman" w:eastAsia="Times New Roman" w:hAnsi="Times New Roman" w:cs="Times New Roman"/>
          <w:color w:val="202124"/>
          <w:sz w:val="24"/>
          <w:szCs w:val="24"/>
          <w:lang w:val="fr-CM" w:eastAsia="fr-FR"/>
        </w:rPr>
        <w:t xml:space="preserve">Le plan de la foire </w:t>
      </w:r>
    </w:p>
    <w:p w14:paraId="260EBF9B" w14:textId="48C614B2" w:rsidR="00CE353E" w:rsidRDefault="00CE353E" w:rsidP="00CE353E">
      <w:pPr>
        <w:pStyle w:val="Paragraphedeliste"/>
        <w:numPr>
          <w:ilvl w:val="0"/>
          <w:numId w:val="36"/>
        </w:numPr>
        <w:shd w:val="clear" w:color="auto" w:fill="FFFFFF"/>
        <w:spacing w:after="0" w:line="240" w:lineRule="auto"/>
        <w:jc w:val="both"/>
        <w:rPr>
          <w:rFonts w:ascii="Times New Roman" w:eastAsia="Times New Roman" w:hAnsi="Times New Roman" w:cs="Times New Roman"/>
          <w:color w:val="202124"/>
          <w:sz w:val="24"/>
          <w:szCs w:val="24"/>
          <w:lang w:val="fr-CM" w:eastAsia="fr-FR"/>
        </w:rPr>
      </w:pPr>
      <w:r>
        <w:rPr>
          <w:rFonts w:ascii="Times New Roman" w:eastAsia="Times New Roman" w:hAnsi="Times New Roman" w:cs="Times New Roman"/>
          <w:color w:val="202124"/>
          <w:sz w:val="24"/>
          <w:szCs w:val="24"/>
          <w:lang w:val="fr-CM" w:eastAsia="fr-FR"/>
        </w:rPr>
        <w:t xml:space="preserve">La mise </w:t>
      </w:r>
      <w:r w:rsidR="001D3C27">
        <w:rPr>
          <w:rFonts w:ascii="Times New Roman" w:eastAsia="Times New Roman" w:hAnsi="Times New Roman" w:cs="Times New Roman"/>
          <w:color w:val="202124"/>
          <w:sz w:val="24"/>
          <w:szCs w:val="24"/>
          <w:lang w:val="fr-CM" w:eastAsia="fr-FR"/>
        </w:rPr>
        <w:t>à</w:t>
      </w:r>
      <w:r>
        <w:rPr>
          <w:rFonts w:ascii="Times New Roman" w:eastAsia="Times New Roman" w:hAnsi="Times New Roman" w:cs="Times New Roman"/>
          <w:color w:val="202124"/>
          <w:sz w:val="24"/>
          <w:szCs w:val="24"/>
          <w:lang w:val="fr-CM" w:eastAsia="fr-FR"/>
        </w:rPr>
        <w:t xml:space="preserve"> jour des nouvelles</w:t>
      </w:r>
    </w:p>
    <w:p w14:paraId="520C48FD" w14:textId="629E01FF" w:rsidR="00CE353E" w:rsidRDefault="00CE353E" w:rsidP="00CE353E">
      <w:pPr>
        <w:shd w:val="clear" w:color="auto" w:fill="FFFFFF"/>
        <w:spacing w:after="0" w:line="240" w:lineRule="auto"/>
        <w:jc w:val="both"/>
        <w:rPr>
          <w:rFonts w:ascii="Times New Roman" w:eastAsia="Times New Roman" w:hAnsi="Times New Roman" w:cs="Times New Roman"/>
          <w:color w:val="202124"/>
          <w:sz w:val="24"/>
          <w:szCs w:val="24"/>
          <w:lang w:val="fr-CM" w:eastAsia="fr-FR"/>
        </w:rPr>
      </w:pPr>
    </w:p>
    <w:p w14:paraId="50740F16" w14:textId="3266112E" w:rsidR="00CE353E" w:rsidRPr="00CE353E" w:rsidRDefault="00CE353E" w:rsidP="00CE353E">
      <w:pPr>
        <w:shd w:val="clear" w:color="auto" w:fill="FFFFFF"/>
        <w:spacing w:after="0" w:line="240" w:lineRule="auto"/>
        <w:jc w:val="both"/>
        <w:rPr>
          <w:rFonts w:ascii="Times New Roman" w:eastAsia="Times New Roman" w:hAnsi="Times New Roman" w:cs="Times New Roman"/>
          <w:color w:val="202124"/>
          <w:sz w:val="24"/>
          <w:szCs w:val="24"/>
          <w:lang w:val="fr-CM" w:eastAsia="fr-FR"/>
        </w:rPr>
      </w:pPr>
      <w:r>
        <w:rPr>
          <w:rFonts w:ascii="Times New Roman" w:eastAsia="Times New Roman" w:hAnsi="Times New Roman" w:cs="Times New Roman"/>
          <w:noProof/>
          <w:color w:val="202124"/>
          <w:sz w:val="24"/>
          <w:szCs w:val="24"/>
          <w:lang w:val="fr-CM" w:eastAsia="fr-FR"/>
        </w:rPr>
        <w:drawing>
          <wp:inline distT="0" distB="0" distL="0" distR="0" wp14:anchorId="4658F2CF" wp14:editId="38BB63BA">
            <wp:extent cx="1609725" cy="4171950"/>
            <wp:effectExtent l="0" t="0" r="9525" b="0"/>
            <wp:docPr id="100515516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5837" cy="4213708"/>
                    </a:xfrm>
                    <a:prstGeom prst="rect">
                      <a:avLst/>
                    </a:prstGeom>
                    <a:noFill/>
                    <a:ln>
                      <a:noFill/>
                    </a:ln>
                  </pic:spPr>
                </pic:pic>
              </a:graphicData>
            </a:graphic>
          </wp:inline>
        </w:drawing>
      </w:r>
      <w:r>
        <w:rPr>
          <w:rFonts w:ascii="Times New Roman" w:eastAsia="Times New Roman" w:hAnsi="Times New Roman" w:cs="Times New Roman"/>
          <w:noProof/>
          <w:color w:val="202124"/>
          <w:sz w:val="24"/>
          <w:szCs w:val="24"/>
          <w:lang w:val="fr-CM" w:eastAsia="fr-FR"/>
        </w:rPr>
        <w:drawing>
          <wp:anchor distT="0" distB="0" distL="114300" distR="114300" simplePos="0" relativeHeight="251668480" behindDoc="0" locked="0" layoutInCell="1" allowOverlap="1" wp14:anchorId="37FE6B3A" wp14:editId="4A7EBB85">
            <wp:simplePos x="0" y="0"/>
            <wp:positionH relativeFrom="margin">
              <wp:posOffset>2138680</wp:posOffset>
            </wp:positionH>
            <wp:positionV relativeFrom="margin">
              <wp:posOffset>2481580</wp:posOffset>
            </wp:positionV>
            <wp:extent cx="1885950" cy="4152900"/>
            <wp:effectExtent l="0" t="0" r="0" b="0"/>
            <wp:wrapSquare wrapText="bothSides"/>
            <wp:docPr id="63598702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202124"/>
          <w:sz w:val="24"/>
          <w:szCs w:val="24"/>
          <w:lang w:val="fr-CM" w:eastAsia="fr-FR"/>
        </w:rPr>
        <w:drawing>
          <wp:anchor distT="0" distB="0" distL="114300" distR="114300" simplePos="0" relativeHeight="251667456" behindDoc="0" locked="0" layoutInCell="1" allowOverlap="1" wp14:anchorId="38D874D5" wp14:editId="7970A405">
            <wp:simplePos x="895350" y="3371850"/>
            <wp:positionH relativeFrom="column">
              <wp:align>left</wp:align>
            </wp:positionH>
            <wp:positionV relativeFrom="paragraph">
              <wp:align>top</wp:align>
            </wp:positionV>
            <wp:extent cx="2029460" cy="4181475"/>
            <wp:effectExtent l="0" t="0" r="8890" b="9525"/>
            <wp:wrapSquare wrapText="bothSides"/>
            <wp:docPr id="51764797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9460" cy="4181475"/>
                    </a:xfrm>
                    <a:prstGeom prst="rect">
                      <a:avLst/>
                    </a:prstGeom>
                    <a:noFill/>
                    <a:ln>
                      <a:noFill/>
                    </a:ln>
                  </pic:spPr>
                </pic:pic>
              </a:graphicData>
            </a:graphic>
          </wp:anchor>
        </w:drawing>
      </w:r>
      <w:r>
        <w:rPr>
          <w:rFonts w:ascii="Times New Roman" w:eastAsia="Times New Roman" w:hAnsi="Times New Roman" w:cs="Times New Roman"/>
          <w:color w:val="202124"/>
          <w:sz w:val="24"/>
          <w:szCs w:val="24"/>
          <w:lang w:val="fr-CM" w:eastAsia="fr-FR"/>
        </w:rPr>
        <w:br w:type="textWrapping" w:clear="all"/>
      </w:r>
    </w:p>
    <w:p w14:paraId="537A4FA5" w14:textId="42483854" w:rsidR="00A01725" w:rsidRPr="00A01725" w:rsidRDefault="00CE353E" w:rsidP="00A01725">
      <w:pPr>
        <w:rPr>
          <w:rFonts w:ascii="Times New Roman" w:hAnsi="Times New Roman" w:cs="Times New Roman"/>
          <w:color w:val="4472C4" w:themeColor="accent1"/>
          <w:sz w:val="28"/>
          <w:szCs w:val="28"/>
        </w:rPr>
      </w:pPr>
      <w:r>
        <w:rPr>
          <w:rFonts w:ascii="Times New Roman" w:hAnsi="Times New Roman" w:cs="Times New Roman"/>
          <w:noProof/>
          <w:color w:val="4472C4" w:themeColor="accent1"/>
          <w:sz w:val="28"/>
          <w:szCs w:val="28"/>
        </w:rPr>
        <mc:AlternateContent>
          <mc:Choice Requires="wps">
            <w:drawing>
              <wp:anchor distT="0" distB="0" distL="114300" distR="114300" simplePos="0" relativeHeight="251669504" behindDoc="0" locked="0" layoutInCell="1" allowOverlap="1" wp14:anchorId="67A5C8BA" wp14:editId="446AE5BC">
                <wp:simplePos x="0" y="0"/>
                <wp:positionH relativeFrom="column">
                  <wp:posOffset>167005</wp:posOffset>
                </wp:positionH>
                <wp:positionV relativeFrom="paragraph">
                  <wp:posOffset>27940</wp:posOffset>
                </wp:positionV>
                <wp:extent cx="914400" cy="285750"/>
                <wp:effectExtent l="0" t="0" r="12065" b="19050"/>
                <wp:wrapNone/>
                <wp:docPr id="198091907" name="Zone de texte 17"/>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schemeClr val="bg1"/>
                          </a:solidFill>
                        </a:ln>
                      </wps:spPr>
                      <wps:txbx>
                        <w:txbxContent>
                          <w:p w14:paraId="16F7CCB4" w14:textId="08A78B6D" w:rsidR="00CE353E" w:rsidRPr="00CE353E" w:rsidRDefault="00CE353E" w:rsidP="00CE353E">
                            <w:pPr>
                              <w:jc w:val="center"/>
                              <w:rPr>
                                <w:rFonts w:ascii="Times New Roman" w:hAnsi="Times New Roman" w:cs="Times New Roman"/>
                                <w:color w:val="4472C4" w:themeColor="accent1"/>
                                <w:u w:val="single"/>
                                <w14:textOutline w14:w="9525" w14:cap="rnd" w14:cmpd="sng" w14:algn="ctr">
                                  <w14:solidFill>
                                    <w14:schemeClr w14:val="bg1"/>
                                  </w14:solidFill>
                                  <w14:prstDash w14:val="solid"/>
                                  <w14:bevel/>
                                </w14:textOutline>
                              </w:rPr>
                            </w:pPr>
                            <w:r w:rsidRPr="00A859DE">
                              <w:rPr>
                                <w:rFonts w:ascii="Times New Roman" w:hAnsi="Times New Roman" w:cs="Times New Roman"/>
                                <w:color w:val="4472C4" w:themeColor="accent1"/>
                                <w:u w:val="single"/>
                              </w:rPr>
                              <w:t xml:space="preserve">Figure : Quelques interfaces de l'application </w:t>
                            </w:r>
                            <w:r>
                              <w:rPr>
                                <w:rFonts w:ascii="Times New Roman" w:hAnsi="Times New Roman" w:cs="Times New Roman"/>
                                <w:color w:val="4472C4" w:themeColor="accent1"/>
                                <w:u w:val="single"/>
                              </w:rPr>
                              <w:t>Foire de Tours</w:t>
                            </w:r>
                          </w:p>
                          <w:p w14:paraId="586FCE64" w14:textId="77777777" w:rsidR="00CE353E" w:rsidRDefault="00CE353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5C8BA" id="Zone de texte 17" o:spid="_x0000_s1030" type="#_x0000_t202" style="position:absolute;margin-left:13.15pt;margin-top:2.2pt;width:1in;height:2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" fillcolor="white [3201]" strokecolor="white [3212]" strokeweight=".5pt">
                <v:textbox>
                  <w:txbxContent>
                    <w:p w14:paraId="16F7CCB4" w14:textId="08A78B6D" w:rsidR="00CE353E" w:rsidRPr="00CE353E" w:rsidRDefault="00CE353E" w:rsidP="00CE353E">
                      <w:pPr>
                        <w:jc w:val="center"/>
                        <w:rPr>
                          <w:rFonts w:ascii="Times New Roman" w:hAnsi="Times New Roman" w:cs="Times New Roman"/>
                          <w:color w:val="4472C4" w:themeColor="accent1"/>
                          <w:u w:val="single"/>
                          <w14:textOutline w14:w="9525" w14:cap="rnd" w14:cmpd="sng" w14:algn="ctr">
                            <w14:solidFill>
                              <w14:schemeClr w14:val="bg1"/>
                            </w14:solidFill>
                            <w14:prstDash w14:val="solid"/>
                            <w14:bevel/>
                          </w14:textOutline>
                        </w:rPr>
                      </w:pPr>
                      <w:r w:rsidRPr="00A859DE">
                        <w:rPr>
                          <w:rFonts w:ascii="Times New Roman" w:hAnsi="Times New Roman" w:cs="Times New Roman"/>
                          <w:color w:val="4472C4" w:themeColor="accent1"/>
                          <w:u w:val="single"/>
                        </w:rPr>
                        <w:t xml:space="preserve">Figure : Quelques interfaces de l'application </w:t>
                      </w:r>
                      <w:r>
                        <w:rPr>
                          <w:rFonts w:ascii="Times New Roman" w:hAnsi="Times New Roman" w:cs="Times New Roman"/>
                          <w:color w:val="4472C4" w:themeColor="accent1"/>
                          <w:u w:val="single"/>
                        </w:rPr>
                        <w:t>Foire de Tours</w:t>
                      </w:r>
                    </w:p>
                    <w:p w14:paraId="586FCE64" w14:textId="77777777" w:rsidR="00CE353E" w:rsidRDefault="00CE353E"/>
                  </w:txbxContent>
                </v:textbox>
              </v:shape>
            </w:pict>
          </mc:Fallback>
        </mc:AlternateContent>
      </w:r>
    </w:p>
    <w:p w14:paraId="44FD9A64" w14:textId="77777777" w:rsidR="00A01725" w:rsidRDefault="00A01725" w:rsidP="00A01725">
      <w:pPr>
        <w:rPr>
          <w:rFonts w:ascii="Times New Roman" w:hAnsi="Times New Roman" w:cs="Times New Roman"/>
          <w:color w:val="4472C4" w:themeColor="accent1"/>
          <w:sz w:val="28"/>
          <w:szCs w:val="28"/>
        </w:rPr>
      </w:pPr>
    </w:p>
    <w:p w14:paraId="13B4B8B6" w14:textId="77777777" w:rsidR="00AE7F0B" w:rsidRDefault="00AE7F0B" w:rsidP="00A01725">
      <w:pPr>
        <w:rPr>
          <w:rFonts w:ascii="Times New Roman" w:hAnsi="Times New Roman" w:cs="Times New Roman"/>
          <w:color w:val="4472C4" w:themeColor="accent1"/>
          <w:sz w:val="28"/>
          <w:szCs w:val="28"/>
        </w:rPr>
      </w:pPr>
    </w:p>
    <w:p w14:paraId="1521DCF8" w14:textId="77777777" w:rsidR="00AE7F0B" w:rsidRDefault="00AE7F0B" w:rsidP="00A01725">
      <w:pPr>
        <w:rPr>
          <w:rFonts w:ascii="Times New Roman" w:hAnsi="Times New Roman" w:cs="Times New Roman"/>
          <w:color w:val="4472C4" w:themeColor="accent1"/>
          <w:sz w:val="28"/>
          <w:szCs w:val="28"/>
        </w:rPr>
      </w:pPr>
    </w:p>
    <w:p w14:paraId="215FB190" w14:textId="77777777" w:rsidR="00AE7F0B" w:rsidRDefault="00AE7F0B" w:rsidP="00A01725">
      <w:pPr>
        <w:rPr>
          <w:rFonts w:ascii="Times New Roman" w:hAnsi="Times New Roman" w:cs="Times New Roman"/>
          <w:color w:val="4472C4" w:themeColor="accent1"/>
          <w:sz w:val="28"/>
          <w:szCs w:val="28"/>
        </w:rPr>
      </w:pPr>
    </w:p>
    <w:p w14:paraId="77AFA744" w14:textId="77777777" w:rsidR="00AE7F0B" w:rsidRDefault="00AE7F0B" w:rsidP="00A01725">
      <w:pPr>
        <w:rPr>
          <w:rFonts w:ascii="Times New Roman" w:hAnsi="Times New Roman" w:cs="Times New Roman"/>
          <w:color w:val="4472C4" w:themeColor="accent1"/>
          <w:sz w:val="28"/>
          <w:szCs w:val="28"/>
        </w:rPr>
      </w:pPr>
    </w:p>
    <w:tbl>
      <w:tblPr>
        <w:tblStyle w:val="TableauGrille4-Accentuation1"/>
        <w:tblW w:w="9523" w:type="dxa"/>
        <w:tblLook w:val="04A0" w:firstRow="1" w:lastRow="0" w:firstColumn="1" w:lastColumn="0" w:noHBand="0" w:noVBand="1"/>
      </w:tblPr>
      <w:tblGrid>
        <w:gridCol w:w="4166"/>
        <w:gridCol w:w="1786"/>
        <w:gridCol w:w="1638"/>
        <w:gridCol w:w="1933"/>
      </w:tblGrid>
      <w:tr w:rsidR="001D3C27" w:rsidRPr="00AE7F0B" w14:paraId="6965015C" w14:textId="77777777" w:rsidTr="00DA4D41">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166" w:type="dxa"/>
            <w:vMerge w:val="restart"/>
            <w:vAlign w:val="center"/>
          </w:tcPr>
          <w:p w14:paraId="6F79C942" w14:textId="26D728D3" w:rsidR="001D3C27" w:rsidRPr="00AE7F0B" w:rsidRDefault="001D3C27" w:rsidP="002E6B75">
            <w:pPr>
              <w:jc w:val="center"/>
              <w:rPr>
                <w:rFonts w:ascii="Times New Roman" w:hAnsi="Times New Roman" w:cs="Times New Roman"/>
                <w:color w:val="auto"/>
                <w:sz w:val="24"/>
                <w:szCs w:val="24"/>
              </w:rPr>
            </w:pPr>
            <w:r w:rsidRPr="002E6B75">
              <w:rPr>
                <w:rFonts w:ascii="Times New Roman" w:hAnsi="Times New Roman" w:cs="Times New Roman"/>
                <w:sz w:val="24"/>
                <w:szCs w:val="24"/>
              </w:rPr>
              <w:lastRenderedPageBreak/>
              <w:t>Elément de comparaison</w:t>
            </w:r>
          </w:p>
        </w:tc>
        <w:tc>
          <w:tcPr>
            <w:tcW w:w="5357" w:type="dxa"/>
            <w:gridSpan w:val="3"/>
          </w:tcPr>
          <w:p w14:paraId="544154F4" w14:textId="01E71D4E" w:rsidR="001D3C27" w:rsidRPr="00AE7F0B" w:rsidRDefault="001D3C27" w:rsidP="00AE7F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sz w:val="24"/>
                <w:szCs w:val="24"/>
              </w:rPr>
              <w:t>Entreprise</w:t>
            </w:r>
          </w:p>
        </w:tc>
      </w:tr>
      <w:tr w:rsidR="001D3C27" w:rsidRPr="00AE7F0B" w14:paraId="2632ED4D" w14:textId="77777777" w:rsidTr="00DA4D41">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4166" w:type="dxa"/>
            <w:vMerge/>
          </w:tcPr>
          <w:p w14:paraId="62F215C3" w14:textId="77777777" w:rsidR="001D3C27" w:rsidRPr="00AE7F0B" w:rsidRDefault="001D3C27" w:rsidP="00A01725">
            <w:pPr>
              <w:rPr>
                <w:rFonts w:ascii="Times New Roman" w:hAnsi="Times New Roman" w:cs="Times New Roman"/>
                <w:sz w:val="24"/>
                <w:szCs w:val="24"/>
              </w:rPr>
            </w:pPr>
          </w:p>
        </w:tc>
        <w:tc>
          <w:tcPr>
            <w:tcW w:w="1786" w:type="dxa"/>
          </w:tcPr>
          <w:p w14:paraId="7C39D6E4" w14:textId="363BE319" w:rsidR="001D3C27" w:rsidRPr="00AE7F0B" w:rsidRDefault="001D3C27" w:rsidP="001D3C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Disneyland</w:t>
            </w:r>
          </w:p>
        </w:tc>
        <w:tc>
          <w:tcPr>
            <w:tcW w:w="1638" w:type="dxa"/>
          </w:tcPr>
          <w:p w14:paraId="51F5EF19" w14:textId="3F91F696" w:rsidR="001D3C27" w:rsidRPr="00AE7F0B" w:rsidRDefault="001D3C27" w:rsidP="001D3C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FDT</w:t>
            </w:r>
          </w:p>
        </w:tc>
        <w:tc>
          <w:tcPr>
            <w:tcW w:w="1932" w:type="dxa"/>
          </w:tcPr>
          <w:p w14:paraId="62E27F1A" w14:textId="36D6D122" w:rsidR="001D3C27" w:rsidRPr="00AE7F0B" w:rsidRDefault="001D3C27" w:rsidP="001D3C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MDN (en cours)</w:t>
            </w:r>
          </w:p>
        </w:tc>
      </w:tr>
      <w:tr w:rsidR="00AE7F0B" w:rsidRPr="00AE7F0B" w14:paraId="01FE59B5" w14:textId="77777777" w:rsidTr="00DA4D41">
        <w:trPr>
          <w:trHeight w:val="398"/>
        </w:trPr>
        <w:tc>
          <w:tcPr>
            <w:cnfStyle w:val="001000000000" w:firstRow="0" w:lastRow="0" w:firstColumn="1" w:lastColumn="0" w:oddVBand="0" w:evenVBand="0" w:oddHBand="0" w:evenHBand="0" w:firstRowFirstColumn="0" w:firstRowLastColumn="0" w:lastRowFirstColumn="0" w:lastRowLastColumn="0"/>
            <w:tcW w:w="4166" w:type="dxa"/>
          </w:tcPr>
          <w:p w14:paraId="0AC6692F" w14:textId="0919CCC2" w:rsidR="00AE7F0B"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Achat des billets d’entrer</w:t>
            </w:r>
          </w:p>
        </w:tc>
        <w:tc>
          <w:tcPr>
            <w:tcW w:w="1786" w:type="dxa"/>
          </w:tcPr>
          <w:p w14:paraId="78BDEB1D"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14:paraId="28F1BCD6" w14:textId="77777777" w:rsidR="00AE7F0B" w:rsidRPr="00AE7F0B" w:rsidRDefault="00AE7F0B" w:rsidP="002E6B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2" w:type="dxa"/>
          </w:tcPr>
          <w:p w14:paraId="5CE6169C"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4D41" w:rsidRPr="00AE7F0B" w14:paraId="1AA73E45" w14:textId="77777777" w:rsidTr="00DA4D4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166" w:type="dxa"/>
          </w:tcPr>
          <w:p w14:paraId="15C431F9" w14:textId="6B77EB7E" w:rsidR="001D3C27"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Localisation de l’emplacement</w:t>
            </w:r>
          </w:p>
        </w:tc>
        <w:tc>
          <w:tcPr>
            <w:tcW w:w="1786" w:type="dxa"/>
          </w:tcPr>
          <w:p w14:paraId="22BDE04C"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8" w:type="dxa"/>
          </w:tcPr>
          <w:p w14:paraId="69528EFC"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2" w:type="dxa"/>
          </w:tcPr>
          <w:p w14:paraId="1F444F69"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E7F0B" w:rsidRPr="00AE7F0B" w14:paraId="09FC36AF" w14:textId="77777777" w:rsidTr="00DA4D41">
        <w:trPr>
          <w:trHeight w:val="398"/>
        </w:trPr>
        <w:tc>
          <w:tcPr>
            <w:cnfStyle w:val="001000000000" w:firstRow="0" w:lastRow="0" w:firstColumn="1" w:lastColumn="0" w:oddVBand="0" w:evenVBand="0" w:oddHBand="0" w:evenHBand="0" w:firstRowFirstColumn="0" w:firstRowLastColumn="0" w:lastRowFirstColumn="0" w:lastRowLastColumn="0"/>
            <w:tcW w:w="4166" w:type="dxa"/>
          </w:tcPr>
          <w:p w14:paraId="1D0CAFB7" w14:textId="30D94672" w:rsidR="00AE7F0B"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 xml:space="preserve">Info sur la foire </w:t>
            </w:r>
          </w:p>
        </w:tc>
        <w:tc>
          <w:tcPr>
            <w:tcW w:w="1786" w:type="dxa"/>
          </w:tcPr>
          <w:p w14:paraId="0ABDC05F"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14:paraId="2C89BB87"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2" w:type="dxa"/>
          </w:tcPr>
          <w:p w14:paraId="3AEBFAAB"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4D41" w:rsidRPr="00AE7F0B" w14:paraId="2978B652" w14:textId="77777777" w:rsidTr="00DA4D4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166" w:type="dxa"/>
          </w:tcPr>
          <w:p w14:paraId="2BCA92C5" w14:textId="4DC5408A" w:rsidR="00AE7F0B"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 xml:space="preserve">Info sur les actualités </w:t>
            </w:r>
          </w:p>
        </w:tc>
        <w:tc>
          <w:tcPr>
            <w:tcW w:w="1786" w:type="dxa"/>
          </w:tcPr>
          <w:p w14:paraId="156D5614"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8" w:type="dxa"/>
          </w:tcPr>
          <w:p w14:paraId="1E8BEDD2"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2" w:type="dxa"/>
          </w:tcPr>
          <w:p w14:paraId="792F5FBC"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E7F0B" w:rsidRPr="00AE7F0B" w14:paraId="7593E5BA" w14:textId="77777777" w:rsidTr="00DA4D41">
        <w:trPr>
          <w:trHeight w:val="398"/>
        </w:trPr>
        <w:tc>
          <w:tcPr>
            <w:cnfStyle w:val="001000000000" w:firstRow="0" w:lastRow="0" w:firstColumn="1" w:lastColumn="0" w:oddVBand="0" w:evenVBand="0" w:oddHBand="0" w:evenHBand="0" w:firstRowFirstColumn="0" w:firstRowLastColumn="0" w:lastRowFirstColumn="0" w:lastRowLastColumn="0"/>
            <w:tcW w:w="4166" w:type="dxa"/>
          </w:tcPr>
          <w:p w14:paraId="16F7278E" w14:textId="505D42BD" w:rsidR="00AE7F0B"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Réservation des places de loisirs</w:t>
            </w:r>
          </w:p>
        </w:tc>
        <w:tc>
          <w:tcPr>
            <w:tcW w:w="1786" w:type="dxa"/>
          </w:tcPr>
          <w:p w14:paraId="22B53C2B"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14:paraId="1DD1FF56" w14:textId="77777777" w:rsidR="00AE7F0B" w:rsidRPr="00AE7F0B" w:rsidRDefault="00AE7F0B" w:rsidP="002E6B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2" w:type="dxa"/>
          </w:tcPr>
          <w:p w14:paraId="1C3D452F"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4D41" w:rsidRPr="00AE7F0B" w14:paraId="5F4AA340" w14:textId="77777777" w:rsidTr="00DA4D4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166" w:type="dxa"/>
          </w:tcPr>
          <w:p w14:paraId="45E0FF9D" w14:textId="0BB2E697" w:rsidR="00AE7F0B"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 xml:space="preserve">Consulter le plan de la foire </w:t>
            </w:r>
          </w:p>
        </w:tc>
        <w:tc>
          <w:tcPr>
            <w:tcW w:w="1786" w:type="dxa"/>
          </w:tcPr>
          <w:p w14:paraId="63BB0B5D"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8" w:type="dxa"/>
          </w:tcPr>
          <w:p w14:paraId="19AFED1E"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2" w:type="dxa"/>
          </w:tcPr>
          <w:p w14:paraId="0D2854D2"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E6B75" w:rsidRPr="00AE7F0B" w14:paraId="14C740D4" w14:textId="77777777" w:rsidTr="00DA4D41">
        <w:trPr>
          <w:trHeight w:val="398"/>
        </w:trPr>
        <w:tc>
          <w:tcPr>
            <w:cnfStyle w:val="001000000000" w:firstRow="0" w:lastRow="0" w:firstColumn="1" w:lastColumn="0" w:oddVBand="0" w:evenVBand="0" w:oddHBand="0" w:evenHBand="0" w:firstRowFirstColumn="0" w:firstRowLastColumn="0" w:lastRowFirstColumn="0" w:lastRowLastColumn="0"/>
            <w:tcW w:w="4166" w:type="dxa"/>
          </w:tcPr>
          <w:p w14:paraId="53920678" w14:textId="10A3D8CD" w:rsidR="002E6B75" w:rsidRDefault="002E6B75" w:rsidP="00A01725">
            <w:pPr>
              <w:rPr>
                <w:rFonts w:ascii="Times New Roman" w:hAnsi="Times New Roman" w:cs="Times New Roman"/>
                <w:sz w:val="24"/>
                <w:szCs w:val="24"/>
              </w:rPr>
            </w:pPr>
            <w:r>
              <w:rPr>
                <w:rFonts w:ascii="Times New Roman" w:hAnsi="Times New Roman" w:cs="Times New Roman"/>
                <w:sz w:val="24"/>
                <w:szCs w:val="24"/>
              </w:rPr>
              <w:t xml:space="preserve">Consulter les diffèrent stand </w:t>
            </w:r>
          </w:p>
        </w:tc>
        <w:tc>
          <w:tcPr>
            <w:tcW w:w="1786" w:type="dxa"/>
          </w:tcPr>
          <w:p w14:paraId="240F0DC6"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14:paraId="70903925"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2" w:type="dxa"/>
          </w:tcPr>
          <w:p w14:paraId="67ED46F0"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E6B75" w:rsidRPr="00AE7F0B" w14:paraId="4DF06216" w14:textId="77777777" w:rsidTr="00DA4D4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166" w:type="dxa"/>
          </w:tcPr>
          <w:p w14:paraId="420CECAD" w14:textId="14B000D1" w:rsidR="002E6B75" w:rsidRDefault="002E6B75" w:rsidP="00A01725">
            <w:pPr>
              <w:rPr>
                <w:rFonts w:ascii="Times New Roman" w:hAnsi="Times New Roman" w:cs="Times New Roman"/>
                <w:sz w:val="24"/>
                <w:szCs w:val="24"/>
              </w:rPr>
            </w:pPr>
            <w:r>
              <w:rPr>
                <w:rFonts w:ascii="Times New Roman" w:hAnsi="Times New Roman" w:cs="Times New Roman"/>
                <w:sz w:val="24"/>
                <w:szCs w:val="24"/>
              </w:rPr>
              <w:t xml:space="preserve">Consulter la fiche des concerts </w:t>
            </w:r>
          </w:p>
        </w:tc>
        <w:tc>
          <w:tcPr>
            <w:tcW w:w="1786" w:type="dxa"/>
          </w:tcPr>
          <w:p w14:paraId="04E06E63" w14:textId="77777777" w:rsidR="002E6B75" w:rsidRPr="002E6B75" w:rsidRDefault="002E6B75"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8" w:type="dxa"/>
          </w:tcPr>
          <w:p w14:paraId="30F76EA8" w14:textId="77777777" w:rsidR="002E6B75" w:rsidRPr="002E6B75" w:rsidRDefault="002E6B75"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2" w:type="dxa"/>
          </w:tcPr>
          <w:p w14:paraId="1F5D00B2" w14:textId="77777777" w:rsidR="002E6B75" w:rsidRPr="002E6B75" w:rsidRDefault="002E6B75"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E6B75" w:rsidRPr="00AE7F0B" w14:paraId="0C30C79D" w14:textId="77777777" w:rsidTr="00DA4D41">
        <w:trPr>
          <w:trHeight w:val="398"/>
        </w:trPr>
        <w:tc>
          <w:tcPr>
            <w:cnfStyle w:val="001000000000" w:firstRow="0" w:lastRow="0" w:firstColumn="1" w:lastColumn="0" w:oddVBand="0" w:evenVBand="0" w:oddHBand="0" w:evenHBand="0" w:firstRowFirstColumn="0" w:firstRowLastColumn="0" w:lastRowFirstColumn="0" w:lastRowLastColumn="0"/>
            <w:tcW w:w="4166" w:type="dxa"/>
          </w:tcPr>
          <w:p w14:paraId="70544A6D" w14:textId="4E27DD04" w:rsidR="002E6B75" w:rsidRDefault="002E6B75" w:rsidP="00A01725">
            <w:pPr>
              <w:rPr>
                <w:rFonts w:ascii="Times New Roman" w:hAnsi="Times New Roman" w:cs="Times New Roman"/>
                <w:sz w:val="24"/>
                <w:szCs w:val="24"/>
              </w:rPr>
            </w:pPr>
            <w:r>
              <w:rPr>
                <w:rFonts w:ascii="Times New Roman" w:hAnsi="Times New Roman" w:cs="Times New Roman"/>
                <w:sz w:val="24"/>
                <w:szCs w:val="24"/>
              </w:rPr>
              <w:t>Consulter la fiche des spectacles</w:t>
            </w:r>
          </w:p>
        </w:tc>
        <w:tc>
          <w:tcPr>
            <w:tcW w:w="1786" w:type="dxa"/>
          </w:tcPr>
          <w:p w14:paraId="6CB82152"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14:paraId="6EE32C04"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2" w:type="dxa"/>
          </w:tcPr>
          <w:p w14:paraId="1C1C7E94"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E6B75" w:rsidRPr="00AE7F0B" w14:paraId="0179A016" w14:textId="77777777" w:rsidTr="00DA4D41">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4166" w:type="dxa"/>
          </w:tcPr>
          <w:p w14:paraId="2A0CC003" w14:textId="217B6C15" w:rsidR="002E6B75" w:rsidRDefault="002E6B75" w:rsidP="00A01725">
            <w:pPr>
              <w:rPr>
                <w:rFonts w:ascii="Times New Roman" w:hAnsi="Times New Roman" w:cs="Times New Roman"/>
                <w:sz w:val="24"/>
                <w:szCs w:val="24"/>
              </w:rPr>
            </w:pPr>
            <w:r>
              <w:rPr>
                <w:rFonts w:ascii="Times New Roman" w:hAnsi="Times New Roman" w:cs="Times New Roman"/>
                <w:sz w:val="24"/>
                <w:szCs w:val="24"/>
              </w:rPr>
              <w:t>Consulter le temps d’attente aux l’attractions</w:t>
            </w:r>
          </w:p>
        </w:tc>
        <w:tc>
          <w:tcPr>
            <w:tcW w:w="1786" w:type="dxa"/>
          </w:tcPr>
          <w:p w14:paraId="462F086F" w14:textId="77777777" w:rsidR="002E6B75" w:rsidRPr="002E6B75" w:rsidRDefault="002E6B75"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8" w:type="dxa"/>
          </w:tcPr>
          <w:p w14:paraId="15635FE5" w14:textId="77777777" w:rsidR="002E6B75" w:rsidRPr="00AE7F0B" w:rsidRDefault="002E6B75" w:rsidP="002E6B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2" w:type="dxa"/>
          </w:tcPr>
          <w:p w14:paraId="2062984E" w14:textId="77777777" w:rsidR="002E6B75" w:rsidRPr="00AE7F0B" w:rsidRDefault="002E6B75" w:rsidP="002E6B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161C284" w14:textId="515AAC3A" w:rsidR="00AE7F0B" w:rsidRDefault="002E6B75" w:rsidP="00A01725">
      <w:pPr>
        <w:rPr>
          <w:rFonts w:ascii="Times New Roman" w:hAnsi="Times New Roman" w:cs="Times New Roman"/>
          <w:color w:val="4472C4" w:themeColor="accent1"/>
          <w:sz w:val="28"/>
          <w:szCs w:val="28"/>
        </w:rPr>
      </w:pPr>
      <w:r>
        <w:rPr>
          <w:rFonts w:ascii="Times New Roman" w:hAnsi="Times New Roman" w:cs="Times New Roman"/>
          <w:noProof/>
          <w:color w:val="4472C4" w:themeColor="accent1"/>
          <w:sz w:val="28"/>
          <w:szCs w:val="28"/>
        </w:rPr>
        <mc:AlternateContent>
          <mc:Choice Requires="wps">
            <w:drawing>
              <wp:anchor distT="0" distB="0" distL="114300" distR="114300" simplePos="0" relativeHeight="251670528" behindDoc="0" locked="0" layoutInCell="1" allowOverlap="1" wp14:anchorId="1E8E0D81" wp14:editId="2D8C1FEB">
                <wp:simplePos x="0" y="0"/>
                <wp:positionH relativeFrom="column">
                  <wp:posOffset>14605</wp:posOffset>
                </wp:positionH>
                <wp:positionV relativeFrom="paragraph">
                  <wp:posOffset>26670</wp:posOffset>
                </wp:positionV>
                <wp:extent cx="2800350" cy="381000"/>
                <wp:effectExtent l="0" t="0" r="19050" b="19050"/>
                <wp:wrapNone/>
                <wp:docPr id="1165099577" name="Zone de texte 1"/>
                <wp:cNvGraphicFramePr/>
                <a:graphic xmlns:a="http://schemas.openxmlformats.org/drawingml/2006/main">
                  <a:graphicData uri="http://schemas.microsoft.com/office/word/2010/wordprocessingShape">
                    <wps:wsp>
                      <wps:cNvSpPr txBox="1"/>
                      <wps:spPr>
                        <a:xfrm>
                          <a:off x="0" y="0"/>
                          <a:ext cx="2800350" cy="381000"/>
                        </a:xfrm>
                        <a:prstGeom prst="rect">
                          <a:avLst/>
                        </a:prstGeom>
                        <a:solidFill>
                          <a:schemeClr val="lt1"/>
                        </a:solidFill>
                        <a:ln w="6350">
                          <a:solidFill>
                            <a:schemeClr val="bg1"/>
                          </a:solidFill>
                        </a:ln>
                      </wps:spPr>
                      <wps:txbx>
                        <w:txbxContent>
                          <w:p w14:paraId="249FF7FF" w14:textId="1B14BA00" w:rsidR="002E6B75" w:rsidRPr="002E6B75" w:rsidRDefault="002E6B75">
                            <w:pPr>
                              <w:rPr>
                                <w:rFonts w:ascii="Times New Roman" w:hAnsi="Times New Roman" w:cs="Times New Roman"/>
                                <w:color w:val="4472C4" w:themeColor="accent1"/>
                                <w:u w:val="single"/>
                              </w:rPr>
                            </w:pPr>
                            <w:r w:rsidRPr="002E6B75">
                              <w:rPr>
                                <w:rFonts w:ascii="Times New Roman" w:hAnsi="Times New Roman" w:cs="Times New Roman"/>
                                <w:color w:val="4472C4" w:themeColor="accent1"/>
                                <w:u w:val="single"/>
                              </w:rPr>
                              <w:t>Tableau : comparaison des solutions existante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8E0D81" id="Zone de texte 1" o:spid="_x0000_s1031" type="#_x0000_t202" style="position:absolute;margin-left:1.15pt;margin-top:2.1pt;width:220.5pt;height: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" fillcolor="white [3201]" strokecolor="white [3212]" strokeweight=".5pt">
                <v:textbox>
                  <w:txbxContent>
                    <w:p w14:paraId="249FF7FF" w14:textId="1B14BA00" w:rsidR="002E6B75" w:rsidRPr="002E6B75" w:rsidRDefault="002E6B75">
                      <w:pPr>
                        <w:rPr>
                          <w:rFonts w:ascii="Times New Roman" w:hAnsi="Times New Roman" w:cs="Times New Roman"/>
                          <w:color w:val="4472C4" w:themeColor="accent1"/>
                          <w:u w:val="single"/>
                        </w:rPr>
                      </w:pPr>
                      <w:r w:rsidRPr="002E6B75">
                        <w:rPr>
                          <w:rFonts w:ascii="Times New Roman" w:hAnsi="Times New Roman" w:cs="Times New Roman"/>
                          <w:color w:val="4472C4" w:themeColor="accent1"/>
                          <w:u w:val="single"/>
                        </w:rPr>
                        <w:t>Tableau : comparaison des solutions existante</w:t>
                      </w:r>
                    </w:p>
                  </w:txbxContent>
                </v:textbox>
              </v:shape>
            </w:pict>
          </mc:Fallback>
        </mc:AlternateContent>
      </w:r>
    </w:p>
    <w:p w14:paraId="083EBFD4" w14:textId="77777777" w:rsidR="003526B5" w:rsidRDefault="003526B5" w:rsidP="003526B5">
      <w:pPr>
        <w:rPr>
          <w:rFonts w:ascii="Times New Roman" w:hAnsi="Times New Roman" w:cs="Times New Roman"/>
          <w:color w:val="4472C4" w:themeColor="accent1"/>
          <w:sz w:val="28"/>
          <w:szCs w:val="28"/>
        </w:rPr>
      </w:pPr>
    </w:p>
    <w:p w14:paraId="5F41DAC2" w14:textId="5CD12586" w:rsidR="003526B5" w:rsidRDefault="003526B5" w:rsidP="003526B5">
      <w:pPr>
        <w:pStyle w:val="Paragraphedeliste"/>
        <w:numPr>
          <w:ilvl w:val="0"/>
          <w:numId w:val="33"/>
        </w:numPr>
        <w:rPr>
          <w:rFonts w:ascii="Times New Roman" w:hAnsi="Times New Roman" w:cs="Times New Roman"/>
          <w:color w:val="4472C4" w:themeColor="accent1"/>
          <w:sz w:val="32"/>
          <w:szCs w:val="32"/>
        </w:rPr>
      </w:pPr>
      <w:r w:rsidRPr="003526B5">
        <w:rPr>
          <w:rFonts w:ascii="Times New Roman" w:hAnsi="Times New Roman" w:cs="Times New Roman"/>
          <w:color w:val="4472C4" w:themeColor="accent1"/>
          <w:sz w:val="32"/>
          <w:szCs w:val="32"/>
        </w:rPr>
        <w:t>DESCRIPTION STATIQUE ET DYNAMIQUE</w:t>
      </w:r>
    </w:p>
    <w:p w14:paraId="52C2284C" w14:textId="6ECED459" w:rsidR="003526B5" w:rsidRDefault="003526B5" w:rsidP="003526B5">
      <w:pPr>
        <w:jc w:val="both"/>
        <w:rPr>
          <w:rFonts w:ascii="Times New Roman" w:hAnsi="Times New Roman" w:cs="Times New Roman"/>
          <w:sz w:val="24"/>
          <w:szCs w:val="24"/>
        </w:rPr>
      </w:pPr>
      <w:r w:rsidRPr="003526B5">
        <w:rPr>
          <w:rFonts w:ascii="Times New Roman" w:hAnsi="Times New Roman" w:cs="Times New Roman"/>
          <w:sz w:val="24"/>
          <w:szCs w:val="24"/>
        </w:rPr>
        <w:t xml:space="preserve">    Dans le chapitre précédant, nous avons mentionné l’usage d</w:t>
      </w:r>
      <w:r>
        <w:rPr>
          <w:rFonts w:ascii="Times New Roman" w:hAnsi="Times New Roman" w:cs="Times New Roman"/>
          <w:sz w:val="24"/>
          <w:szCs w:val="24"/>
        </w:rPr>
        <w:t>e la</w:t>
      </w:r>
      <w:r w:rsidRPr="003526B5">
        <w:rPr>
          <w:rFonts w:ascii="Times New Roman" w:hAnsi="Times New Roman" w:cs="Times New Roman"/>
          <w:sz w:val="24"/>
          <w:szCs w:val="24"/>
        </w:rPr>
        <w:t xml:space="preserve"> méthod</w:t>
      </w:r>
      <w:r>
        <w:rPr>
          <w:rFonts w:ascii="Times New Roman" w:hAnsi="Times New Roman" w:cs="Times New Roman"/>
          <w:sz w:val="24"/>
          <w:szCs w:val="24"/>
        </w:rPr>
        <w:t>e agile Scrum</w:t>
      </w:r>
      <w:r w:rsidRPr="003526B5">
        <w:rPr>
          <w:rFonts w:ascii="Times New Roman" w:hAnsi="Times New Roman" w:cs="Times New Roman"/>
          <w:sz w:val="24"/>
          <w:szCs w:val="24"/>
        </w:rPr>
        <w:t xml:space="preserve"> dans le cadre de ce projet ; celle-ci s’accompagnait du lange de modélisation UML qui offre plusieurs axes de modélisation notamment l’axe fonctionnel, l’axe statique et l’axe dynamique</w:t>
      </w:r>
      <w:r>
        <w:rPr>
          <w:rFonts w:ascii="Times New Roman" w:hAnsi="Times New Roman" w:cs="Times New Roman"/>
          <w:sz w:val="24"/>
          <w:szCs w:val="24"/>
        </w:rPr>
        <w:t>.</w:t>
      </w:r>
    </w:p>
    <w:p w14:paraId="68EEB8E8" w14:textId="77777777" w:rsidR="003526B5" w:rsidRDefault="003526B5" w:rsidP="003526B5">
      <w:pPr>
        <w:jc w:val="both"/>
        <w:rPr>
          <w:rFonts w:ascii="Times New Roman" w:hAnsi="Times New Roman" w:cs="Times New Roman"/>
          <w:sz w:val="24"/>
          <w:szCs w:val="24"/>
        </w:rPr>
      </w:pPr>
    </w:p>
    <w:p w14:paraId="3BEEC50D" w14:textId="3F5CB1AA" w:rsidR="003526B5" w:rsidRDefault="003526B5" w:rsidP="003526B5">
      <w:pPr>
        <w:pStyle w:val="Paragraphedeliste"/>
        <w:numPr>
          <w:ilvl w:val="0"/>
          <w:numId w:val="39"/>
        </w:numPr>
        <w:jc w:val="both"/>
        <w:rPr>
          <w:rFonts w:ascii="Times New Roman" w:hAnsi="Times New Roman" w:cs="Times New Roman"/>
          <w:color w:val="4472C4" w:themeColor="accent1"/>
          <w:sz w:val="28"/>
          <w:szCs w:val="28"/>
        </w:rPr>
      </w:pPr>
      <w:r w:rsidRPr="003526B5">
        <w:rPr>
          <w:rFonts w:ascii="Times New Roman" w:hAnsi="Times New Roman" w:cs="Times New Roman"/>
          <w:color w:val="4472C4" w:themeColor="accent1"/>
          <w:sz w:val="28"/>
          <w:szCs w:val="28"/>
        </w:rPr>
        <w:t>Description fonctionnelle</w:t>
      </w:r>
    </w:p>
    <w:p w14:paraId="7ED71319" w14:textId="6A8370AD" w:rsidR="0026341B" w:rsidRPr="0026341B" w:rsidRDefault="0026341B" w:rsidP="003526B5">
      <w:pPr>
        <w:jc w:val="both"/>
        <w:rPr>
          <w:rFonts w:ascii="Times New Roman" w:hAnsi="Times New Roman" w:cs="Times New Roman"/>
          <w:sz w:val="24"/>
          <w:szCs w:val="24"/>
        </w:rPr>
      </w:pPr>
      <w:r w:rsidRPr="0026341B">
        <w:rPr>
          <w:rFonts w:ascii="Times New Roman" w:hAnsi="Times New Roman" w:cs="Times New Roman"/>
          <w:sz w:val="24"/>
          <w:szCs w:val="24"/>
        </w:rPr>
        <w:t xml:space="preserve">    Pour une étude de contexte fonctionnelle, UML propose plusieurs diagrammes dont le diagramme de cas d’utilisation. C’est avec celui-ci que nous modéliserons l’aspect fonctionnel de notre système. Ce diagramme permet de représenter les différents scénarii d’usage de l’application. Sa conception requière préalablement l’identification des différents acteurs pouvant intervenir dans le système qu’est notre application. </w:t>
      </w:r>
    </w:p>
    <w:p w14:paraId="784E9B74" w14:textId="29416B41" w:rsidR="003526B5" w:rsidRDefault="0026341B" w:rsidP="003526B5">
      <w:pPr>
        <w:jc w:val="both"/>
        <w:rPr>
          <w:rFonts w:ascii="Times New Roman" w:hAnsi="Times New Roman" w:cs="Times New Roman"/>
          <w:sz w:val="24"/>
          <w:szCs w:val="24"/>
        </w:rPr>
      </w:pPr>
      <w:r w:rsidRPr="0026341B">
        <w:rPr>
          <w:rFonts w:ascii="Times New Roman" w:hAnsi="Times New Roman" w:cs="Times New Roman"/>
          <w:sz w:val="24"/>
          <w:szCs w:val="24"/>
        </w:rPr>
        <w:t xml:space="preserve">    Les acteurs seront représentés par des petits bonhommes et les cas d’utilisation par des ovales contenant leur désignation.</w:t>
      </w:r>
    </w:p>
    <w:p w14:paraId="5990F225" w14:textId="0EC66CAA" w:rsidR="0026341B" w:rsidRDefault="0026341B" w:rsidP="0026341B">
      <w:pPr>
        <w:pStyle w:val="Paragraphedeliste"/>
        <w:numPr>
          <w:ilvl w:val="0"/>
          <w:numId w:val="40"/>
        </w:numPr>
        <w:jc w:val="both"/>
        <w:rPr>
          <w:rFonts w:ascii="Times New Roman" w:hAnsi="Times New Roman" w:cs="Times New Roman"/>
          <w:color w:val="4472C4" w:themeColor="accent1"/>
          <w:sz w:val="24"/>
          <w:szCs w:val="24"/>
        </w:rPr>
      </w:pPr>
      <w:r w:rsidRPr="0026341B">
        <w:rPr>
          <w:rFonts w:ascii="Times New Roman" w:hAnsi="Times New Roman" w:cs="Times New Roman"/>
          <w:color w:val="4472C4" w:themeColor="accent1"/>
          <w:sz w:val="24"/>
          <w:szCs w:val="24"/>
        </w:rPr>
        <w:t xml:space="preserve">Identification des acteurs </w:t>
      </w:r>
    </w:p>
    <w:p w14:paraId="6B3E8B6C" w14:textId="71F9313C" w:rsidR="0026341B" w:rsidRPr="0026341B" w:rsidRDefault="0026341B" w:rsidP="0026341B">
      <w:pPr>
        <w:jc w:val="both"/>
        <w:rPr>
          <w:rFonts w:ascii="Times New Roman" w:hAnsi="Times New Roman" w:cs="Times New Roman"/>
          <w:sz w:val="24"/>
          <w:szCs w:val="24"/>
        </w:rPr>
      </w:pPr>
      <w:r w:rsidRPr="0026341B">
        <w:rPr>
          <w:rFonts w:ascii="Times New Roman" w:hAnsi="Times New Roman" w:cs="Times New Roman"/>
          <w:sz w:val="24"/>
          <w:szCs w:val="24"/>
        </w:rPr>
        <w:t>Les acteurs intervenants sont les suivant :</w:t>
      </w:r>
    </w:p>
    <w:p w14:paraId="4D9DE435" w14:textId="7119818C" w:rsidR="0026341B" w:rsidRPr="00DA4D41" w:rsidRDefault="0026341B" w:rsidP="0026341B">
      <w:pPr>
        <w:pStyle w:val="Paragraphedeliste"/>
        <w:numPr>
          <w:ilvl w:val="0"/>
          <w:numId w:val="41"/>
        </w:numPr>
        <w:jc w:val="both"/>
        <w:rPr>
          <w:rFonts w:ascii="Times New Roman" w:hAnsi="Times New Roman" w:cs="Times New Roman"/>
          <w:color w:val="4472C4" w:themeColor="accent1"/>
          <w:sz w:val="24"/>
          <w:szCs w:val="24"/>
        </w:rPr>
      </w:pPr>
      <w:r w:rsidRPr="00DA4D41">
        <w:rPr>
          <w:rFonts w:ascii="Times New Roman" w:hAnsi="Times New Roman" w:cs="Times New Roman"/>
          <w:color w:val="4472C4" w:themeColor="accent1"/>
          <w:sz w:val="24"/>
          <w:szCs w:val="24"/>
        </w:rPr>
        <w:t>L’utilisateur (client) </w:t>
      </w:r>
      <w:r w:rsidRPr="00DA4D41">
        <w:rPr>
          <w:rFonts w:ascii="Times New Roman" w:hAnsi="Times New Roman" w:cs="Times New Roman"/>
          <w:sz w:val="24"/>
          <w:szCs w:val="24"/>
        </w:rPr>
        <w:t xml:space="preserve">: Rattaché à un compte utilisateur il pourra </w:t>
      </w:r>
      <w:r w:rsidR="00DA4D41" w:rsidRPr="00DA4D41">
        <w:rPr>
          <w:rFonts w:ascii="Times New Roman" w:hAnsi="Times New Roman" w:cs="Times New Roman"/>
          <w:sz w:val="24"/>
          <w:szCs w:val="24"/>
        </w:rPr>
        <w:t>effectuer des actions tel que (achat des billets, etc.…)</w:t>
      </w:r>
    </w:p>
    <w:p w14:paraId="13EC6D63" w14:textId="58D501E6" w:rsidR="00DA4D41" w:rsidRPr="00DA4D41" w:rsidRDefault="00DA4D41" w:rsidP="0026341B">
      <w:pPr>
        <w:pStyle w:val="Paragraphedeliste"/>
        <w:numPr>
          <w:ilvl w:val="0"/>
          <w:numId w:val="4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L’agent au service du MDN : </w:t>
      </w:r>
      <w:r>
        <w:rPr>
          <w:rFonts w:ascii="Times New Roman" w:hAnsi="Times New Roman" w:cs="Times New Roman"/>
          <w:sz w:val="24"/>
          <w:szCs w:val="24"/>
        </w:rPr>
        <w:t>Qui sera charge de contrôler l’authenticité des achats faite par le client</w:t>
      </w:r>
    </w:p>
    <w:p w14:paraId="42A61AD8" w14:textId="57E632CF" w:rsidR="00DA4D41" w:rsidRPr="00DA4D41" w:rsidRDefault="00DA4D41" w:rsidP="0026341B">
      <w:pPr>
        <w:pStyle w:val="Paragraphedeliste"/>
        <w:numPr>
          <w:ilvl w:val="0"/>
          <w:numId w:val="4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Les administrateurs : </w:t>
      </w:r>
      <w:r w:rsidRPr="00DA4D41">
        <w:rPr>
          <w:rFonts w:ascii="Times New Roman" w:hAnsi="Times New Roman" w:cs="Times New Roman"/>
          <w:sz w:val="24"/>
          <w:szCs w:val="24"/>
        </w:rPr>
        <w:t>Qui pourrons accéder aux fonctionnalités réservées de l’application</w:t>
      </w:r>
    </w:p>
    <w:p w14:paraId="37FF2EB8" w14:textId="73A054A2" w:rsidR="006B5064" w:rsidRDefault="006B5064" w:rsidP="006B5064">
      <w:pPr>
        <w:pStyle w:val="Paragraphedeliste"/>
        <w:numPr>
          <w:ilvl w:val="0"/>
          <w:numId w:val="40"/>
        </w:numPr>
        <w:jc w:val="both"/>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w:lastRenderedPageBreak/>
        <w:drawing>
          <wp:anchor distT="0" distB="0" distL="114300" distR="114300" simplePos="0" relativeHeight="251672576" behindDoc="0" locked="0" layoutInCell="1" allowOverlap="1" wp14:anchorId="547C64F6" wp14:editId="16D15D91">
            <wp:simplePos x="0" y="0"/>
            <wp:positionH relativeFrom="margin">
              <wp:posOffset>-614045</wp:posOffset>
            </wp:positionH>
            <wp:positionV relativeFrom="margin">
              <wp:posOffset>271780</wp:posOffset>
            </wp:positionV>
            <wp:extent cx="6667500" cy="4114800"/>
            <wp:effectExtent l="0" t="0" r="0" b="0"/>
            <wp:wrapSquare wrapText="bothSides"/>
            <wp:docPr id="19216165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D41">
        <w:rPr>
          <w:rFonts w:ascii="Times New Roman" w:hAnsi="Times New Roman" w:cs="Times New Roman"/>
          <w:color w:val="4472C4" w:themeColor="accent1"/>
          <w:sz w:val="24"/>
          <w:szCs w:val="24"/>
        </w:rPr>
        <w:t>Diagramme de cas d’utilisation global</w:t>
      </w:r>
    </w:p>
    <w:p w14:paraId="62B0E8DC" w14:textId="0C4FEE23" w:rsidR="006B5064" w:rsidRPr="006B5064" w:rsidRDefault="006B5064" w:rsidP="006B5064">
      <w:pPr>
        <w:jc w:val="both"/>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71552" behindDoc="0" locked="0" layoutInCell="1" allowOverlap="1" wp14:anchorId="5358C559" wp14:editId="1162B6CE">
                <wp:simplePos x="0" y="0"/>
                <wp:positionH relativeFrom="margin">
                  <wp:posOffset>361950</wp:posOffset>
                </wp:positionH>
                <wp:positionV relativeFrom="paragraph">
                  <wp:posOffset>4109085</wp:posOffset>
                </wp:positionV>
                <wp:extent cx="3057525" cy="276225"/>
                <wp:effectExtent l="0" t="0" r="28575" b="28575"/>
                <wp:wrapNone/>
                <wp:docPr id="62773081" name="Zone de texte 3"/>
                <wp:cNvGraphicFramePr/>
                <a:graphic xmlns:a="http://schemas.openxmlformats.org/drawingml/2006/main">
                  <a:graphicData uri="http://schemas.microsoft.com/office/word/2010/wordprocessingShape">
                    <wps:wsp>
                      <wps:cNvSpPr txBox="1"/>
                      <wps:spPr>
                        <a:xfrm>
                          <a:off x="0" y="0"/>
                          <a:ext cx="3057525" cy="276225"/>
                        </a:xfrm>
                        <a:prstGeom prst="rect">
                          <a:avLst/>
                        </a:prstGeom>
                        <a:solidFill>
                          <a:schemeClr val="lt1"/>
                        </a:solidFill>
                        <a:ln w="6350">
                          <a:solidFill>
                            <a:schemeClr val="bg1"/>
                          </a:solidFill>
                        </a:ln>
                      </wps:spPr>
                      <wps:txbx>
                        <w:txbxContent>
                          <w:p w14:paraId="198BD188" w14:textId="1AE311A3" w:rsidR="006B5064" w:rsidRPr="006B5064" w:rsidRDefault="006B5064">
                            <w:pPr>
                              <w:rPr>
                                <w:rFonts w:ascii="Times New Roman" w:hAnsi="Times New Roman" w:cs="Times New Roman"/>
                                <w:color w:val="4472C4" w:themeColor="accent1"/>
                                <w:u w:val="single"/>
                              </w:rPr>
                            </w:pPr>
                            <w:r w:rsidRPr="006B5064">
                              <w:rPr>
                                <w:rFonts w:ascii="Times New Roman" w:hAnsi="Times New Roman" w:cs="Times New Roman"/>
                                <w:color w:val="4472C4" w:themeColor="accent1"/>
                                <w:u w:val="single"/>
                              </w:rPr>
                              <w:t>Figure</w:t>
                            </w:r>
                            <w:r>
                              <w:rPr>
                                <w:rFonts w:ascii="Times New Roman" w:hAnsi="Times New Roman" w:cs="Times New Roman"/>
                                <w:color w:val="4472C4" w:themeColor="accent1"/>
                                <w:u w:val="single"/>
                              </w:rPr>
                              <w:t xml:space="preserve"> : Diagramme</w:t>
                            </w:r>
                            <w:r w:rsidRPr="006B5064">
                              <w:rPr>
                                <w:rFonts w:ascii="Times New Roman" w:hAnsi="Times New Roman" w:cs="Times New Roman"/>
                                <w:color w:val="4472C4" w:themeColor="accent1"/>
                                <w:u w:val="single"/>
                              </w:rPr>
                              <w:t xml:space="preserve"> de cas d'utilisation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58C559" id="Zone de texte 3" o:spid="_x0000_s1032" type="#_x0000_t202" style="position:absolute;left:0;text-align:left;margin-left:28.5pt;margin-top:323.55pt;width:240.75pt;height:21.7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" fillcolor="white [3201]" strokecolor="white [3212]" strokeweight=".5pt">
                <v:textbox>
                  <w:txbxContent>
                    <w:p w14:paraId="198BD188" w14:textId="1AE311A3" w:rsidR="006B5064" w:rsidRPr="006B5064" w:rsidRDefault="006B5064">
                      <w:pPr>
                        <w:rPr>
                          <w:rFonts w:ascii="Times New Roman" w:hAnsi="Times New Roman" w:cs="Times New Roman"/>
                          <w:color w:val="4472C4" w:themeColor="accent1"/>
                          <w:u w:val="single"/>
                        </w:rPr>
                      </w:pPr>
                      <w:r w:rsidRPr="006B5064">
                        <w:rPr>
                          <w:rFonts w:ascii="Times New Roman" w:hAnsi="Times New Roman" w:cs="Times New Roman"/>
                          <w:color w:val="4472C4" w:themeColor="accent1"/>
                          <w:u w:val="single"/>
                        </w:rPr>
                        <w:t>Figure</w:t>
                      </w:r>
                      <w:r>
                        <w:rPr>
                          <w:rFonts w:ascii="Times New Roman" w:hAnsi="Times New Roman" w:cs="Times New Roman"/>
                          <w:color w:val="4472C4" w:themeColor="accent1"/>
                          <w:u w:val="single"/>
                        </w:rPr>
                        <w:t xml:space="preserve"> : Diagramme</w:t>
                      </w:r>
                      <w:r w:rsidRPr="006B5064">
                        <w:rPr>
                          <w:rFonts w:ascii="Times New Roman" w:hAnsi="Times New Roman" w:cs="Times New Roman"/>
                          <w:color w:val="4472C4" w:themeColor="accent1"/>
                          <w:u w:val="single"/>
                        </w:rPr>
                        <w:t xml:space="preserve"> de cas d'utilisation global</w:t>
                      </w:r>
                    </w:p>
                  </w:txbxContent>
                </v:textbox>
                <w10:wrap anchorx="margin"/>
              </v:shape>
            </w:pict>
          </mc:Fallback>
        </mc:AlternateContent>
      </w:r>
    </w:p>
    <w:p w14:paraId="11C161B7" w14:textId="338B913F" w:rsidR="006B5064" w:rsidRPr="006B5064" w:rsidRDefault="006B5064" w:rsidP="006B5064">
      <w:pPr>
        <w:jc w:val="both"/>
        <w:rPr>
          <w:rFonts w:ascii="Times New Roman" w:hAnsi="Times New Roman" w:cs="Times New Roman"/>
          <w:color w:val="4472C4" w:themeColor="accent1"/>
          <w:sz w:val="24"/>
          <w:szCs w:val="24"/>
        </w:rPr>
      </w:pPr>
    </w:p>
    <w:p w14:paraId="18C1790B" w14:textId="6EA22511" w:rsidR="00DA4D41" w:rsidRPr="00DA4D41" w:rsidRDefault="00DA4D41" w:rsidP="00DA4D41">
      <w:pPr>
        <w:jc w:val="both"/>
        <w:rPr>
          <w:rFonts w:ascii="Times New Roman" w:hAnsi="Times New Roman" w:cs="Times New Roman"/>
          <w:color w:val="4472C4" w:themeColor="accent1"/>
          <w:sz w:val="24"/>
          <w:szCs w:val="24"/>
        </w:rPr>
      </w:pPr>
    </w:p>
    <w:sectPr w:rsidR="00DA4D41" w:rsidRPr="00DA4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A3150" w14:textId="77777777" w:rsidR="00623768" w:rsidRDefault="00623768" w:rsidP="00AE7F0B">
      <w:pPr>
        <w:spacing w:after="0" w:line="240" w:lineRule="auto"/>
      </w:pPr>
      <w:r>
        <w:separator/>
      </w:r>
    </w:p>
  </w:endnote>
  <w:endnote w:type="continuationSeparator" w:id="0">
    <w:p w14:paraId="6C11E5C1" w14:textId="77777777" w:rsidR="00623768" w:rsidRDefault="00623768" w:rsidP="00AE7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EB02B" w14:textId="77777777" w:rsidR="00623768" w:rsidRDefault="00623768" w:rsidP="00AE7F0B">
      <w:pPr>
        <w:spacing w:after="0" w:line="240" w:lineRule="auto"/>
      </w:pPr>
      <w:r>
        <w:separator/>
      </w:r>
    </w:p>
  </w:footnote>
  <w:footnote w:type="continuationSeparator" w:id="0">
    <w:p w14:paraId="05807338" w14:textId="77777777" w:rsidR="00623768" w:rsidRDefault="00623768" w:rsidP="00AE7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E02E"/>
      </v:shape>
    </w:pict>
  </w:numPicBullet>
  <w:abstractNum w:abstractNumId="0" w15:restartNumberingAfterBreak="0">
    <w:nsid w:val="01A37127"/>
    <w:multiLevelType w:val="hybridMultilevel"/>
    <w:tmpl w:val="882201C0"/>
    <w:lvl w:ilvl="0" w:tplc="1270CE48">
      <w:start w:val="1"/>
      <w:numFmt w:val="bullet"/>
      <w:lvlText w:val=""/>
      <w:lvlJc w:val="left"/>
      <w:pPr>
        <w:tabs>
          <w:tab w:val="num" w:pos="2160"/>
        </w:tabs>
        <w:ind w:left="216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116AF"/>
    <w:multiLevelType w:val="hybridMultilevel"/>
    <w:tmpl w:val="310ACED2"/>
    <w:lvl w:ilvl="0" w:tplc="F8EE5A34">
      <w:start w:val="1"/>
      <w:numFmt w:val="decimal"/>
      <w:lvlText w:val="%1."/>
      <w:lvlJc w:val="left"/>
      <w:pPr>
        <w:tabs>
          <w:tab w:val="num" w:pos="643"/>
        </w:tabs>
        <w:ind w:left="643" w:hanging="360"/>
      </w:pPr>
      <w:rPr>
        <w:color w:val="4472C4" w:themeColor="accent1"/>
      </w:rPr>
    </w:lvl>
    <w:lvl w:ilvl="1" w:tplc="5AAE33C4">
      <w:start w:val="1"/>
      <w:numFmt w:val="bullet"/>
      <w:lvlText w:val=""/>
      <w:lvlJc w:val="left"/>
      <w:pPr>
        <w:tabs>
          <w:tab w:val="num" w:pos="1440"/>
        </w:tabs>
        <w:ind w:left="1440" w:hanging="360"/>
      </w:pPr>
      <w:rPr>
        <w:rFonts w:ascii="Wingdings" w:hAnsi="Wingdings" w:hint="default"/>
      </w:r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 w15:restartNumberingAfterBreak="0">
    <w:nsid w:val="03D3704A"/>
    <w:multiLevelType w:val="hybridMultilevel"/>
    <w:tmpl w:val="1632E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B52927"/>
    <w:multiLevelType w:val="hybridMultilevel"/>
    <w:tmpl w:val="8D42AC1C"/>
    <w:lvl w:ilvl="0" w:tplc="1F8A34CE">
      <w:start w:val="1"/>
      <w:numFmt w:val="lowerLetter"/>
      <w:lvlText w:val="%1."/>
      <w:lvlJc w:val="left"/>
      <w:pPr>
        <w:ind w:left="720" w:hanging="360"/>
      </w:pPr>
      <w:rP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44676B"/>
    <w:multiLevelType w:val="hybridMultilevel"/>
    <w:tmpl w:val="8CE49DA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910C62"/>
    <w:multiLevelType w:val="hybridMultilevel"/>
    <w:tmpl w:val="836EA7CA"/>
    <w:lvl w:ilvl="0" w:tplc="040C000B">
      <w:start w:val="1"/>
      <w:numFmt w:val="bullet"/>
      <w:lvlText w:val=""/>
      <w:lvlJc w:val="left"/>
      <w:pPr>
        <w:ind w:left="1245" w:hanging="360"/>
      </w:pPr>
      <w:rPr>
        <w:rFonts w:ascii="Wingdings" w:hAnsi="Wingdings" w:hint="default"/>
      </w:rPr>
    </w:lvl>
    <w:lvl w:ilvl="1" w:tplc="040C0003">
      <w:start w:val="1"/>
      <w:numFmt w:val="bullet"/>
      <w:lvlText w:val="o"/>
      <w:lvlJc w:val="left"/>
      <w:pPr>
        <w:ind w:left="1965" w:hanging="360"/>
      </w:pPr>
      <w:rPr>
        <w:rFonts w:ascii="Courier New" w:hAnsi="Courier New" w:cs="Courier New" w:hint="default"/>
      </w:rPr>
    </w:lvl>
    <w:lvl w:ilvl="2" w:tplc="040C0005">
      <w:start w:val="1"/>
      <w:numFmt w:val="bullet"/>
      <w:lvlText w:val=""/>
      <w:lvlJc w:val="left"/>
      <w:pPr>
        <w:ind w:left="2685" w:hanging="360"/>
      </w:pPr>
      <w:rPr>
        <w:rFonts w:ascii="Wingdings" w:hAnsi="Wingdings" w:hint="default"/>
      </w:rPr>
    </w:lvl>
    <w:lvl w:ilvl="3" w:tplc="040C0001">
      <w:start w:val="1"/>
      <w:numFmt w:val="bullet"/>
      <w:lvlText w:val=""/>
      <w:lvlJc w:val="left"/>
      <w:pPr>
        <w:ind w:left="3405" w:hanging="360"/>
      </w:pPr>
      <w:rPr>
        <w:rFonts w:ascii="Symbol" w:hAnsi="Symbol" w:hint="default"/>
      </w:rPr>
    </w:lvl>
    <w:lvl w:ilvl="4" w:tplc="040C0003">
      <w:start w:val="1"/>
      <w:numFmt w:val="bullet"/>
      <w:lvlText w:val="o"/>
      <w:lvlJc w:val="left"/>
      <w:pPr>
        <w:ind w:left="4125" w:hanging="360"/>
      </w:pPr>
      <w:rPr>
        <w:rFonts w:ascii="Courier New" w:hAnsi="Courier New" w:cs="Courier New" w:hint="default"/>
      </w:rPr>
    </w:lvl>
    <w:lvl w:ilvl="5" w:tplc="040C0005">
      <w:start w:val="1"/>
      <w:numFmt w:val="bullet"/>
      <w:lvlText w:val=""/>
      <w:lvlJc w:val="left"/>
      <w:pPr>
        <w:ind w:left="4845" w:hanging="360"/>
      </w:pPr>
      <w:rPr>
        <w:rFonts w:ascii="Wingdings" w:hAnsi="Wingdings" w:hint="default"/>
      </w:rPr>
    </w:lvl>
    <w:lvl w:ilvl="6" w:tplc="040C0001">
      <w:start w:val="1"/>
      <w:numFmt w:val="bullet"/>
      <w:lvlText w:val=""/>
      <w:lvlJc w:val="left"/>
      <w:pPr>
        <w:ind w:left="5565" w:hanging="360"/>
      </w:pPr>
      <w:rPr>
        <w:rFonts w:ascii="Symbol" w:hAnsi="Symbol" w:hint="default"/>
      </w:rPr>
    </w:lvl>
    <w:lvl w:ilvl="7" w:tplc="040C0003">
      <w:start w:val="1"/>
      <w:numFmt w:val="bullet"/>
      <w:lvlText w:val="o"/>
      <w:lvlJc w:val="left"/>
      <w:pPr>
        <w:ind w:left="6285" w:hanging="360"/>
      </w:pPr>
      <w:rPr>
        <w:rFonts w:ascii="Courier New" w:hAnsi="Courier New" w:cs="Courier New" w:hint="default"/>
      </w:rPr>
    </w:lvl>
    <w:lvl w:ilvl="8" w:tplc="040C0005">
      <w:start w:val="1"/>
      <w:numFmt w:val="bullet"/>
      <w:lvlText w:val=""/>
      <w:lvlJc w:val="left"/>
      <w:pPr>
        <w:ind w:left="7005" w:hanging="360"/>
      </w:pPr>
      <w:rPr>
        <w:rFonts w:ascii="Wingdings" w:hAnsi="Wingdings" w:hint="default"/>
      </w:rPr>
    </w:lvl>
  </w:abstractNum>
  <w:abstractNum w:abstractNumId="6" w15:restartNumberingAfterBreak="0">
    <w:nsid w:val="179D0578"/>
    <w:multiLevelType w:val="hybridMultilevel"/>
    <w:tmpl w:val="9CC25D46"/>
    <w:lvl w:ilvl="0" w:tplc="BDEA54FE">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1B109B"/>
    <w:multiLevelType w:val="hybridMultilevel"/>
    <w:tmpl w:val="2F7E64D2"/>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8" w15:restartNumberingAfterBreak="0">
    <w:nsid w:val="2C5D31CE"/>
    <w:multiLevelType w:val="hybridMultilevel"/>
    <w:tmpl w:val="EC145E2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2CA85B47"/>
    <w:multiLevelType w:val="hybridMultilevel"/>
    <w:tmpl w:val="7AA0C540"/>
    <w:lvl w:ilvl="0" w:tplc="D88E7FC4">
      <w:start w:val="1"/>
      <w:numFmt w:val="bullet"/>
      <w:lvlText w:val=""/>
      <w:lvlPicBulletId w:val="0"/>
      <w:lvlJc w:val="left"/>
      <w:pPr>
        <w:ind w:left="785" w:hanging="360"/>
      </w:pPr>
      <w:rPr>
        <w:rFonts w:ascii="Symbol" w:hAnsi="Symbol" w:hint="default"/>
        <w:color w:val="4472C4" w:themeColor="accent1"/>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0" w15:restartNumberingAfterBreak="0">
    <w:nsid w:val="30DB7D90"/>
    <w:multiLevelType w:val="hybridMultilevel"/>
    <w:tmpl w:val="E6C6E920"/>
    <w:lvl w:ilvl="0" w:tplc="368AD4C4">
      <w:start w:val="1"/>
      <w:numFmt w:val="lowerLetter"/>
      <w:lvlText w:val="%1."/>
      <w:lvlJc w:val="left"/>
      <w:pPr>
        <w:ind w:left="1080" w:hanging="360"/>
      </w:pPr>
      <w:rPr>
        <w:rFonts w:hint="default"/>
        <w:sz w:val="24"/>
        <w:szCs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1A25DA0"/>
    <w:multiLevelType w:val="hybridMultilevel"/>
    <w:tmpl w:val="57A00588"/>
    <w:lvl w:ilvl="0" w:tplc="53EAB2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C8707D"/>
    <w:multiLevelType w:val="hybridMultilevel"/>
    <w:tmpl w:val="037019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80379A5"/>
    <w:multiLevelType w:val="hybridMultilevel"/>
    <w:tmpl w:val="27EE3314"/>
    <w:lvl w:ilvl="0" w:tplc="1270CE48">
      <w:start w:val="1"/>
      <w:numFmt w:val="bullet"/>
      <w:lvlText w:val=""/>
      <w:lvlJc w:val="left"/>
      <w:pPr>
        <w:tabs>
          <w:tab w:val="num" w:pos="1620"/>
        </w:tabs>
        <w:ind w:left="1620" w:hanging="360"/>
      </w:pPr>
      <w:rPr>
        <w:rFonts w:ascii="Wingdings" w:hAnsi="Wingdings" w:hint="default"/>
      </w:rPr>
    </w:lvl>
    <w:lvl w:ilvl="1" w:tplc="040C0003">
      <w:start w:val="1"/>
      <w:numFmt w:val="bullet"/>
      <w:lvlText w:val="o"/>
      <w:lvlJc w:val="left"/>
      <w:pPr>
        <w:tabs>
          <w:tab w:val="num" w:pos="900"/>
        </w:tabs>
        <w:ind w:left="900" w:hanging="360"/>
      </w:pPr>
      <w:rPr>
        <w:rFonts w:ascii="Courier New" w:hAnsi="Courier New" w:cs="Courier New" w:hint="default"/>
      </w:rPr>
    </w:lvl>
    <w:lvl w:ilvl="2" w:tplc="040C0005">
      <w:start w:val="1"/>
      <w:numFmt w:val="bullet"/>
      <w:lvlText w:val=""/>
      <w:lvlJc w:val="left"/>
      <w:pPr>
        <w:tabs>
          <w:tab w:val="num" w:pos="1620"/>
        </w:tabs>
        <w:ind w:left="1620" w:hanging="360"/>
      </w:pPr>
      <w:rPr>
        <w:rFonts w:ascii="Wingdings" w:hAnsi="Wingdings" w:hint="default"/>
      </w:rPr>
    </w:lvl>
    <w:lvl w:ilvl="3" w:tplc="040C0001">
      <w:start w:val="1"/>
      <w:numFmt w:val="bullet"/>
      <w:lvlText w:val=""/>
      <w:lvlJc w:val="left"/>
      <w:pPr>
        <w:tabs>
          <w:tab w:val="num" w:pos="2340"/>
        </w:tabs>
        <w:ind w:left="2340" w:hanging="360"/>
      </w:pPr>
      <w:rPr>
        <w:rFonts w:ascii="Symbol" w:hAnsi="Symbol" w:hint="default"/>
      </w:rPr>
    </w:lvl>
    <w:lvl w:ilvl="4" w:tplc="040C0003">
      <w:start w:val="1"/>
      <w:numFmt w:val="bullet"/>
      <w:lvlText w:val="o"/>
      <w:lvlJc w:val="left"/>
      <w:pPr>
        <w:tabs>
          <w:tab w:val="num" w:pos="3060"/>
        </w:tabs>
        <w:ind w:left="3060" w:hanging="360"/>
      </w:pPr>
      <w:rPr>
        <w:rFonts w:ascii="Courier New" w:hAnsi="Courier New" w:cs="Courier New" w:hint="default"/>
      </w:rPr>
    </w:lvl>
    <w:lvl w:ilvl="5" w:tplc="040C0005">
      <w:start w:val="1"/>
      <w:numFmt w:val="bullet"/>
      <w:lvlText w:val=""/>
      <w:lvlJc w:val="left"/>
      <w:pPr>
        <w:tabs>
          <w:tab w:val="num" w:pos="3780"/>
        </w:tabs>
        <w:ind w:left="3780" w:hanging="360"/>
      </w:pPr>
      <w:rPr>
        <w:rFonts w:ascii="Wingdings" w:hAnsi="Wingdings" w:hint="default"/>
      </w:rPr>
    </w:lvl>
    <w:lvl w:ilvl="6" w:tplc="040C0001">
      <w:start w:val="1"/>
      <w:numFmt w:val="bullet"/>
      <w:lvlText w:val=""/>
      <w:lvlJc w:val="left"/>
      <w:pPr>
        <w:tabs>
          <w:tab w:val="num" w:pos="4500"/>
        </w:tabs>
        <w:ind w:left="4500" w:hanging="360"/>
      </w:pPr>
      <w:rPr>
        <w:rFonts w:ascii="Symbol" w:hAnsi="Symbol" w:hint="default"/>
      </w:rPr>
    </w:lvl>
    <w:lvl w:ilvl="7" w:tplc="040C0003">
      <w:start w:val="1"/>
      <w:numFmt w:val="bullet"/>
      <w:lvlText w:val="o"/>
      <w:lvlJc w:val="left"/>
      <w:pPr>
        <w:tabs>
          <w:tab w:val="num" w:pos="5220"/>
        </w:tabs>
        <w:ind w:left="5220" w:hanging="360"/>
      </w:pPr>
      <w:rPr>
        <w:rFonts w:ascii="Courier New" w:hAnsi="Courier New" w:cs="Courier New" w:hint="default"/>
      </w:rPr>
    </w:lvl>
    <w:lvl w:ilvl="8" w:tplc="040C0005">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9BE7AEC"/>
    <w:multiLevelType w:val="hybridMultilevel"/>
    <w:tmpl w:val="4C945632"/>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5" w15:restartNumberingAfterBreak="0">
    <w:nsid w:val="3A384205"/>
    <w:multiLevelType w:val="hybridMultilevel"/>
    <w:tmpl w:val="855808DA"/>
    <w:lvl w:ilvl="0" w:tplc="8624A138">
      <w:start w:val="1"/>
      <w:numFmt w:val="lowerLetter"/>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ECB4365"/>
    <w:multiLevelType w:val="hybridMultilevel"/>
    <w:tmpl w:val="70304A3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423A6303"/>
    <w:multiLevelType w:val="hybridMultilevel"/>
    <w:tmpl w:val="806E8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8309F9"/>
    <w:multiLevelType w:val="hybridMultilevel"/>
    <w:tmpl w:val="7960E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5AA4C68"/>
    <w:multiLevelType w:val="hybridMultilevel"/>
    <w:tmpl w:val="DE80614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4685121D"/>
    <w:multiLevelType w:val="hybridMultilevel"/>
    <w:tmpl w:val="5DE0EE8C"/>
    <w:lvl w:ilvl="0" w:tplc="1270CE48">
      <w:start w:val="1"/>
      <w:numFmt w:val="bullet"/>
      <w:lvlText w:val=""/>
      <w:lvlJc w:val="left"/>
      <w:pPr>
        <w:tabs>
          <w:tab w:val="num" w:pos="1620"/>
        </w:tabs>
        <w:ind w:left="1620" w:hanging="360"/>
      </w:pPr>
      <w:rPr>
        <w:rFonts w:ascii="Wingdings" w:hAnsi="Wingdings" w:hint="default"/>
      </w:rPr>
    </w:lvl>
    <w:lvl w:ilvl="1" w:tplc="040C0003">
      <w:start w:val="1"/>
      <w:numFmt w:val="bullet"/>
      <w:lvlText w:val="o"/>
      <w:lvlJc w:val="left"/>
      <w:pPr>
        <w:tabs>
          <w:tab w:val="num" w:pos="2160"/>
        </w:tabs>
        <w:ind w:left="2160" w:hanging="360"/>
      </w:pPr>
      <w:rPr>
        <w:rFonts w:ascii="Courier New" w:hAnsi="Courier New" w:cs="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cs="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95918DE"/>
    <w:multiLevelType w:val="hybridMultilevel"/>
    <w:tmpl w:val="F80EF104"/>
    <w:lvl w:ilvl="0" w:tplc="AE8CA134">
      <w:start w:val="1"/>
      <w:numFmt w:val="lowerLetter"/>
      <w:lvlText w:val="%1."/>
      <w:lvlJc w:val="left"/>
      <w:pPr>
        <w:ind w:left="720" w:hanging="360"/>
      </w:pPr>
      <w:rPr>
        <w:rFonts w:hint="default"/>
        <w:color w:val="4472C4" w:themeColor="accent1"/>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B85611A"/>
    <w:multiLevelType w:val="hybridMultilevel"/>
    <w:tmpl w:val="F8BE596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15:restartNumberingAfterBreak="0">
    <w:nsid w:val="52D61E24"/>
    <w:multiLevelType w:val="hybridMultilevel"/>
    <w:tmpl w:val="EFF4FCAE"/>
    <w:lvl w:ilvl="0" w:tplc="C2FCC7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EB359F"/>
    <w:multiLevelType w:val="hybridMultilevel"/>
    <w:tmpl w:val="B4F21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7007493"/>
    <w:multiLevelType w:val="hybridMultilevel"/>
    <w:tmpl w:val="F2EE2D46"/>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6" w15:restartNumberingAfterBreak="0">
    <w:nsid w:val="5D33308D"/>
    <w:multiLevelType w:val="hybridMultilevel"/>
    <w:tmpl w:val="80244A22"/>
    <w:lvl w:ilvl="0" w:tplc="040C0001">
      <w:start w:val="1"/>
      <w:numFmt w:val="bullet"/>
      <w:lvlText w:val=""/>
      <w:lvlJc w:val="left"/>
      <w:pPr>
        <w:ind w:left="1860" w:hanging="360"/>
      </w:pPr>
      <w:rPr>
        <w:rFonts w:ascii="Symbol" w:hAnsi="Symbol"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27" w15:restartNumberingAfterBreak="0">
    <w:nsid w:val="5D5B408F"/>
    <w:multiLevelType w:val="hybridMultilevel"/>
    <w:tmpl w:val="EB14E2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F3548EC"/>
    <w:multiLevelType w:val="hybridMultilevel"/>
    <w:tmpl w:val="939C511E"/>
    <w:lvl w:ilvl="0" w:tplc="1270CE48">
      <w:start w:val="1"/>
      <w:numFmt w:val="bullet"/>
      <w:lvlText w:val=""/>
      <w:lvlJc w:val="left"/>
      <w:pPr>
        <w:tabs>
          <w:tab w:val="num" w:pos="1620"/>
        </w:tabs>
        <w:ind w:left="16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904630"/>
    <w:multiLevelType w:val="hybridMultilevel"/>
    <w:tmpl w:val="D2B2A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0D10458"/>
    <w:multiLevelType w:val="hybridMultilevel"/>
    <w:tmpl w:val="2EA02E3A"/>
    <w:lvl w:ilvl="0" w:tplc="CFF09F6C">
      <w:start w:val="1"/>
      <w:numFmt w:val="decimal"/>
      <w:lvlText w:val="%1."/>
      <w:lvlJc w:val="left"/>
      <w:pPr>
        <w:ind w:left="927" w:hanging="360"/>
      </w:pPr>
      <w:rPr>
        <w:rFonts w:hint="default"/>
        <w:color w:val="4472C4" w:themeColor="accent1"/>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1" w15:restartNumberingAfterBreak="0">
    <w:nsid w:val="639C1CAC"/>
    <w:multiLevelType w:val="hybridMultilevel"/>
    <w:tmpl w:val="3EC8CDE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4462A1D"/>
    <w:multiLevelType w:val="hybridMultilevel"/>
    <w:tmpl w:val="0D6655FA"/>
    <w:lvl w:ilvl="0" w:tplc="1270CE48">
      <w:start w:val="1"/>
      <w:numFmt w:val="bullet"/>
      <w:lvlText w:val=""/>
      <w:lvlJc w:val="left"/>
      <w:pPr>
        <w:tabs>
          <w:tab w:val="num" w:pos="1620"/>
        </w:tabs>
        <w:ind w:left="1620" w:hanging="360"/>
      </w:pPr>
      <w:rPr>
        <w:rFonts w:ascii="Wingdings" w:hAnsi="Wingdings" w:hint="default"/>
      </w:rPr>
    </w:lvl>
    <w:lvl w:ilvl="1" w:tplc="040C0003">
      <w:start w:val="1"/>
      <w:numFmt w:val="bullet"/>
      <w:lvlText w:val="o"/>
      <w:lvlJc w:val="left"/>
      <w:pPr>
        <w:tabs>
          <w:tab w:val="num" w:pos="900"/>
        </w:tabs>
        <w:ind w:left="900" w:hanging="360"/>
      </w:pPr>
      <w:rPr>
        <w:rFonts w:ascii="Courier New" w:hAnsi="Courier New" w:cs="Courier New" w:hint="default"/>
      </w:rPr>
    </w:lvl>
    <w:lvl w:ilvl="2" w:tplc="040C000B">
      <w:start w:val="1"/>
      <w:numFmt w:val="bullet"/>
      <w:lvlText w:val=""/>
      <w:lvlJc w:val="left"/>
      <w:pPr>
        <w:tabs>
          <w:tab w:val="num" w:pos="1620"/>
        </w:tabs>
        <w:ind w:left="1620" w:hanging="360"/>
      </w:pPr>
      <w:rPr>
        <w:rFonts w:ascii="Wingdings" w:hAnsi="Wingdings" w:hint="default"/>
      </w:rPr>
    </w:lvl>
    <w:lvl w:ilvl="3" w:tplc="040C0001">
      <w:start w:val="1"/>
      <w:numFmt w:val="bullet"/>
      <w:lvlText w:val=""/>
      <w:lvlJc w:val="left"/>
      <w:pPr>
        <w:tabs>
          <w:tab w:val="num" w:pos="2340"/>
        </w:tabs>
        <w:ind w:left="2340" w:hanging="360"/>
      </w:pPr>
      <w:rPr>
        <w:rFonts w:ascii="Symbol" w:hAnsi="Symbol" w:hint="default"/>
      </w:rPr>
    </w:lvl>
    <w:lvl w:ilvl="4" w:tplc="040C0003">
      <w:start w:val="1"/>
      <w:numFmt w:val="bullet"/>
      <w:lvlText w:val="o"/>
      <w:lvlJc w:val="left"/>
      <w:pPr>
        <w:tabs>
          <w:tab w:val="num" w:pos="3060"/>
        </w:tabs>
        <w:ind w:left="3060" w:hanging="360"/>
      </w:pPr>
      <w:rPr>
        <w:rFonts w:ascii="Courier New" w:hAnsi="Courier New" w:cs="Courier New" w:hint="default"/>
      </w:rPr>
    </w:lvl>
    <w:lvl w:ilvl="5" w:tplc="040C0005">
      <w:start w:val="1"/>
      <w:numFmt w:val="bullet"/>
      <w:lvlText w:val=""/>
      <w:lvlJc w:val="left"/>
      <w:pPr>
        <w:tabs>
          <w:tab w:val="num" w:pos="3780"/>
        </w:tabs>
        <w:ind w:left="3780" w:hanging="360"/>
      </w:pPr>
      <w:rPr>
        <w:rFonts w:ascii="Wingdings" w:hAnsi="Wingdings" w:hint="default"/>
      </w:rPr>
    </w:lvl>
    <w:lvl w:ilvl="6" w:tplc="040C0001">
      <w:start w:val="1"/>
      <w:numFmt w:val="bullet"/>
      <w:lvlText w:val=""/>
      <w:lvlJc w:val="left"/>
      <w:pPr>
        <w:tabs>
          <w:tab w:val="num" w:pos="4500"/>
        </w:tabs>
        <w:ind w:left="4500" w:hanging="360"/>
      </w:pPr>
      <w:rPr>
        <w:rFonts w:ascii="Symbol" w:hAnsi="Symbol" w:hint="default"/>
      </w:rPr>
    </w:lvl>
    <w:lvl w:ilvl="7" w:tplc="040C0003">
      <w:start w:val="1"/>
      <w:numFmt w:val="bullet"/>
      <w:lvlText w:val="o"/>
      <w:lvlJc w:val="left"/>
      <w:pPr>
        <w:tabs>
          <w:tab w:val="num" w:pos="5220"/>
        </w:tabs>
        <w:ind w:left="5220" w:hanging="360"/>
      </w:pPr>
      <w:rPr>
        <w:rFonts w:ascii="Courier New" w:hAnsi="Courier New" w:cs="Courier New" w:hint="default"/>
      </w:rPr>
    </w:lvl>
    <w:lvl w:ilvl="8" w:tplc="040C0005">
      <w:start w:val="1"/>
      <w:numFmt w:val="bullet"/>
      <w:lvlText w:val=""/>
      <w:lvlJc w:val="left"/>
      <w:pPr>
        <w:tabs>
          <w:tab w:val="num" w:pos="5940"/>
        </w:tabs>
        <w:ind w:left="5940" w:hanging="360"/>
      </w:pPr>
      <w:rPr>
        <w:rFonts w:ascii="Wingdings" w:hAnsi="Wingdings" w:hint="default"/>
      </w:rPr>
    </w:lvl>
  </w:abstractNum>
  <w:abstractNum w:abstractNumId="33" w15:restartNumberingAfterBreak="0">
    <w:nsid w:val="66AE62A0"/>
    <w:multiLevelType w:val="hybridMultilevel"/>
    <w:tmpl w:val="C832C4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82E7903"/>
    <w:multiLevelType w:val="hybridMultilevel"/>
    <w:tmpl w:val="FD3ED754"/>
    <w:lvl w:ilvl="0" w:tplc="3E02246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995551C"/>
    <w:multiLevelType w:val="hybridMultilevel"/>
    <w:tmpl w:val="BB343B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AD00D91"/>
    <w:multiLevelType w:val="hybridMultilevel"/>
    <w:tmpl w:val="88CA25A8"/>
    <w:lvl w:ilvl="0" w:tplc="5AAE33C4">
      <w:start w:val="1"/>
      <w:numFmt w:val="bullet"/>
      <w:lvlText w:val=""/>
      <w:lvlJc w:val="left"/>
      <w:pPr>
        <w:tabs>
          <w:tab w:val="num" w:pos="2160"/>
        </w:tabs>
        <w:ind w:left="2160" w:hanging="360"/>
      </w:pPr>
      <w:rPr>
        <w:rFonts w:ascii="Wingdings" w:hAnsi="Wingdings" w:hint="default"/>
      </w:rPr>
    </w:lvl>
    <w:lvl w:ilvl="1" w:tplc="040C0003">
      <w:start w:val="1"/>
      <w:numFmt w:val="bullet"/>
      <w:lvlText w:val="o"/>
      <w:lvlJc w:val="left"/>
      <w:pPr>
        <w:tabs>
          <w:tab w:val="num" w:pos="1260"/>
        </w:tabs>
        <w:ind w:left="1260" w:hanging="360"/>
      </w:pPr>
      <w:rPr>
        <w:rFonts w:ascii="Courier New" w:hAnsi="Courier New" w:cs="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cs="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F753D08"/>
    <w:multiLevelType w:val="hybridMultilevel"/>
    <w:tmpl w:val="5036BB2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4C033D8"/>
    <w:multiLevelType w:val="hybridMultilevel"/>
    <w:tmpl w:val="F82C33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B8149EC"/>
    <w:multiLevelType w:val="hybridMultilevel"/>
    <w:tmpl w:val="471C4CA4"/>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num w:numId="1" w16cid:durableId="419719852">
    <w:abstractNumId w:val="6"/>
  </w:num>
  <w:num w:numId="2" w16cid:durableId="1740906856">
    <w:abstractNumId w:val="27"/>
  </w:num>
  <w:num w:numId="3" w16cid:durableId="1434861586">
    <w:abstractNumId w:val="15"/>
  </w:num>
  <w:num w:numId="4" w16cid:durableId="746389987">
    <w:abstractNumId w:val="3"/>
  </w:num>
  <w:num w:numId="5" w16cid:durableId="355156140">
    <w:abstractNumId w:val="24"/>
  </w:num>
  <w:num w:numId="6" w16cid:durableId="1439256410">
    <w:abstractNumId w:val="2"/>
  </w:num>
  <w:num w:numId="7" w16cid:durableId="2022853346">
    <w:abstractNumId w:val="39"/>
  </w:num>
  <w:num w:numId="8" w16cid:durableId="841120688">
    <w:abstractNumId w:val="26"/>
  </w:num>
  <w:num w:numId="9" w16cid:durableId="1416244074">
    <w:abstractNumId w:val="17"/>
  </w:num>
  <w:num w:numId="10" w16cid:durableId="846286563">
    <w:abstractNumId w:val="8"/>
  </w:num>
  <w:num w:numId="11" w16cid:durableId="2085446844">
    <w:abstractNumId w:val="18"/>
  </w:num>
  <w:num w:numId="12" w16cid:durableId="418017698">
    <w:abstractNumId w:val="38"/>
  </w:num>
  <w:num w:numId="13" w16cid:durableId="1719158835">
    <w:abstractNumId w:val="34"/>
  </w:num>
  <w:num w:numId="14" w16cid:durableId="2142115766">
    <w:abstractNumId w:val="33"/>
  </w:num>
  <w:num w:numId="15" w16cid:durableId="211493384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39421135">
    <w:abstractNumId w:val="16"/>
  </w:num>
  <w:num w:numId="17" w16cid:durableId="978346211">
    <w:abstractNumId w:val="36"/>
  </w:num>
  <w:num w:numId="18" w16cid:durableId="907812030">
    <w:abstractNumId w:val="14"/>
  </w:num>
  <w:num w:numId="19" w16cid:durableId="213271325">
    <w:abstractNumId w:val="22"/>
  </w:num>
  <w:num w:numId="20" w16cid:durableId="1413359569">
    <w:abstractNumId w:val="7"/>
  </w:num>
  <w:num w:numId="21" w16cid:durableId="747965029">
    <w:abstractNumId w:val="5"/>
  </w:num>
  <w:num w:numId="22" w16cid:durableId="225336843">
    <w:abstractNumId w:val="19"/>
  </w:num>
  <w:num w:numId="23" w16cid:durableId="405304968">
    <w:abstractNumId w:val="13"/>
  </w:num>
  <w:num w:numId="24" w16cid:durableId="384722930">
    <w:abstractNumId w:val="20"/>
  </w:num>
  <w:num w:numId="25" w16cid:durableId="1833060548">
    <w:abstractNumId w:val="28"/>
  </w:num>
  <w:num w:numId="26" w16cid:durableId="1241789133">
    <w:abstractNumId w:val="32"/>
  </w:num>
  <w:num w:numId="27" w16cid:durableId="2007399957">
    <w:abstractNumId w:val="0"/>
  </w:num>
  <w:num w:numId="28" w16cid:durableId="1825975130">
    <w:abstractNumId w:val="25"/>
  </w:num>
  <w:num w:numId="29" w16cid:durableId="872154828">
    <w:abstractNumId w:val="23"/>
  </w:num>
  <w:num w:numId="30" w16cid:durableId="787629723">
    <w:abstractNumId w:val="35"/>
  </w:num>
  <w:num w:numId="31" w16cid:durableId="199630026">
    <w:abstractNumId w:val="37"/>
  </w:num>
  <w:num w:numId="32" w16cid:durableId="1155024848">
    <w:abstractNumId w:val="10"/>
  </w:num>
  <w:num w:numId="33" w16cid:durableId="142356276">
    <w:abstractNumId w:val="11"/>
  </w:num>
  <w:num w:numId="34" w16cid:durableId="412093239">
    <w:abstractNumId w:val="12"/>
  </w:num>
  <w:num w:numId="35" w16cid:durableId="410934817">
    <w:abstractNumId w:val="1"/>
  </w:num>
  <w:num w:numId="36" w16cid:durableId="429081930">
    <w:abstractNumId w:val="29"/>
  </w:num>
  <w:num w:numId="37" w16cid:durableId="707486119">
    <w:abstractNumId w:val="4"/>
  </w:num>
  <w:num w:numId="38" w16cid:durableId="833838758">
    <w:abstractNumId w:val="31"/>
  </w:num>
  <w:num w:numId="39" w16cid:durableId="557596075">
    <w:abstractNumId w:val="30"/>
  </w:num>
  <w:num w:numId="40" w16cid:durableId="261844711">
    <w:abstractNumId w:val="21"/>
  </w:num>
  <w:num w:numId="41" w16cid:durableId="10207407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6B"/>
    <w:rsid w:val="00046BCA"/>
    <w:rsid w:val="00064C0B"/>
    <w:rsid w:val="000D3D30"/>
    <w:rsid w:val="00161F0D"/>
    <w:rsid w:val="00184841"/>
    <w:rsid w:val="001A7870"/>
    <w:rsid w:val="001D3C27"/>
    <w:rsid w:val="002234A3"/>
    <w:rsid w:val="00247B14"/>
    <w:rsid w:val="0026341B"/>
    <w:rsid w:val="002E6B75"/>
    <w:rsid w:val="002F1716"/>
    <w:rsid w:val="00310085"/>
    <w:rsid w:val="003526B5"/>
    <w:rsid w:val="003B6BA2"/>
    <w:rsid w:val="003C1C72"/>
    <w:rsid w:val="003C28B8"/>
    <w:rsid w:val="003C3E35"/>
    <w:rsid w:val="003C4E30"/>
    <w:rsid w:val="003D4A32"/>
    <w:rsid w:val="00427CFE"/>
    <w:rsid w:val="00450936"/>
    <w:rsid w:val="00467E71"/>
    <w:rsid w:val="00492863"/>
    <w:rsid w:val="004E69DD"/>
    <w:rsid w:val="005023D6"/>
    <w:rsid w:val="00542D17"/>
    <w:rsid w:val="005A2E77"/>
    <w:rsid w:val="005D5D88"/>
    <w:rsid w:val="005E1F90"/>
    <w:rsid w:val="006117A7"/>
    <w:rsid w:val="00611B10"/>
    <w:rsid w:val="00616BD6"/>
    <w:rsid w:val="00623768"/>
    <w:rsid w:val="00627770"/>
    <w:rsid w:val="00643B9B"/>
    <w:rsid w:val="006B5064"/>
    <w:rsid w:val="00750716"/>
    <w:rsid w:val="00774E0E"/>
    <w:rsid w:val="007E3B0B"/>
    <w:rsid w:val="007F5A6B"/>
    <w:rsid w:val="00803EBB"/>
    <w:rsid w:val="0082274A"/>
    <w:rsid w:val="008354AE"/>
    <w:rsid w:val="00881054"/>
    <w:rsid w:val="00886BC7"/>
    <w:rsid w:val="008921BD"/>
    <w:rsid w:val="008B1943"/>
    <w:rsid w:val="00983B1D"/>
    <w:rsid w:val="009F31C4"/>
    <w:rsid w:val="00A01725"/>
    <w:rsid w:val="00A347D6"/>
    <w:rsid w:val="00A74900"/>
    <w:rsid w:val="00A859DE"/>
    <w:rsid w:val="00AA2A72"/>
    <w:rsid w:val="00AB576B"/>
    <w:rsid w:val="00AB7BAB"/>
    <w:rsid w:val="00AC16F6"/>
    <w:rsid w:val="00AE7F0B"/>
    <w:rsid w:val="00AF3017"/>
    <w:rsid w:val="00B55912"/>
    <w:rsid w:val="00BA57CC"/>
    <w:rsid w:val="00BD7F2C"/>
    <w:rsid w:val="00C31BBE"/>
    <w:rsid w:val="00C46746"/>
    <w:rsid w:val="00C85CBA"/>
    <w:rsid w:val="00CA674B"/>
    <w:rsid w:val="00CC7DB5"/>
    <w:rsid w:val="00CE353E"/>
    <w:rsid w:val="00D416D5"/>
    <w:rsid w:val="00DA4D41"/>
    <w:rsid w:val="00E37E57"/>
    <w:rsid w:val="00EF52D7"/>
    <w:rsid w:val="00F109A6"/>
    <w:rsid w:val="00FC57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AF0E"/>
  <w15:chartTrackingRefBased/>
  <w15:docId w15:val="{0608C039-365D-419E-947D-F2CD9030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1F90"/>
    <w:pPr>
      <w:ind w:left="720"/>
      <w:contextualSpacing/>
    </w:pPr>
  </w:style>
  <w:style w:type="table" w:styleId="Grilledutableau">
    <w:name w:val="Table Grid"/>
    <w:basedOn w:val="TableauNormal"/>
    <w:uiPriority w:val="39"/>
    <w:rsid w:val="00983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F109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4">
    <w:name w:val="Grid Table 4 Accent 4"/>
    <w:basedOn w:val="TableauNormal"/>
    <w:uiPriority w:val="49"/>
    <w:rsid w:val="00EF52D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1">
    <w:name w:val="Grid Table 4 Accent 1"/>
    <w:basedOn w:val="TableauNormal"/>
    <w:uiPriority w:val="49"/>
    <w:rsid w:val="00EF52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gkelc">
    <w:name w:val="hgkelc"/>
    <w:basedOn w:val="Policepardfaut"/>
    <w:rsid w:val="00A01725"/>
  </w:style>
  <w:style w:type="paragraph" w:styleId="En-tte">
    <w:name w:val="header"/>
    <w:basedOn w:val="Normal"/>
    <w:link w:val="En-tteCar"/>
    <w:uiPriority w:val="99"/>
    <w:unhideWhenUsed/>
    <w:rsid w:val="00AE7F0B"/>
    <w:pPr>
      <w:tabs>
        <w:tab w:val="center" w:pos="4536"/>
        <w:tab w:val="right" w:pos="9072"/>
      </w:tabs>
      <w:spacing w:after="0" w:line="240" w:lineRule="auto"/>
    </w:pPr>
  </w:style>
  <w:style w:type="character" w:customStyle="1" w:styleId="En-tteCar">
    <w:name w:val="En-tête Car"/>
    <w:basedOn w:val="Policepardfaut"/>
    <w:link w:val="En-tte"/>
    <w:uiPriority w:val="99"/>
    <w:rsid w:val="00AE7F0B"/>
  </w:style>
  <w:style w:type="paragraph" w:styleId="Pieddepage">
    <w:name w:val="footer"/>
    <w:basedOn w:val="Normal"/>
    <w:link w:val="PieddepageCar"/>
    <w:uiPriority w:val="99"/>
    <w:unhideWhenUsed/>
    <w:rsid w:val="00AE7F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7F0B"/>
  </w:style>
  <w:style w:type="table" w:styleId="Tableausimple5">
    <w:name w:val="Plain Table 5"/>
    <w:basedOn w:val="TableauNormal"/>
    <w:uiPriority w:val="45"/>
    <w:rsid w:val="002E6B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15841">
      <w:bodyDiv w:val="1"/>
      <w:marLeft w:val="0"/>
      <w:marRight w:val="0"/>
      <w:marTop w:val="0"/>
      <w:marBottom w:val="0"/>
      <w:divBdr>
        <w:top w:val="none" w:sz="0" w:space="0" w:color="auto"/>
        <w:left w:val="none" w:sz="0" w:space="0" w:color="auto"/>
        <w:bottom w:val="none" w:sz="0" w:space="0" w:color="auto"/>
        <w:right w:val="none" w:sz="0" w:space="0" w:color="auto"/>
      </w:divBdr>
      <w:divsChild>
        <w:div w:id="2052152184">
          <w:marLeft w:val="0"/>
          <w:marRight w:val="0"/>
          <w:marTop w:val="0"/>
          <w:marBottom w:val="0"/>
          <w:divBdr>
            <w:top w:val="none" w:sz="0" w:space="0" w:color="auto"/>
            <w:left w:val="none" w:sz="0" w:space="0" w:color="auto"/>
            <w:bottom w:val="none" w:sz="0" w:space="0" w:color="auto"/>
            <w:right w:val="none" w:sz="0" w:space="0" w:color="auto"/>
          </w:divBdr>
        </w:div>
      </w:divsChild>
    </w:div>
    <w:div w:id="906459944">
      <w:bodyDiv w:val="1"/>
      <w:marLeft w:val="0"/>
      <w:marRight w:val="0"/>
      <w:marTop w:val="0"/>
      <w:marBottom w:val="0"/>
      <w:divBdr>
        <w:top w:val="none" w:sz="0" w:space="0" w:color="auto"/>
        <w:left w:val="none" w:sz="0" w:space="0" w:color="auto"/>
        <w:bottom w:val="none" w:sz="0" w:space="0" w:color="auto"/>
        <w:right w:val="none" w:sz="0" w:space="0" w:color="auto"/>
      </w:divBdr>
    </w:div>
    <w:div w:id="172552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66459-ADE2-4C8E-A0C0-90489075D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18</Pages>
  <Words>2737</Words>
  <Characters>15059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14</cp:revision>
  <dcterms:created xsi:type="dcterms:W3CDTF">2023-07-09T09:18:00Z</dcterms:created>
  <dcterms:modified xsi:type="dcterms:W3CDTF">2023-07-15T15:25:00Z</dcterms:modified>
</cp:coreProperties>
</file>