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BD201" w14:textId="27010B8C" w:rsidR="005143FD" w:rsidRDefault="00C91EF7" w:rsidP="00A76B98">
      <w:pPr>
        <w:pStyle w:val="1"/>
        <w:spacing w:before="0" w:after="0" w:line="24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高中</w:t>
      </w:r>
      <w:r w:rsidR="005143FD">
        <w:rPr>
          <w:rFonts w:ascii="宋体" w:eastAsia="宋体" w:hAnsi="宋体" w:hint="eastAsia"/>
        </w:rPr>
        <w:t>语文</w:t>
      </w:r>
      <w:r w:rsidR="005D6E24">
        <w:rPr>
          <w:rFonts w:ascii="宋体" w:eastAsia="宋体" w:hAnsi="宋体" w:hint="eastAsia"/>
        </w:rPr>
        <w:t>散文</w:t>
      </w:r>
      <w:r w:rsidR="005143FD">
        <w:rPr>
          <w:rFonts w:ascii="宋体" w:eastAsia="宋体" w:hAnsi="宋体" w:hint="eastAsia"/>
        </w:rPr>
        <w:t>整理</w:t>
      </w:r>
    </w:p>
    <w:p w14:paraId="37656B46" w14:textId="13F57E1C" w:rsidR="00CC15CE" w:rsidRPr="005804EB" w:rsidRDefault="005804EB" w:rsidP="00D11044">
      <w:pPr>
        <w:pStyle w:val="1"/>
        <w:spacing w:before="0" w:after="0" w:line="240" w:lineRule="auto"/>
        <w:rPr>
          <w:rFonts w:ascii="宋体" w:eastAsia="宋体" w:hAnsi="宋体"/>
        </w:rPr>
      </w:pPr>
      <w:r w:rsidRPr="005804EB">
        <w:rPr>
          <w:rFonts w:ascii="宋体" w:eastAsia="宋体" w:hAnsi="宋体" w:hint="eastAsia"/>
        </w:rPr>
        <w:t>考点1</w:t>
      </w:r>
      <w:r w:rsidRPr="005804EB">
        <w:rPr>
          <w:rFonts w:ascii="宋体" w:eastAsia="宋体" w:hAnsi="宋体"/>
        </w:rPr>
        <w:t xml:space="preserve"> </w:t>
      </w:r>
      <w:r w:rsidRPr="005804EB">
        <w:rPr>
          <w:rFonts w:ascii="宋体" w:eastAsia="宋体" w:hAnsi="宋体" w:hint="eastAsia"/>
        </w:rPr>
        <w:t>分析</w:t>
      </w:r>
      <w:r w:rsidR="005D6E24">
        <w:rPr>
          <w:rFonts w:ascii="宋体" w:eastAsia="宋体" w:hAnsi="宋体" w:hint="eastAsia"/>
        </w:rPr>
        <w:t>文章结构 把握</w:t>
      </w:r>
      <w:r w:rsidR="00DF3D42">
        <w:rPr>
          <w:rFonts w:ascii="宋体" w:eastAsia="宋体" w:hAnsi="宋体" w:hint="eastAsia"/>
        </w:rPr>
        <w:t>文章思路</w:t>
      </w:r>
    </w:p>
    <w:p w14:paraId="0811753D" w14:textId="4FCC4EE8" w:rsidR="00905681" w:rsidRDefault="00905681" w:rsidP="00D11044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考向1</w:t>
      </w:r>
      <w:r>
        <w:rPr>
          <w:rFonts w:ascii="宋体" w:eastAsia="宋体" w:hAnsi="宋体"/>
        </w:rPr>
        <w:t xml:space="preserve"> </w:t>
      </w:r>
      <w:r w:rsidR="005D6E24">
        <w:rPr>
          <w:rFonts w:ascii="宋体" w:eastAsia="宋体" w:hAnsi="宋体" w:hint="eastAsia"/>
        </w:rPr>
        <w:t>分析文章线索</w:t>
      </w:r>
    </w:p>
    <w:p w14:paraId="6A2917AD" w14:textId="3952442C" w:rsidR="00905681" w:rsidRPr="005143FD" w:rsidRDefault="009B2D7C" w:rsidP="00D11044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分析角度</w:t>
      </w:r>
    </w:p>
    <w:p w14:paraId="10FC80B2" w14:textId="3887F29F" w:rsidR="00905681" w:rsidRPr="00905681" w:rsidRDefault="009F3838" w:rsidP="00D110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1) </w:t>
      </w:r>
      <w:r w:rsidR="009B2D7C">
        <w:rPr>
          <w:rFonts w:ascii="宋体" w:eastAsia="宋体" w:hAnsi="宋体" w:hint="eastAsia"/>
        </w:rPr>
        <w:t>以物喻人的散文：以作者对物的理解或情感为线索</w:t>
      </w:r>
    </w:p>
    <w:p w14:paraId="6D5089CA" w14:textId="51B6992C" w:rsidR="00905681" w:rsidRDefault="009F3838" w:rsidP="00D110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2) </w:t>
      </w:r>
      <w:r w:rsidR="009B2D7C">
        <w:rPr>
          <w:rFonts w:ascii="宋体" w:eastAsia="宋体" w:hAnsi="宋体" w:hint="eastAsia"/>
        </w:rPr>
        <w:t>写景散文：</w:t>
      </w:r>
      <w:r w:rsidR="00DF3D42">
        <w:rPr>
          <w:rFonts w:ascii="宋体" w:eastAsia="宋体" w:hAnsi="宋体" w:hint="eastAsia"/>
        </w:rPr>
        <w:t>游</w:t>
      </w:r>
      <w:r w:rsidR="009B2D7C">
        <w:rPr>
          <w:rFonts w:ascii="宋体" w:eastAsia="宋体" w:hAnsi="宋体" w:hint="eastAsia"/>
        </w:rPr>
        <w:t>踪或某一景物为线索</w:t>
      </w:r>
    </w:p>
    <w:p w14:paraId="0DDAF8D4" w14:textId="77777777" w:rsidR="009B2D7C" w:rsidRDefault="009B2D7C" w:rsidP="009B2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3) </w:t>
      </w:r>
      <w:r>
        <w:rPr>
          <w:rFonts w:ascii="宋体" w:eastAsia="宋体" w:hAnsi="宋体" w:hint="eastAsia"/>
        </w:rPr>
        <w:t>叙事记人的散文：一般以事情发生发展的过程或与人交往的过程为线索</w:t>
      </w:r>
    </w:p>
    <w:p w14:paraId="2488A386" w14:textId="6E4F6CEA" w:rsidR="009B2D7C" w:rsidRDefault="009B2D7C" w:rsidP="009B2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4) </w:t>
      </w:r>
      <w:r>
        <w:rPr>
          <w:rFonts w:ascii="宋体" w:eastAsia="宋体" w:hAnsi="宋体" w:hint="eastAsia"/>
        </w:rPr>
        <w:t>抒情散文：以感情为线索</w:t>
      </w:r>
    </w:p>
    <w:p w14:paraId="6D015236" w14:textId="74A15E25" w:rsidR="009B2D7C" w:rsidRPr="005143FD" w:rsidRDefault="009B2D7C" w:rsidP="009B2D7C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线索类型</w:t>
      </w:r>
      <w:r w:rsidRPr="009B2D7C">
        <w:rPr>
          <w:rFonts w:ascii="宋体" w:eastAsia="宋体" w:hAnsi="宋体" w:hint="eastAsia"/>
          <w:b w:val="0"/>
          <w:bCs w:val="0"/>
        </w:rPr>
        <w:t>（有时有明暗两条线）</w:t>
      </w:r>
    </w:p>
    <w:p w14:paraId="7EE0E4E2" w14:textId="566FD210" w:rsidR="009B2D7C" w:rsidRPr="00905681" w:rsidRDefault="009B2D7C" w:rsidP="009B2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1) </w:t>
      </w:r>
      <w:r>
        <w:rPr>
          <w:rFonts w:ascii="宋体" w:eastAsia="宋体" w:hAnsi="宋体" w:hint="eastAsia"/>
        </w:rPr>
        <w:t>具体事物线</w:t>
      </w:r>
    </w:p>
    <w:p w14:paraId="14B9B96D" w14:textId="11E564DE" w:rsidR="009B2D7C" w:rsidRDefault="009B2D7C" w:rsidP="009B2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2) </w:t>
      </w:r>
      <w:r>
        <w:rPr>
          <w:rFonts w:ascii="宋体" w:eastAsia="宋体" w:hAnsi="宋体" w:hint="eastAsia"/>
        </w:rPr>
        <w:t>人物线</w:t>
      </w:r>
    </w:p>
    <w:p w14:paraId="340B3FDF" w14:textId="2CAE69C7" w:rsidR="009B2D7C" w:rsidRDefault="009B2D7C" w:rsidP="009B2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3) </w:t>
      </w:r>
      <w:r>
        <w:rPr>
          <w:rFonts w:ascii="宋体" w:eastAsia="宋体" w:hAnsi="宋体" w:hint="eastAsia"/>
        </w:rPr>
        <w:t>中心事件线</w:t>
      </w:r>
    </w:p>
    <w:p w14:paraId="475925DF" w14:textId="77777777" w:rsidR="009B2D7C" w:rsidRDefault="009B2D7C" w:rsidP="009B2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4) </w:t>
      </w:r>
      <w:r>
        <w:rPr>
          <w:rFonts w:ascii="宋体" w:eastAsia="宋体" w:hAnsi="宋体" w:hint="eastAsia"/>
        </w:rPr>
        <w:t>思想感情变化线</w:t>
      </w:r>
    </w:p>
    <w:p w14:paraId="1AC08E41" w14:textId="611C9AF3" w:rsidR="009B2D7C" w:rsidRDefault="009B2D7C" w:rsidP="009B2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5) </w:t>
      </w:r>
      <w:r>
        <w:rPr>
          <w:rFonts w:ascii="宋体" w:eastAsia="宋体" w:hAnsi="宋体" w:hint="eastAsia"/>
        </w:rPr>
        <w:t>时间推移、空间变化线</w:t>
      </w:r>
    </w:p>
    <w:p w14:paraId="6FC25621" w14:textId="4485AD66" w:rsidR="009B2D7C" w:rsidRDefault="009B2D7C" w:rsidP="009B2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6) </w:t>
      </w:r>
      <w:r>
        <w:rPr>
          <w:rFonts w:ascii="宋体" w:eastAsia="宋体" w:hAnsi="宋体" w:hint="eastAsia"/>
        </w:rPr>
        <w:t>作者所见所闻线</w:t>
      </w:r>
    </w:p>
    <w:p w14:paraId="0D6F1DE9" w14:textId="364CDA62" w:rsidR="009B2D7C" w:rsidRPr="005143FD" w:rsidRDefault="009B2D7C" w:rsidP="009B2D7C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线索标志</w:t>
      </w:r>
    </w:p>
    <w:p w14:paraId="5DF7C37A" w14:textId="0A0BA941" w:rsidR="009B2D7C" w:rsidRPr="00905681" w:rsidRDefault="009B2D7C" w:rsidP="009B2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1) </w:t>
      </w:r>
      <w:r>
        <w:rPr>
          <w:rFonts w:ascii="宋体" w:eastAsia="宋体" w:hAnsi="宋体" w:hint="eastAsia"/>
        </w:rPr>
        <w:t>标题</w:t>
      </w:r>
    </w:p>
    <w:p w14:paraId="051319FB" w14:textId="349B9AB7" w:rsidR="009B2D7C" w:rsidRDefault="009B2D7C" w:rsidP="009B2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2) </w:t>
      </w:r>
      <w:r>
        <w:rPr>
          <w:rFonts w:ascii="宋体" w:eastAsia="宋体" w:hAnsi="宋体" w:hint="eastAsia"/>
        </w:rPr>
        <w:t>反复出现的词语</w:t>
      </w:r>
    </w:p>
    <w:p w14:paraId="4FE1B3CA" w14:textId="40997C14" w:rsidR="009B2D7C" w:rsidRDefault="009B2D7C" w:rsidP="009B2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3) </w:t>
      </w:r>
      <w:r>
        <w:rPr>
          <w:rFonts w:ascii="宋体" w:eastAsia="宋体" w:hAnsi="宋体" w:hint="eastAsia"/>
        </w:rPr>
        <w:t>议论抒情部分</w:t>
      </w:r>
    </w:p>
    <w:p w14:paraId="48D872EC" w14:textId="57D7A5D1" w:rsidR="009B2D7C" w:rsidRPr="009B2D7C" w:rsidRDefault="009B2D7C" w:rsidP="009B2D7C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线索作用</w:t>
      </w:r>
    </w:p>
    <w:p w14:paraId="6015A23B" w14:textId="42874720" w:rsidR="009B2D7C" w:rsidRPr="00905681" w:rsidRDefault="009B2D7C" w:rsidP="009B2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1) </w:t>
      </w:r>
      <w:r>
        <w:rPr>
          <w:rFonts w:ascii="宋体" w:eastAsia="宋体" w:hAnsi="宋体" w:hint="eastAsia"/>
        </w:rPr>
        <w:t>组织材料贯穿全文</w:t>
      </w:r>
    </w:p>
    <w:p w14:paraId="38FD8F78" w14:textId="62817409" w:rsidR="009B2D7C" w:rsidRDefault="009B2D7C" w:rsidP="009B2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2) </w:t>
      </w:r>
      <w:r>
        <w:rPr>
          <w:rFonts w:ascii="宋体" w:eastAsia="宋体" w:hAnsi="宋体" w:hint="eastAsia"/>
        </w:rPr>
        <w:t>使结构清晰、情节集中</w:t>
      </w:r>
    </w:p>
    <w:p w14:paraId="7275C6DB" w14:textId="034425A1" w:rsidR="009B2D7C" w:rsidRDefault="009B2D7C" w:rsidP="009B2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3) </w:t>
      </w:r>
      <w:r>
        <w:rPr>
          <w:rFonts w:ascii="宋体" w:eastAsia="宋体" w:hAnsi="宋体" w:hint="eastAsia"/>
        </w:rPr>
        <w:t>揭示主题</w:t>
      </w:r>
    </w:p>
    <w:p w14:paraId="06C28E1B" w14:textId="3DF2A488" w:rsidR="009B2D7C" w:rsidRPr="009B2D7C" w:rsidRDefault="009B2D7C" w:rsidP="009B2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4) </w:t>
      </w:r>
      <w:r>
        <w:rPr>
          <w:rFonts w:ascii="宋体" w:eastAsia="宋体" w:hAnsi="宋体" w:hint="eastAsia"/>
        </w:rPr>
        <w:t>使行文富于变化</w:t>
      </w:r>
    </w:p>
    <w:p w14:paraId="3DBC5094" w14:textId="09545C9C" w:rsidR="009F3838" w:rsidRDefault="009F3838" w:rsidP="00D11044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考向</w:t>
      </w: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分析</w:t>
      </w:r>
      <w:r w:rsidR="00EF2B5A">
        <w:rPr>
          <w:rFonts w:ascii="宋体" w:eastAsia="宋体" w:hAnsi="宋体" w:hint="eastAsia"/>
        </w:rPr>
        <w:t>整体结构思路</w:t>
      </w:r>
    </w:p>
    <w:p w14:paraId="481DFBE4" w14:textId="0D9A63B9" w:rsidR="009F3838" w:rsidRDefault="00EF2B5A" w:rsidP="00D11044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分析角度</w:t>
      </w:r>
    </w:p>
    <w:p w14:paraId="66186D9B" w14:textId="77777777" w:rsidR="00EF2B5A" w:rsidRDefault="00EF2B5A" w:rsidP="00FD5286">
      <w:pPr>
        <w:pStyle w:val="4"/>
        <w:spacing w:before="0" w:after="0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1、文体思路</w:t>
      </w:r>
    </w:p>
    <w:p w14:paraId="3C6737ED" w14:textId="3FCAE74E" w:rsidR="00EF2B5A" w:rsidRPr="00DD5E1D" w:rsidRDefault="00EF2B5A" w:rsidP="00EF2B5A">
      <w:pPr>
        <w:rPr>
          <w:rFonts w:ascii="宋体" w:eastAsia="宋体" w:hAnsi="宋体"/>
        </w:rPr>
      </w:pPr>
      <w:r w:rsidRPr="00DD5E1D">
        <w:rPr>
          <w:rFonts w:ascii="宋体" w:eastAsia="宋体" w:hAnsi="宋体" w:hint="eastAsia"/>
        </w:rPr>
        <w:t>(</w:t>
      </w:r>
      <w:r w:rsidRPr="00DD5E1D">
        <w:rPr>
          <w:rFonts w:ascii="宋体" w:eastAsia="宋体" w:hAnsi="宋体"/>
        </w:rPr>
        <w:t xml:space="preserve">1) </w:t>
      </w:r>
      <w:r>
        <w:rPr>
          <w:rFonts w:ascii="宋体" w:eastAsia="宋体" w:hAnsi="宋体" w:hint="eastAsia"/>
        </w:rPr>
        <w:t>写景散文：多以游踪为线索，循“时间”“空间”顺序展开</w:t>
      </w:r>
    </w:p>
    <w:p w14:paraId="5ED94946" w14:textId="004F35F5" w:rsidR="00EF2B5A" w:rsidRPr="00DD5E1D" w:rsidRDefault="00EF2B5A" w:rsidP="00EF2B5A">
      <w:pPr>
        <w:rPr>
          <w:rFonts w:ascii="宋体" w:eastAsia="宋体" w:hAnsi="宋体"/>
        </w:rPr>
      </w:pPr>
      <w:r w:rsidRPr="00DD5E1D">
        <w:rPr>
          <w:rFonts w:ascii="宋体" w:eastAsia="宋体" w:hAnsi="宋体" w:hint="eastAsia"/>
        </w:rPr>
        <w:t>(</w:t>
      </w:r>
      <w:r w:rsidRPr="00DD5E1D">
        <w:rPr>
          <w:rFonts w:ascii="宋体" w:eastAsia="宋体" w:hAnsi="宋体"/>
        </w:rPr>
        <w:t>2)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状物说理散文：大多由实及虚</w:t>
      </w:r>
    </w:p>
    <w:p w14:paraId="50DCFBE3" w14:textId="0E711A6C" w:rsidR="00EF2B5A" w:rsidRDefault="00EF2B5A" w:rsidP="00EF2B5A">
      <w:pPr>
        <w:rPr>
          <w:rFonts w:ascii="宋体" w:eastAsia="宋体" w:hAnsi="宋体"/>
        </w:rPr>
      </w:pPr>
      <w:r w:rsidRPr="00DD5E1D">
        <w:rPr>
          <w:rFonts w:ascii="宋体" w:eastAsia="宋体" w:hAnsi="宋体" w:hint="eastAsia"/>
        </w:rPr>
        <w:t>(</w:t>
      </w:r>
      <w:r w:rsidRPr="00DD5E1D">
        <w:rPr>
          <w:rFonts w:ascii="宋体" w:eastAsia="宋体" w:hAnsi="宋体"/>
        </w:rPr>
        <w:t xml:space="preserve">3) </w:t>
      </w:r>
      <w:r>
        <w:rPr>
          <w:rFonts w:ascii="宋体" w:eastAsia="宋体" w:hAnsi="宋体" w:hint="eastAsia"/>
        </w:rPr>
        <w:t>写人散文：多以人物交往过程为线索，采用或纵或横的顺序</w:t>
      </w:r>
    </w:p>
    <w:p w14:paraId="05A8EBB5" w14:textId="240F68B8" w:rsidR="00EF2B5A" w:rsidRDefault="00EF2B5A" w:rsidP="00FD5286">
      <w:pPr>
        <w:pStyle w:val="4"/>
        <w:spacing w:before="0" w:after="0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2、标志脉络</w:t>
      </w:r>
    </w:p>
    <w:p w14:paraId="7E311941" w14:textId="2426EE80" w:rsidR="00EF2B5A" w:rsidRDefault="00EF2B5A" w:rsidP="00EF2B5A">
      <w:pPr>
        <w:rPr>
          <w:rFonts w:ascii="宋体" w:eastAsia="宋体" w:hAnsi="宋体"/>
        </w:rPr>
      </w:pPr>
      <w:r w:rsidRPr="00EF2B5A">
        <w:rPr>
          <w:rFonts w:ascii="宋体" w:eastAsia="宋体" w:hAnsi="宋体" w:hint="eastAsia"/>
        </w:rPr>
        <w:t>重要词语：</w:t>
      </w:r>
      <w:r>
        <w:rPr>
          <w:rFonts w:ascii="宋体" w:eastAsia="宋体" w:hAnsi="宋体" w:hint="eastAsia"/>
        </w:rPr>
        <w:t>顺序语、时间词、指代词、类别词、过渡词、</w:t>
      </w:r>
      <w:r>
        <w:rPr>
          <w:rFonts w:ascii="宋体" w:eastAsia="宋体" w:hAnsi="宋体" w:hint="eastAsia"/>
        </w:rPr>
        <w:t>反复出现的同义或近义词等</w:t>
      </w:r>
    </w:p>
    <w:p w14:paraId="0B9B7C37" w14:textId="7BE7D27E" w:rsidR="00EF2B5A" w:rsidRPr="00EF2B5A" w:rsidRDefault="00EF2B5A" w:rsidP="00EF2B5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重要句子：领起句、过渡句、呼应句、反复句等</w:t>
      </w:r>
    </w:p>
    <w:p w14:paraId="1344EF70" w14:textId="06CEA856" w:rsidR="00EF2B5A" w:rsidRDefault="00EF2B5A" w:rsidP="00EF2B5A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答题</w:t>
      </w:r>
      <w:r w:rsidR="002F571B">
        <w:rPr>
          <w:rFonts w:ascii="宋体" w:eastAsia="宋体" w:hAnsi="宋体" w:hint="eastAsia"/>
          <w:b w:val="0"/>
          <w:bCs w:val="0"/>
        </w:rPr>
        <w:t>思路</w:t>
      </w:r>
    </w:p>
    <w:p w14:paraId="111DD2EC" w14:textId="59BFE024" w:rsidR="00EF2B5A" w:rsidRPr="00905681" w:rsidRDefault="00EF2B5A" w:rsidP="00EF2B5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1) </w:t>
      </w:r>
      <w:r>
        <w:rPr>
          <w:rFonts w:ascii="宋体" w:eastAsia="宋体" w:hAnsi="宋体" w:hint="eastAsia"/>
        </w:rPr>
        <w:t>理清文章材料与中心的关系，理解文章结构安排的意图</w:t>
      </w:r>
    </w:p>
    <w:p w14:paraId="403169F9" w14:textId="6B829B0E" w:rsidR="00EF2B5A" w:rsidRDefault="00EF2B5A" w:rsidP="00EF2B5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2) </w:t>
      </w:r>
      <w:r>
        <w:rPr>
          <w:rFonts w:ascii="宋体" w:eastAsia="宋体" w:hAnsi="宋体" w:hint="eastAsia"/>
        </w:rPr>
        <w:t>分析特点</w:t>
      </w:r>
    </w:p>
    <w:p w14:paraId="65EF26E9" w14:textId="64DA3947" w:rsidR="00EF2B5A" w:rsidRPr="00EF2B5A" w:rsidRDefault="00EF2B5A" w:rsidP="00EF2B5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3) </w:t>
      </w:r>
      <w:r>
        <w:rPr>
          <w:rFonts w:ascii="宋体" w:eastAsia="宋体" w:hAnsi="宋体" w:hint="eastAsia"/>
        </w:rPr>
        <w:t>落实到效果</w:t>
      </w:r>
      <w:r w:rsidR="00896B9D">
        <w:rPr>
          <w:rFonts w:ascii="宋体" w:eastAsia="宋体" w:hAnsi="宋体" w:hint="eastAsia"/>
        </w:rPr>
        <w:t>方面</w:t>
      </w:r>
    </w:p>
    <w:p w14:paraId="3FA7874D" w14:textId="01BBE218" w:rsidR="001E721C" w:rsidRDefault="001E721C" w:rsidP="00D11044">
      <w:pPr>
        <w:pStyle w:val="1"/>
        <w:spacing w:before="0" w:after="0"/>
        <w:rPr>
          <w:rFonts w:ascii="宋体" w:eastAsia="宋体" w:hAnsi="宋体"/>
        </w:rPr>
      </w:pPr>
      <w:r w:rsidRPr="001E721C">
        <w:rPr>
          <w:rFonts w:ascii="宋体" w:eastAsia="宋体" w:hAnsi="宋体" w:hint="eastAsia"/>
        </w:rPr>
        <w:t>考点2</w:t>
      </w:r>
      <w:r w:rsidRPr="001E721C">
        <w:rPr>
          <w:rFonts w:ascii="宋体" w:eastAsia="宋体" w:hAnsi="宋体"/>
        </w:rPr>
        <w:t xml:space="preserve"> </w:t>
      </w:r>
      <w:r w:rsidR="00896B9D">
        <w:rPr>
          <w:rFonts w:ascii="宋体" w:eastAsia="宋体" w:hAnsi="宋体" w:hint="eastAsia"/>
        </w:rPr>
        <w:t>概括作品内容要点</w:t>
      </w:r>
    </w:p>
    <w:p w14:paraId="4AC53408" w14:textId="691F2339" w:rsidR="001E721C" w:rsidRDefault="001E721C" w:rsidP="00D11044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考向1</w:t>
      </w:r>
      <w:r>
        <w:rPr>
          <w:rFonts w:ascii="宋体" w:eastAsia="宋体" w:hAnsi="宋体"/>
        </w:rPr>
        <w:t xml:space="preserve"> </w:t>
      </w:r>
      <w:r w:rsidR="00896B9D">
        <w:rPr>
          <w:rFonts w:ascii="宋体" w:eastAsia="宋体" w:hAnsi="宋体" w:hint="eastAsia"/>
        </w:rPr>
        <w:t>归纳内容要点</w:t>
      </w:r>
    </w:p>
    <w:p w14:paraId="06A4AE9C" w14:textId="3059B017" w:rsidR="00896B9D" w:rsidRPr="00DD5E1D" w:rsidRDefault="00896B9D" w:rsidP="00896B9D">
      <w:pPr>
        <w:rPr>
          <w:rFonts w:ascii="宋体" w:eastAsia="宋体" w:hAnsi="宋体"/>
        </w:rPr>
      </w:pPr>
      <w:r w:rsidRPr="00DD5E1D">
        <w:rPr>
          <w:rFonts w:ascii="宋体" w:eastAsia="宋体" w:hAnsi="宋体" w:hint="eastAsia"/>
        </w:rPr>
        <w:t>(</w:t>
      </w:r>
      <w:r w:rsidRPr="00DD5E1D">
        <w:rPr>
          <w:rFonts w:ascii="宋体" w:eastAsia="宋体" w:hAnsi="宋体"/>
        </w:rPr>
        <w:t xml:space="preserve">1) </w:t>
      </w:r>
      <w:r>
        <w:rPr>
          <w:rFonts w:ascii="宋体" w:eastAsia="宋体" w:hAnsi="宋体" w:hint="eastAsia"/>
        </w:rPr>
        <w:t>明确中心句，概括段意：段首提示性中心句；段末总结性中心句；段中过渡性、抒情性、议论性、综合性中心句</w:t>
      </w:r>
    </w:p>
    <w:p w14:paraId="76CB3E02" w14:textId="157A9BBA" w:rsidR="00896B9D" w:rsidRPr="00DD5E1D" w:rsidRDefault="00896B9D" w:rsidP="00896B9D">
      <w:pPr>
        <w:rPr>
          <w:rFonts w:ascii="宋体" w:eastAsia="宋体" w:hAnsi="宋体"/>
        </w:rPr>
      </w:pPr>
      <w:r w:rsidRPr="00DD5E1D">
        <w:rPr>
          <w:rFonts w:ascii="宋体" w:eastAsia="宋体" w:hAnsi="宋体" w:hint="eastAsia"/>
        </w:rPr>
        <w:t>(</w:t>
      </w:r>
      <w:r w:rsidRPr="00DD5E1D">
        <w:rPr>
          <w:rFonts w:ascii="宋体" w:eastAsia="宋体" w:hAnsi="宋体"/>
        </w:rPr>
        <w:t xml:space="preserve">2) </w:t>
      </w:r>
      <w:r>
        <w:rPr>
          <w:rFonts w:ascii="宋体" w:eastAsia="宋体" w:hAnsi="宋体" w:hint="eastAsia"/>
        </w:rPr>
        <w:t>抓关键点，找出重点段：关键词句、重点段</w:t>
      </w:r>
    </w:p>
    <w:p w14:paraId="690F1286" w14:textId="07C7A843" w:rsidR="00896B9D" w:rsidRDefault="00896B9D" w:rsidP="00896B9D">
      <w:pPr>
        <w:rPr>
          <w:rFonts w:ascii="宋体" w:eastAsia="宋体" w:hAnsi="宋体"/>
        </w:rPr>
      </w:pPr>
      <w:r w:rsidRPr="00DD5E1D">
        <w:rPr>
          <w:rFonts w:ascii="宋体" w:eastAsia="宋体" w:hAnsi="宋体" w:hint="eastAsia"/>
        </w:rPr>
        <w:t>(</w:t>
      </w:r>
      <w:r w:rsidRPr="00DD5E1D">
        <w:rPr>
          <w:rFonts w:ascii="宋体" w:eastAsia="宋体" w:hAnsi="宋体"/>
        </w:rPr>
        <w:t xml:space="preserve">3) </w:t>
      </w:r>
      <w:r>
        <w:rPr>
          <w:rFonts w:ascii="宋体" w:eastAsia="宋体" w:hAnsi="宋体" w:hint="eastAsia"/>
        </w:rPr>
        <w:t>提取信息，整合要点：</w:t>
      </w:r>
    </w:p>
    <w:p w14:paraId="118EC359" w14:textId="540B880D" w:rsidR="00896B9D" w:rsidRDefault="00896B9D" w:rsidP="00B7341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1.直接摘录</w:t>
      </w:r>
    </w:p>
    <w:p w14:paraId="370F919F" w14:textId="20B8290C" w:rsidR="00896B9D" w:rsidRDefault="00896B9D" w:rsidP="00B7341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.拼接改写</w:t>
      </w:r>
    </w:p>
    <w:p w14:paraId="01DC16C5" w14:textId="50E29D44" w:rsidR="00896B9D" w:rsidRDefault="00896B9D" w:rsidP="00B7341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.对每个独立句或几个重要的互有关联的句子的意义提炼要点：</w:t>
      </w:r>
    </w:p>
    <w:p w14:paraId="3649290D" w14:textId="0DF6D1FD" w:rsidR="00896B9D" w:rsidRDefault="00CB5793" w:rsidP="00B73419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① </w:t>
      </w:r>
      <w:r w:rsidR="00896B9D">
        <w:rPr>
          <w:rFonts w:ascii="宋体" w:eastAsia="宋体" w:hAnsi="宋体" w:hint="eastAsia"/>
        </w:rPr>
        <w:t>分析句子关系，梳理答案要点</w:t>
      </w:r>
      <w:r>
        <w:rPr>
          <w:rFonts w:ascii="宋体" w:eastAsia="宋体" w:hAnsi="宋体" w:hint="eastAsia"/>
        </w:rPr>
        <w:t>：</w:t>
      </w:r>
    </w:p>
    <w:p w14:paraId="6C1B9403" w14:textId="640AA6A0" w:rsidR="00CB5793" w:rsidRPr="00CB5793" w:rsidRDefault="00CB5793" w:rsidP="00B73419">
      <w:pPr>
        <w:ind w:firstLineChars="150" w:firstLine="315"/>
        <w:rPr>
          <w:rFonts w:ascii="宋体" w:eastAsia="宋体" w:hAnsi="宋体"/>
        </w:rPr>
      </w:pPr>
      <w:r w:rsidRPr="00896B9D">
        <w:rPr>
          <w:rFonts w:ascii="宋体" w:eastAsia="宋体" w:hAnsi="宋体" w:hint="eastAsia"/>
        </w:rPr>
        <w:t>Ⅰ</w:t>
      </w:r>
      <w:r>
        <w:rPr>
          <w:rFonts w:ascii="宋体" w:eastAsia="宋体" w:hAnsi="宋体" w:hint="eastAsia"/>
        </w:rPr>
        <w:t>.对照、并列关系（整合）</w:t>
      </w:r>
    </w:p>
    <w:p w14:paraId="3C0E61EE" w14:textId="1F843A5F" w:rsidR="00CB5793" w:rsidRDefault="00CB5793" w:rsidP="00B73419">
      <w:pPr>
        <w:ind w:firstLineChars="150" w:firstLine="315"/>
        <w:rPr>
          <w:rFonts w:ascii="宋体" w:eastAsia="宋体" w:hAnsi="宋体"/>
        </w:rPr>
      </w:pPr>
      <w:r w:rsidRPr="00896B9D">
        <w:rPr>
          <w:rFonts w:ascii="宋体" w:eastAsia="宋体" w:hAnsi="宋体" w:hint="eastAsia"/>
        </w:rPr>
        <w:t>Ⅱ</w:t>
      </w:r>
      <w:r>
        <w:rPr>
          <w:rFonts w:ascii="宋体" w:eastAsia="宋体" w:hAnsi="宋体" w:hint="eastAsia"/>
        </w:rPr>
        <w:t>.层进、转折关系（重视后者，不忽视前者）</w:t>
      </w:r>
    </w:p>
    <w:p w14:paraId="267E16E0" w14:textId="1E82D64D" w:rsidR="00CB5793" w:rsidRDefault="00CB5793" w:rsidP="00B73419">
      <w:pPr>
        <w:ind w:firstLineChars="150" w:firstLine="315"/>
        <w:rPr>
          <w:rFonts w:ascii="宋体" w:eastAsia="宋体" w:hAnsi="宋体"/>
        </w:rPr>
      </w:pPr>
      <w:r w:rsidRPr="00896B9D">
        <w:rPr>
          <w:rFonts w:ascii="宋体" w:eastAsia="宋体" w:hAnsi="宋体" w:hint="eastAsia"/>
        </w:rPr>
        <w:t>Ⅲ</w:t>
      </w:r>
      <w:r>
        <w:rPr>
          <w:rFonts w:ascii="宋体" w:eastAsia="宋体" w:hAnsi="宋体" w:hint="eastAsia"/>
        </w:rPr>
        <w:t>.总分、分总关系（紧扣总说部分）</w:t>
      </w:r>
    </w:p>
    <w:p w14:paraId="4913611A" w14:textId="44DFE35C" w:rsidR="00896B9D" w:rsidRDefault="00CB5793" w:rsidP="00B73419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 研究意向组合，概括文段大意</w:t>
      </w:r>
    </w:p>
    <w:p w14:paraId="72697A23" w14:textId="2430C42F" w:rsidR="00896B9D" w:rsidRPr="00896B9D" w:rsidRDefault="00CB5793" w:rsidP="00B73419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③ 综合归纳，由点到面</w:t>
      </w:r>
    </w:p>
    <w:p w14:paraId="7CE4D409" w14:textId="74CDBE08" w:rsidR="00AF29D5" w:rsidRDefault="00E06656" w:rsidP="00D11044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考向2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概述</w:t>
      </w:r>
      <w:r w:rsidR="00CB5793">
        <w:rPr>
          <w:rFonts w:ascii="宋体" w:eastAsia="宋体" w:hAnsi="宋体" w:hint="eastAsia"/>
        </w:rPr>
        <w:t>中心意思</w:t>
      </w:r>
    </w:p>
    <w:p w14:paraId="55B41798" w14:textId="31CBE7E8" w:rsidR="00E06656" w:rsidRPr="00DD5E1D" w:rsidRDefault="00E06656" w:rsidP="00D11044">
      <w:pPr>
        <w:rPr>
          <w:rFonts w:ascii="宋体" w:eastAsia="宋体" w:hAnsi="宋体"/>
        </w:rPr>
      </w:pPr>
      <w:r w:rsidRPr="00DD5E1D">
        <w:rPr>
          <w:rFonts w:ascii="宋体" w:eastAsia="宋体" w:hAnsi="宋体" w:hint="eastAsia"/>
        </w:rPr>
        <w:t>(</w:t>
      </w:r>
      <w:r w:rsidRPr="00DD5E1D">
        <w:rPr>
          <w:rFonts w:ascii="宋体" w:eastAsia="宋体" w:hAnsi="宋体"/>
        </w:rPr>
        <w:t xml:space="preserve">1) </w:t>
      </w:r>
      <w:r w:rsidR="00CB5793">
        <w:rPr>
          <w:rFonts w:ascii="宋体" w:eastAsia="宋体" w:hAnsi="宋体" w:hint="eastAsia"/>
        </w:rPr>
        <w:t>中心句</w:t>
      </w:r>
      <w:r>
        <w:rPr>
          <w:rFonts w:ascii="宋体" w:eastAsia="宋体" w:hAnsi="宋体" w:hint="eastAsia"/>
        </w:rPr>
        <w:t>：</w:t>
      </w:r>
      <w:r w:rsidR="00CB5793">
        <w:rPr>
          <w:rFonts w:ascii="宋体" w:eastAsia="宋体" w:hAnsi="宋体" w:hint="eastAsia"/>
        </w:rPr>
        <w:t>表达作者立场观点、感情态度的词句</w:t>
      </w:r>
    </w:p>
    <w:p w14:paraId="5B20357C" w14:textId="649EFFAD" w:rsidR="00CB5793" w:rsidRPr="00DD5E1D" w:rsidRDefault="00E06656" w:rsidP="00D11044">
      <w:pPr>
        <w:rPr>
          <w:rFonts w:ascii="宋体" w:eastAsia="宋体" w:hAnsi="宋体"/>
        </w:rPr>
      </w:pPr>
      <w:r w:rsidRPr="00DD5E1D">
        <w:rPr>
          <w:rFonts w:ascii="宋体" w:eastAsia="宋体" w:hAnsi="宋体" w:hint="eastAsia"/>
        </w:rPr>
        <w:t>(</w:t>
      </w:r>
      <w:r w:rsidRPr="00DD5E1D">
        <w:rPr>
          <w:rFonts w:ascii="宋体" w:eastAsia="宋体" w:hAnsi="宋体"/>
        </w:rPr>
        <w:t xml:space="preserve">2) </w:t>
      </w:r>
      <w:r w:rsidR="00CB5793">
        <w:rPr>
          <w:rFonts w:ascii="宋体" w:eastAsia="宋体" w:hAnsi="宋体" w:hint="eastAsia"/>
        </w:rPr>
        <w:t>背景</w:t>
      </w:r>
      <w:r>
        <w:rPr>
          <w:rFonts w:ascii="宋体" w:eastAsia="宋体" w:hAnsi="宋体" w:hint="eastAsia"/>
        </w:rPr>
        <w:t>：</w:t>
      </w:r>
      <w:r w:rsidR="00CB5793">
        <w:rPr>
          <w:rFonts w:ascii="宋体" w:eastAsia="宋体" w:hAnsi="宋体" w:hint="eastAsia"/>
        </w:rPr>
        <w:t>作品的时代背景，作者的思想背景、个性特征</w:t>
      </w:r>
    </w:p>
    <w:p w14:paraId="2A9DADBC" w14:textId="45052BF1" w:rsidR="00E06656" w:rsidRDefault="00E06656" w:rsidP="00D11044">
      <w:pPr>
        <w:rPr>
          <w:rFonts w:ascii="宋体" w:eastAsia="宋体" w:hAnsi="宋体"/>
        </w:rPr>
      </w:pPr>
      <w:r w:rsidRPr="00DD5E1D">
        <w:rPr>
          <w:rFonts w:ascii="宋体" w:eastAsia="宋体" w:hAnsi="宋体" w:hint="eastAsia"/>
        </w:rPr>
        <w:t>(</w:t>
      </w:r>
      <w:r w:rsidRPr="00DD5E1D">
        <w:rPr>
          <w:rFonts w:ascii="宋体" w:eastAsia="宋体" w:hAnsi="宋体"/>
        </w:rPr>
        <w:t>3)</w:t>
      </w:r>
      <w:r>
        <w:rPr>
          <w:rFonts w:ascii="宋体" w:eastAsia="宋体" w:hAnsi="宋体"/>
        </w:rPr>
        <w:t xml:space="preserve"> </w:t>
      </w:r>
      <w:r w:rsidR="00CB5793">
        <w:rPr>
          <w:rFonts w:ascii="宋体" w:eastAsia="宋体" w:hAnsi="宋体" w:hint="eastAsia"/>
        </w:rPr>
        <w:t>标题和注释</w:t>
      </w:r>
      <w:r>
        <w:rPr>
          <w:rFonts w:ascii="宋体" w:eastAsia="宋体" w:hAnsi="宋体" w:hint="eastAsia"/>
        </w:rPr>
        <w:t>：</w:t>
      </w:r>
      <w:r w:rsidR="00FC14FB">
        <w:rPr>
          <w:rFonts w:ascii="宋体" w:eastAsia="宋体" w:hAnsi="宋体" w:hint="eastAsia"/>
        </w:rPr>
        <w:t>标题往往就是主旨，注释往往暗示背景</w:t>
      </w:r>
    </w:p>
    <w:p w14:paraId="7E1EC0B6" w14:textId="3E79B7DD" w:rsidR="00E06656" w:rsidRDefault="00E06656" w:rsidP="00D110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4) </w:t>
      </w:r>
      <w:r w:rsidR="00FC14FB">
        <w:rPr>
          <w:rFonts w:ascii="宋体" w:eastAsia="宋体" w:hAnsi="宋体" w:hint="eastAsia"/>
        </w:rPr>
        <w:t>形象</w:t>
      </w:r>
      <w:r w:rsidR="007E4EBF">
        <w:rPr>
          <w:rFonts w:ascii="宋体" w:eastAsia="宋体" w:hAnsi="宋体" w:hint="eastAsia"/>
        </w:rPr>
        <w:t>：</w:t>
      </w:r>
      <w:r w:rsidR="00FC14FB">
        <w:rPr>
          <w:rFonts w:ascii="宋体" w:eastAsia="宋体" w:hAnsi="宋体" w:hint="eastAsia"/>
        </w:rPr>
        <w:t>透视景物、事物、人物身上所寄托的寓意</w:t>
      </w:r>
    </w:p>
    <w:p w14:paraId="507FB60D" w14:textId="77777777" w:rsidR="00FC14FB" w:rsidRDefault="007E4EBF" w:rsidP="00FC14FB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(5) </w:t>
      </w:r>
      <w:r w:rsidR="00FC14FB">
        <w:rPr>
          <w:rFonts w:ascii="宋体" w:eastAsia="宋体" w:hAnsi="宋体" w:hint="eastAsia"/>
        </w:rPr>
        <w:t>文体类型：</w:t>
      </w:r>
    </w:p>
    <w:p w14:paraId="4E8970A5" w14:textId="2712AF31" w:rsidR="00FC14FB" w:rsidRDefault="00FC14FB" w:rsidP="00B7341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1.写人叙事类散文：</w:t>
      </w:r>
    </w:p>
    <w:p w14:paraId="3D05E125" w14:textId="7943C8E5" w:rsidR="00FC14FB" w:rsidRDefault="00FC14FB" w:rsidP="00B73419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① </w:t>
      </w:r>
      <w:r>
        <w:rPr>
          <w:rFonts w:ascii="宋体" w:eastAsia="宋体" w:hAnsi="宋体" w:hint="eastAsia"/>
        </w:rPr>
        <w:t>对人物做出评价或赞美</w:t>
      </w:r>
    </w:p>
    <w:p w14:paraId="5923E632" w14:textId="7A1E4A44" w:rsidR="00FC14FB" w:rsidRDefault="00FC14FB" w:rsidP="00B73419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 揭示评价事件的意义</w:t>
      </w:r>
    </w:p>
    <w:p w14:paraId="7D3A34BB" w14:textId="56A7D14D" w:rsidR="00FC14FB" w:rsidRDefault="00FC14FB" w:rsidP="00B73419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③ 从人物、事件中生发出对人生等问题的感悟和认识</w:t>
      </w:r>
    </w:p>
    <w:p w14:paraId="09B33B51" w14:textId="7F156962" w:rsidR="00FC14FB" w:rsidRDefault="00FC14FB" w:rsidP="00B7341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.写景状物类散文：借景、物抒发作者对社会、人生的某种感悟</w:t>
      </w:r>
    </w:p>
    <w:p w14:paraId="3BF74FF1" w14:textId="7378E2D0" w:rsidR="00FC14FB" w:rsidRDefault="00FC14FB" w:rsidP="00B7341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.哲理性散文：作者对人生或社会或生活的揭示或评价</w:t>
      </w:r>
    </w:p>
    <w:p w14:paraId="625DFCB4" w14:textId="73045F9F" w:rsidR="00EF1877" w:rsidRDefault="00EF1877" w:rsidP="00D11044">
      <w:pPr>
        <w:pStyle w:val="1"/>
        <w:spacing w:before="0" w:after="0"/>
        <w:rPr>
          <w:rFonts w:ascii="宋体" w:eastAsia="宋体" w:hAnsi="宋体"/>
        </w:rPr>
      </w:pPr>
      <w:r w:rsidRPr="001E721C">
        <w:rPr>
          <w:rFonts w:ascii="宋体" w:eastAsia="宋体" w:hAnsi="宋体" w:hint="eastAsia"/>
        </w:rPr>
        <w:lastRenderedPageBreak/>
        <w:t>考点</w:t>
      </w:r>
      <w:r>
        <w:rPr>
          <w:rFonts w:ascii="宋体" w:eastAsia="宋体" w:hAnsi="宋体"/>
        </w:rPr>
        <w:t>3</w:t>
      </w:r>
      <w:r w:rsidRPr="001E721C">
        <w:rPr>
          <w:rFonts w:ascii="宋体" w:eastAsia="宋体" w:hAnsi="宋体"/>
        </w:rPr>
        <w:t xml:space="preserve"> </w:t>
      </w:r>
      <w:r w:rsidR="00FC14FB">
        <w:rPr>
          <w:rFonts w:ascii="宋体" w:eastAsia="宋体" w:hAnsi="宋体" w:hint="eastAsia"/>
        </w:rPr>
        <w:t>体会重要词句的重要含义及作用</w:t>
      </w:r>
    </w:p>
    <w:p w14:paraId="14FBE0CD" w14:textId="1E1F4BBF" w:rsidR="003E78CD" w:rsidRDefault="003E78CD" w:rsidP="00D11044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考向1</w:t>
      </w:r>
      <w:r>
        <w:rPr>
          <w:rFonts w:ascii="宋体" w:eastAsia="宋体" w:hAnsi="宋体"/>
        </w:rPr>
        <w:t xml:space="preserve"> </w:t>
      </w:r>
      <w:r w:rsidR="00FC14FB">
        <w:rPr>
          <w:rFonts w:ascii="宋体" w:eastAsia="宋体" w:hAnsi="宋体" w:hint="eastAsia"/>
        </w:rPr>
        <w:t>理解重要词语含义</w:t>
      </w:r>
    </w:p>
    <w:p w14:paraId="621938BA" w14:textId="16C138A4" w:rsidR="003E78CD" w:rsidRPr="00552C68" w:rsidRDefault="00552C68" w:rsidP="00552C68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分析角度</w:t>
      </w:r>
    </w:p>
    <w:p w14:paraId="685D01CA" w14:textId="3AC8DAF9" w:rsidR="003E78CD" w:rsidRDefault="003E78CD" w:rsidP="00D110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1) </w:t>
      </w:r>
      <w:r w:rsidR="00552C68">
        <w:rPr>
          <w:rFonts w:ascii="宋体" w:eastAsia="宋体" w:hAnsi="宋体" w:hint="eastAsia"/>
        </w:rPr>
        <w:t>词语本义（词在词典中的本来意思）</w:t>
      </w:r>
    </w:p>
    <w:p w14:paraId="67E0B197" w14:textId="4E466150" w:rsidR="003E78CD" w:rsidRDefault="003E78CD" w:rsidP="00D1104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(2) </w:t>
      </w:r>
      <w:r w:rsidR="00552C68">
        <w:rPr>
          <w:rFonts w:ascii="宋体" w:eastAsia="宋体" w:hAnsi="宋体" w:hint="eastAsia"/>
        </w:rPr>
        <w:t>语境</w:t>
      </w:r>
    </w:p>
    <w:p w14:paraId="260B94B8" w14:textId="0171ED15" w:rsidR="003E78CD" w:rsidRDefault="003E78CD" w:rsidP="00D110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3) </w:t>
      </w:r>
      <w:r w:rsidR="00552C68">
        <w:rPr>
          <w:rFonts w:ascii="宋体" w:eastAsia="宋体" w:hAnsi="宋体" w:hint="eastAsia"/>
        </w:rPr>
        <w:t>表达情感（深层含义）</w:t>
      </w:r>
      <w:r>
        <w:rPr>
          <w:rFonts w:ascii="宋体" w:eastAsia="宋体" w:hAnsi="宋体" w:hint="eastAsia"/>
        </w:rPr>
        <w:t>：</w:t>
      </w:r>
      <w:r w:rsidR="00552C68">
        <w:rPr>
          <w:rFonts w:ascii="宋体" w:eastAsia="宋体" w:hAnsi="宋体" w:hint="eastAsia"/>
        </w:rPr>
        <w:t>主旨揭示、情感表达、形象刻画、结构作用等角度分析其深层含义</w:t>
      </w:r>
    </w:p>
    <w:p w14:paraId="3F973EED" w14:textId="0B2B57AC" w:rsidR="003E78CD" w:rsidRDefault="003E78CD" w:rsidP="00D110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4) </w:t>
      </w:r>
      <w:r w:rsidR="00552C68">
        <w:rPr>
          <w:rFonts w:ascii="宋体" w:eastAsia="宋体" w:hAnsi="宋体" w:hint="eastAsia"/>
        </w:rPr>
        <w:t>表现力：从准确、精炼、形象、生动的角度理解词语</w:t>
      </w:r>
    </w:p>
    <w:p w14:paraId="5E271339" w14:textId="313A66D8" w:rsidR="00FD5286" w:rsidRPr="005143FD" w:rsidRDefault="00FD5286" w:rsidP="00FD5286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 w:rsidRPr="005143FD">
        <w:rPr>
          <w:rFonts w:ascii="宋体" w:eastAsia="宋体" w:hAnsi="宋体" w:hint="eastAsia"/>
          <w:b w:val="0"/>
          <w:bCs w:val="0"/>
        </w:rPr>
        <w:t>答题</w:t>
      </w:r>
      <w:r w:rsidR="003632E1">
        <w:rPr>
          <w:rFonts w:ascii="宋体" w:eastAsia="宋体" w:hAnsi="宋体" w:hint="eastAsia"/>
          <w:b w:val="0"/>
          <w:bCs w:val="0"/>
        </w:rPr>
        <w:t>模板</w:t>
      </w:r>
    </w:p>
    <w:p w14:paraId="18CF2765" w14:textId="345486D8" w:rsidR="00FD5286" w:rsidRDefault="00FD5286" w:rsidP="00D110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词语含义 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词语本义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语境义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在情感、主旨等方面的作用</w:t>
      </w:r>
    </w:p>
    <w:p w14:paraId="2AE7A774" w14:textId="2DCFEA77" w:rsidR="003E78CD" w:rsidRDefault="009C41F3" w:rsidP="00D11044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考向2</w:t>
      </w:r>
      <w:r>
        <w:rPr>
          <w:rFonts w:ascii="宋体" w:eastAsia="宋体" w:hAnsi="宋体"/>
        </w:rPr>
        <w:t xml:space="preserve"> </w:t>
      </w:r>
      <w:r w:rsidR="00FD5286">
        <w:rPr>
          <w:rFonts w:ascii="宋体" w:eastAsia="宋体" w:hAnsi="宋体" w:hint="eastAsia"/>
        </w:rPr>
        <w:t>理解重要句子的含义</w:t>
      </w:r>
    </w:p>
    <w:p w14:paraId="3344F677" w14:textId="776D2A6E" w:rsidR="009C41F3" w:rsidRPr="00CD22D7" w:rsidRDefault="002F571B" w:rsidP="00CD22D7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解题思路</w:t>
      </w:r>
    </w:p>
    <w:p w14:paraId="77B00FC4" w14:textId="6C117BCC" w:rsidR="009C41F3" w:rsidRDefault="009C41F3" w:rsidP="00D110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1) </w:t>
      </w:r>
      <w:r w:rsidR="00CD22D7">
        <w:rPr>
          <w:rFonts w:ascii="宋体" w:eastAsia="宋体" w:hAnsi="宋体" w:hint="eastAsia"/>
        </w:rPr>
        <w:t>理解含蓄句的方法</w:t>
      </w:r>
      <w:r w:rsidR="006437CA">
        <w:rPr>
          <w:rFonts w:ascii="宋体" w:eastAsia="宋体" w:hAnsi="宋体" w:hint="eastAsia"/>
        </w:rPr>
        <w:t>：</w:t>
      </w:r>
    </w:p>
    <w:p w14:paraId="75C72775" w14:textId="16E695EF" w:rsidR="00CD22D7" w:rsidRDefault="00CD22D7" w:rsidP="00B7341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联系语境，揣摩句意</w:t>
      </w:r>
    </w:p>
    <w:p w14:paraId="29849D18" w14:textId="5E73ADFC" w:rsidR="00CD22D7" w:rsidRDefault="00CD22D7" w:rsidP="00B7341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>
        <w:rPr>
          <w:rFonts w:ascii="宋体" w:eastAsia="宋体" w:hAnsi="宋体" w:hint="eastAsia"/>
        </w:rPr>
        <w:t>联系主旨，分析句意</w:t>
      </w:r>
    </w:p>
    <w:p w14:paraId="1FDC090A" w14:textId="06E6C72D" w:rsidR="00CD22D7" w:rsidRPr="00CD22D7" w:rsidRDefault="00CD22D7" w:rsidP="00B7341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>
        <w:rPr>
          <w:rFonts w:ascii="宋体" w:eastAsia="宋体" w:hAnsi="宋体" w:hint="eastAsia"/>
        </w:rPr>
        <w:t>由表及里，整合答案</w:t>
      </w:r>
    </w:p>
    <w:p w14:paraId="3859B88E" w14:textId="5D867449" w:rsidR="009C41F3" w:rsidRDefault="009C41F3" w:rsidP="00D1104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(2) </w:t>
      </w:r>
      <w:r w:rsidR="002F571B">
        <w:rPr>
          <w:rFonts w:ascii="宋体" w:eastAsia="宋体" w:hAnsi="宋体" w:hint="eastAsia"/>
        </w:rPr>
        <w:t>体会修辞句的方法</w:t>
      </w:r>
      <w:r w:rsidR="003632E1">
        <w:rPr>
          <w:rFonts w:ascii="宋体" w:eastAsia="宋体" w:hAnsi="宋体" w:hint="eastAsia"/>
        </w:rPr>
        <w:t>：</w:t>
      </w:r>
    </w:p>
    <w:p w14:paraId="5312927C" w14:textId="4692C044" w:rsidR="003632E1" w:rsidRDefault="003632E1" w:rsidP="00B7341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确定修辞手法</w:t>
      </w:r>
    </w:p>
    <w:p w14:paraId="0A8A7631" w14:textId="665ADB0F" w:rsidR="003632E1" w:rsidRDefault="003632E1" w:rsidP="00B7341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>
        <w:rPr>
          <w:rFonts w:ascii="宋体" w:eastAsia="宋体" w:hAnsi="宋体" w:hint="eastAsia"/>
        </w:rPr>
        <w:t>抓住关键词</w:t>
      </w:r>
    </w:p>
    <w:p w14:paraId="7CE4F2CA" w14:textId="4E755C77" w:rsidR="003632E1" w:rsidRDefault="003632E1" w:rsidP="00B7341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>
        <w:rPr>
          <w:rFonts w:ascii="宋体" w:eastAsia="宋体" w:hAnsi="宋体" w:hint="eastAsia"/>
        </w:rPr>
        <w:t>语句“还原”</w:t>
      </w:r>
    </w:p>
    <w:p w14:paraId="64380A9E" w14:textId="4B6C5FAB" w:rsidR="00AD7262" w:rsidRPr="005143FD" w:rsidRDefault="00AD7262" w:rsidP="00AD7262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 w:rsidRPr="005143FD">
        <w:rPr>
          <w:rFonts w:ascii="宋体" w:eastAsia="宋体" w:hAnsi="宋体" w:hint="eastAsia"/>
          <w:b w:val="0"/>
          <w:bCs w:val="0"/>
        </w:rPr>
        <w:t>答题</w:t>
      </w:r>
      <w:r>
        <w:rPr>
          <w:rFonts w:ascii="宋体" w:eastAsia="宋体" w:hAnsi="宋体" w:hint="eastAsia"/>
          <w:b w:val="0"/>
          <w:bCs w:val="0"/>
        </w:rPr>
        <w:t>方法</w:t>
      </w:r>
    </w:p>
    <w:p w14:paraId="25E409A2" w14:textId="70BA68D9" w:rsidR="00AD7262" w:rsidRDefault="00AD7262" w:rsidP="00AD72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1)</w:t>
      </w:r>
      <w:r>
        <w:rPr>
          <w:rFonts w:ascii="宋体" w:eastAsia="宋体" w:hAnsi="宋体" w:hint="eastAsia"/>
        </w:rPr>
        <w:t xml:space="preserve"> 关键词语突破法</w:t>
      </w:r>
    </w:p>
    <w:p w14:paraId="38525E80" w14:textId="45AF7ADA" w:rsidR="00AD7262" w:rsidRDefault="00AD7262" w:rsidP="00AD726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(2) </w:t>
      </w:r>
      <w:r>
        <w:rPr>
          <w:rFonts w:ascii="宋体" w:eastAsia="宋体" w:hAnsi="宋体" w:hint="eastAsia"/>
        </w:rPr>
        <w:t>修辞手法还原法</w:t>
      </w:r>
    </w:p>
    <w:p w14:paraId="4B001563" w14:textId="645EFCE2" w:rsidR="00AD7262" w:rsidRPr="00FA287E" w:rsidRDefault="00AD7262" w:rsidP="00AD7262"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3) </w:t>
      </w:r>
      <w:r>
        <w:rPr>
          <w:rFonts w:ascii="宋体" w:eastAsia="宋体" w:hAnsi="宋体" w:hint="eastAsia"/>
        </w:rPr>
        <w:t>结合主旨分析法</w:t>
      </w:r>
    </w:p>
    <w:p w14:paraId="5D415C57" w14:textId="6597C537" w:rsidR="00AD7262" w:rsidRDefault="00AD7262" w:rsidP="00AD72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4)</w:t>
      </w:r>
      <w:r>
        <w:rPr>
          <w:rFonts w:ascii="宋体" w:eastAsia="宋体" w:hAnsi="宋体" w:hint="eastAsia"/>
        </w:rPr>
        <w:t xml:space="preserve"> 所处位置定位法</w:t>
      </w:r>
    </w:p>
    <w:p w14:paraId="07690D83" w14:textId="79ED99A4" w:rsidR="00AD7262" w:rsidRPr="00CD22D7" w:rsidRDefault="00AD7262" w:rsidP="00AD72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5)</w:t>
      </w:r>
      <w:r>
        <w:rPr>
          <w:rFonts w:ascii="宋体" w:eastAsia="宋体" w:hAnsi="宋体" w:hint="eastAsia"/>
        </w:rPr>
        <w:t xml:space="preserve"> 表达效果分析法</w:t>
      </w:r>
    </w:p>
    <w:p w14:paraId="6EA10B8C" w14:textId="3C19CDBD" w:rsidR="009C41F3" w:rsidRPr="005143FD" w:rsidRDefault="006437CA" w:rsidP="00D11044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 w:rsidRPr="005143FD">
        <w:rPr>
          <w:rFonts w:ascii="宋体" w:eastAsia="宋体" w:hAnsi="宋体" w:hint="eastAsia"/>
          <w:b w:val="0"/>
          <w:bCs w:val="0"/>
        </w:rPr>
        <w:t>答题</w:t>
      </w:r>
      <w:r w:rsidR="002F571B">
        <w:rPr>
          <w:rFonts w:ascii="宋体" w:eastAsia="宋体" w:hAnsi="宋体" w:hint="eastAsia"/>
          <w:b w:val="0"/>
          <w:bCs w:val="0"/>
        </w:rPr>
        <w:t>模板</w:t>
      </w:r>
    </w:p>
    <w:p w14:paraId="0B9FBD2C" w14:textId="05ADBBE2" w:rsidR="003632E1" w:rsidRDefault="003632E1" w:rsidP="003632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句子含义 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内容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手法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在修辞、情感、主旨等方面的作用</w:t>
      </w:r>
    </w:p>
    <w:p w14:paraId="22387D5F" w14:textId="67CF99BC" w:rsidR="003632E1" w:rsidRDefault="003632E1" w:rsidP="003632E1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考向</w:t>
      </w:r>
      <w:r>
        <w:rPr>
          <w:rFonts w:ascii="宋体" w:eastAsia="宋体" w:hAnsi="宋体"/>
        </w:rPr>
        <w:t xml:space="preserve">3 </w:t>
      </w:r>
      <w:r>
        <w:rPr>
          <w:rFonts w:ascii="宋体" w:eastAsia="宋体" w:hAnsi="宋体" w:hint="eastAsia"/>
        </w:rPr>
        <w:t>理解重要句子作用</w:t>
      </w:r>
    </w:p>
    <w:p w14:paraId="1D13B7EF" w14:textId="4A1214C4" w:rsidR="003632E1" w:rsidRDefault="003632E1" w:rsidP="003632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1) </w:t>
      </w:r>
      <w:r>
        <w:rPr>
          <w:rFonts w:ascii="宋体" w:eastAsia="宋体" w:hAnsi="宋体" w:hint="eastAsia"/>
        </w:rPr>
        <w:t>内容：关键词、分层次、找手法</w:t>
      </w:r>
    </w:p>
    <w:p w14:paraId="188418C7" w14:textId="7013A610" w:rsidR="003632E1" w:rsidRDefault="003632E1" w:rsidP="003632E1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(2) </w:t>
      </w:r>
      <w:r>
        <w:rPr>
          <w:rFonts w:ascii="宋体" w:eastAsia="宋体" w:hAnsi="宋体" w:hint="eastAsia"/>
        </w:rPr>
        <w:t>结构：相邻句、段意、主旨</w:t>
      </w:r>
    </w:p>
    <w:p w14:paraId="1EB752AD" w14:textId="6B29FDD5" w:rsidR="003632E1" w:rsidRDefault="003632E1" w:rsidP="003632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针对不同句子特点采用不同答法：</w:t>
      </w:r>
    </w:p>
    <w:p w14:paraId="28498AB0" w14:textId="234F7277" w:rsidR="003632E1" w:rsidRDefault="003632E1" w:rsidP="009238D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抽象概括的句子具体化</w:t>
      </w:r>
    </w:p>
    <w:p w14:paraId="3D1D2F64" w14:textId="39E71387" w:rsidR="003632E1" w:rsidRDefault="003632E1" w:rsidP="009238D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>
        <w:rPr>
          <w:rFonts w:ascii="宋体" w:eastAsia="宋体" w:hAnsi="宋体" w:hint="eastAsia"/>
        </w:rPr>
        <w:t>生动具体的句子概括抽象化</w:t>
      </w:r>
    </w:p>
    <w:p w14:paraId="23AFDF47" w14:textId="70E4E2C7" w:rsidR="003632E1" w:rsidRPr="003632E1" w:rsidRDefault="003632E1" w:rsidP="009238D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>
        <w:rPr>
          <w:rFonts w:ascii="宋体" w:eastAsia="宋体" w:hAnsi="宋体" w:hint="eastAsia"/>
        </w:rPr>
        <w:t>表达特点的句子还原化</w:t>
      </w:r>
    </w:p>
    <w:p w14:paraId="61B2EB18" w14:textId="17DCEA1A" w:rsidR="003632E1" w:rsidRPr="003632E1" w:rsidRDefault="003632E1" w:rsidP="009238D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>
        <w:rPr>
          <w:rFonts w:ascii="宋体" w:eastAsia="宋体" w:hAnsi="宋体" w:hint="eastAsia"/>
        </w:rPr>
        <w:t>结构复杂的长句分层解说</w:t>
      </w:r>
    </w:p>
    <w:p w14:paraId="22301D5D" w14:textId="52842632" w:rsidR="003632E1" w:rsidRPr="00753173" w:rsidRDefault="003632E1" w:rsidP="003632E1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考向4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分析句段作用（见句子作用）</w:t>
      </w:r>
    </w:p>
    <w:p w14:paraId="750D81C6" w14:textId="70057909" w:rsidR="003632E1" w:rsidRPr="003632E1" w:rsidRDefault="003632E1" w:rsidP="003632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上下文之间关联：总与分、虚与实、正与反、</w:t>
      </w:r>
      <w:r w:rsidR="00F07616">
        <w:rPr>
          <w:rFonts w:ascii="宋体" w:eastAsia="宋体" w:hAnsi="宋体" w:hint="eastAsia"/>
        </w:rPr>
        <w:t>抑与扬、主与次、前呼与后应、交代与铺垫、过渡与转折</w:t>
      </w:r>
      <w:r w:rsidR="00F07616">
        <w:rPr>
          <w:rFonts w:ascii="宋体" w:eastAsia="宋体" w:hAnsi="宋体"/>
        </w:rPr>
        <w:t>…</w:t>
      </w:r>
    </w:p>
    <w:p w14:paraId="63E41275" w14:textId="4B33C16A" w:rsidR="006437CA" w:rsidRDefault="006437CA" w:rsidP="00D11044">
      <w:pPr>
        <w:pStyle w:val="1"/>
        <w:spacing w:before="0" w:after="0"/>
        <w:rPr>
          <w:rFonts w:ascii="宋体" w:eastAsia="宋体" w:hAnsi="宋体"/>
        </w:rPr>
      </w:pPr>
      <w:r w:rsidRPr="006437CA">
        <w:rPr>
          <w:rFonts w:ascii="宋体" w:eastAsia="宋体" w:hAnsi="宋体" w:hint="eastAsia"/>
        </w:rPr>
        <w:t>考点4</w:t>
      </w:r>
      <w:r w:rsidRPr="006437CA">
        <w:rPr>
          <w:rFonts w:ascii="宋体" w:eastAsia="宋体" w:hAnsi="宋体"/>
        </w:rPr>
        <w:t xml:space="preserve"> </w:t>
      </w:r>
      <w:r w:rsidR="00DF3D42">
        <w:rPr>
          <w:rFonts w:ascii="宋体" w:eastAsia="宋体" w:hAnsi="宋体" w:hint="eastAsia"/>
        </w:rPr>
        <w:t>理解标题含义及作用</w:t>
      </w:r>
    </w:p>
    <w:p w14:paraId="05EE7E09" w14:textId="567A939A" w:rsidR="006437CA" w:rsidRDefault="006437CA" w:rsidP="00D11044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考向1</w:t>
      </w:r>
      <w:r>
        <w:rPr>
          <w:rFonts w:ascii="宋体" w:eastAsia="宋体" w:hAnsi="宋体"/>
        </w:rPr>
        <w:t xml:space="preserve"> </w:t>
      </w:r>
      <w:r w:rsidR="00AB40E7">
        <w:rPr>
          <w:rFonts w:ascii="宋体" w:eastAsia="宋体" w:hAnsi="宋体" w:hint="eastAsia"/>
        </w:rPr>
        <w:t>理解标题含义</w:t>
      </w:r>
    </w:p>
    <w:p w14:paraId="72065D72" w14:textId="0C5C637B" w:rsidR="00CF65DD" w:rsidRDefault="00AB40E7" w:rsidP="00D110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本义、特定义、比喻义、双关义、象征义</w:t>
      </w:r>
    </w:p>
    <w:p w14:paraId="2B979AFD" w14:textId="21FFBEC3" w:rsidR="00CF65DD" w:rsidRDefault="00CF65DD" w:rsidP="00D11044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考向</w:t>
      </w:r>
      <w:r>
        <w:rPr>
          <w:rFonts w:ascii="宋体" w:eastAsia="宋体" w:hAnsi="宋体"/>
        </w:rPr>
        <w:t xml:space="preserve">2 </w:t>
      </w:r>
      <w:r w:rsidR="009A05FA">
        <w:rPr>
          <w:rFonts w:ascii="宋体" w:eastAsia="宋体" w:hAnsi="宋体" w:hint="eastAsia"/>
        </w:rPr>
        <w:t>分析标题作用（内容+结构）</w:t>
      </w:r>
    </w:p>
    <w:p w14:paraId="4C42DC8D" w14:textId="264DC5AA" w:rsidR="00CF65DD" w:rsidRPr="009A05FA" w:rsidRDefault="009A05FA" w:rsidP="009A05FA">
      <w:pPr>
        <w:rPr>
          <w:rFonts w:ascii="宋体" w:eastAsia="宋体" w:hAnsi="宋体"/>
        </w:rPr>
      </w:pPr>
      <w:r w:rsidRPr="009A05FA">
        <w:rPr>
          <w:rFonts w:ascii="宋体" w:eastAsia="宋体" w:hAnsi="宋体" w:hint="eastAsia"/>
        </w:rPr>
        <w:t>(1</w:t>
      </w:r>
      <w:r>
        <w:rPr>
          <w:rFonts w:ascii="宋体" w:eastAsia="宋体" w:hAnsi="宋体" w:hint="eastAsia"/>
        </w:rPr>
        <w:t xml:space="preserve">) </w:t>
      </w:r>
      <w:r w:rsidRPr="009A05FA">
        <w:rPr>
          <w:rFonts w:ascii="宋体" w:eastAsia="宋体" w:hAnsi="宋体" w:hint="eastAsia"/>
        </w:rPr>
        <w:t>结合标题特点分析其作用</w:t>
      </w:r>
      <w:r w:rsidR="00B73419">
        <w:rPr>
          <w:rFonts w:ascii="宋体" w:eastAsia="宋体" w:hAnsi="宋体" w:hint="eastAsia"/>
        </w:rPr>
        <w:t>：</w:t>
      </w:r>
    </w:p>
    <w:p w14:paraId="4CE2227A" w14:textId="40FA9ECA" w:rsidR="009A05FA" w:rsidRDefault="009A05FA" w:rsidP="00B7341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人物：点名写作对象及特点</w:t>
      </w:r>
    </w:p>
    <w:p w14:paraId="1A517E8F" w14:textId="6569DFC6" w:rsidR="009A05FA" w:rsidRDefault="009A05FA" w:rsidP="009238D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>
        <w:rPr>
          <w:rFonts w:ascii="宋体" w:eastAsia="宋体" w:hAnsi="宋体" w:hint="eastAsia"/>
        </w:rPr>
        <w:t>时间、地点：</w:t>
      </w:r>
      <w:r w:rsidR="00B73419">
        <w:rPr>
          <w:rFonts w:ascii="宋体" w:eastAsia="宋体" w:hAnsi="宋体" w:hint="eastAsia"/>
        </w:rPr>
        <w:t>创设背景，渲染气氛</w:t>
      </w:r>
    </w:p>
    <w:p w14:paraId="36DC0164" w14:textId="4BAA757B" w:rsidR="00B73419" w:rsidRDefault="00B73419" w:rsidP="009238D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>
        <w:rPr>
          <w:rFonts w:ascii="宋体" w:eastAsia="宋体" w:hAnsi="宋体" w:hint="eastAsia"/>
        </w:rPr>
        <w:t>景、物：线索，暗示主旨</w:t>
      </w:r>
    </w:p>
    <w:p w14:paraId="3C13DA40" w14:textId="7CCAC512" w:rsidR="00CF65DD" w:rsidRDefault="00CF65DD" w:rsidP="00D11044">
      <w:pPr>
        <w:rPr>
          <w:rFonts w:ascii="宋体" w:eastAsia="宋体" w:hAnsi="宋体"/>
        </w:rPr>
      </w:pPr>
      <w:r>
        <w:rPr>
          <w:rFonts w:ascii="宋体" w:eastAsia="宋体" w:hAnsi="宋体"/>
        </w:rPr>
        <w:t>(2)</w:t>
      </w:r>
      <w:r w:rsidR="00B73419">
        <w:rPr>
          <w:rFonts w:ascii="宋体" w:eastAsia="宋体" w:hAnsi="宋体" w:hint="eastAsia"/>
        </w:rPr>
        <w:t xml:space="preserve"> 结合文章分析其作用：</w:t>
      </w:r>
    </w:p>
    <w:p w14:paraId="0DD52616" w14:textId="069E2F1F" w:rsidR="00B73419" w:rsidRDefault="00B73419" w:rsidP="00B7341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9238D9">
        <w:rPr>
          <w:rFonts w:ascii="宋体" w:eastAsia="宋体" w:hAnsi="宋体" w:hint="eastAsia"/>
        </w:rPr>
        <w:t>与文章内容的关系</w:t>
      </w:r>
      <w:r>
        <w:rPr>
          <w:rFonts w:ascii="宋体" w:eastAsia="宋体" w:hAnsi="宋体" w:hint="eastAsia"/>
        </w:rPr>
        <w:t>：</w:t>
      </w:r>
      <w:r w:rsidR="009238D9">
        <w:rPr>
          <w:rFonts w:ascii="宋体" w:eastAsia="宋体" w:hAnsi="宋体" w:hint="eastAsia"/>
        </w:rPr>
        <w:t>概括或暗示文章内容重点</w:t>
      </w:r>
    </w:p>
    <w:p w14:paraId="4522E31F" w14:textId="36CA4EB0" w:rsidR="00B73419" w:rsidRDefault="00B73419" w:rsidP="009238D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9238D9">
        <w:rPr>
          <w:rFonts w:ascii="宋体" w:eastAsia="宋体" w:hAnsi="宋体" w:hint="eastAsia"/>
        </w:rPr>
        <w:t>与文章主旨的关系</w:t>
      </w:r>
      <w:r>
        <w:rPr>
          <w:rFonts w:ascii="宋体" w:eastAsia="宋体" w:hAnsi="宋体" w:hint="eastAsia"/>
        </w:rPr>
        <w:t>：</w:t>
      </w:r>
      <w:r w:rsidR="009238D9">
        <w:rPr>
          <w:rFonts w:ascii="宋体" w:eastAsia="宋体" w:hAnsi="宋体" w:hint="eastAsia"/>
        </w:rPr>
        <w:t>文眼，点明文章主旨</w:t>
      </w:r>
    </w:p>
    <w:p w14:paraId="667000E3" w14:textId="2C75ADC0" w:rsidR="00B73419" w:rsidRDefault="00B73419" w:rsidP="009238D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9238D9">
        <w:rPr>
          <w:rFonts w:ascii="宋体" w:eastAsia="宋体" w:hAnsi="宋体" w:hint="eastAsia"/>
        </w:rPr>
        <w:t>与文章情感的关系</w:t>
      </w:r>
      <w:r>
        <w:rPr>
          <w:rFonts w:ascii="宋体" w:eastAsia="宋体" w:hAnsi="宋体" w:hint="eastAsia"/>
        </w:rPr>
        <w:t>：</w:t>
      </w:r>
      <w:r w:rsidR="009238D9">
        <w:rPr>
          <w:rFonts w:ascii="宋体" w:eastAsia="宋体" w:hAnsi="宋体" w:hint="eastAsia"/>
        </w:rPr>
        <w:t>奠定了文章感情基调</w:t>
      </w:r>
    </w:p>
    <w:p w14:paraId="39975AB1" w14:textId="14059FA6" w:rsidR="009238D9" w:rsidRDefault="009238D9" w:rsidP="009238D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与文章思路线索的关系：文章线索、行文思路的体现</w:t>
      </w:r>
    </w:p>
    <w:p w14:paraId="1498DC10" w14:textId="05825606" w:rsidR="009238D9" w:rsidRDefault="009238D9" w:rsidP="009238D9">
      <w:pPr>
        <w:pStyle w:val="1"/>
        <w:spacing w:before="0" w:after="0"/>
        <w:rPr>
          <w:rFonts w:ascii="宋体" w:eastAsia="宋体" w:hAnsi="宋体"/>
        </w:rPr>
      </w:pPr>
      <w:r w:rsidRPr="006437CA">
        <w:rPr>
          <w:rFonts w:ascii="宋体" w:eastAsia="宋体" w:hAnsi="宋体" w:hint="eastAsia"/>
        </w:rPr>
        <w:t>考点</w:t>
      </w:r>
      <w:r>
        <w:rPr>
          <w:rFonts w:ascii="宋体" w:eastAsia="宋体" w:hAnsi="宋体"/>
        </w:rPr>
        <w:t>5</w:t>
      </w:r>
      <w:r w:rsidRPr="006437CA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赏析作品表达技巧</w:t>
      </w:r>
    </w:p>
    <w:p w14:paraId="6340E65B" w14:textId="72C4B757" w:rsidR="005A608F" w:rsidRDefault="009238D9" w:rsidP="009238D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表达技巧包括：表达方式、修辞手法、表现手法、结构手法</w:t>
      </w:r>
    </w:p>
    <w:p w14:paraId="39E8F7B3" w14:textId="0DCB85BF" w:rsidR="009238D9" w:rsidRDefault="009238D9" w:rsidP="009238D9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考向1</w:t>
      </w:r>
      <w:r>
        <w:rPr>
          <w:rFonts w:ascii="宋体" w:eastAsia="宋体" w:hAnsi="宋体"/>
        </w:rPr>
        <w:t xml:space="preserve"> </w:t>
      </w:r>
      <w:r w:rsidR="00FB5E7B">
        <w:rPr>
          <w:rFonts w:ascii="宋体" w:eastAsia="宋体" w:hAnsi="宋体" w:hint="eastAsia"/>
        </w:rPr>
        <w:t>表现手法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3739"/>
      </w:tblGrid>
      <w:tr w:rsidR="00FB5E7B" w14:paraId="20E16A33" w14:textId="77777777" w:rsidTr="00FB5E7B">
        <w:tc>
          <w:tcPr>
            <w:tcW w:w="1271" w:type="dxa"/>
            <w:vAlign w:val="center"/>
          </w:tcPr>
          <w:p w14:paraId="10C449BE" w14:textId="37453008" w:rsidR="00FB5E7B" w:rsidRPr="00FB5E7B" w:rsidRDefault="00F20109" w:rsidP="00FB5E7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3739" w:type="dxa"/>
            <w:vAlign w:val="center"/>
          </w:tcPr>
          <w:p w14:paraId="554DB339" w14:textId="58FB1224" w:rsidR="00FB5E7B" w:rsidRPr="00FB5E7B" w:rsidRDefault="00FB5E7B" w:rsidP="00FB5E7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作用</w:t>
            </w:r>
          </w:p>
        </w:tc>
      </w:tr>
      <w:tr w:rsidR="00FB5E7B" w14:paraId="0FA011B1" w14:textId="77777777" w:rsidTr="00541E0E">
        <w:tc>
          <w:tcPr>
            <w:tcW w:w="1271" w:type="dxa"/>
            <w:vAlign w:val="center"/>
          </w:tcPr>
          <w:p w14:paraId="02B3EDDD" w14:textId="61732E05" w:rsidR="00FB5E7B" w:rsidRPr="00FB5E7B" w:rsidRDefault="00FB5E7B" w:rsidP="00FB5E7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象征</w:t>
            </w:r>
          </w:p>
        </w:tc>
        <w:tc>
          <w:tcPr>
            <w:tcW w:w="3739" w:type="dxa"/>
            <w:vAlign w:val="center"/>
          </w:tcPr>
          <w:p w14:paraId="4BB8E7C3" w14:textId="5BCA110A" w:rsidR="00FB5E7B" w:rsidRPr="00FB5E7B" w:rsidRDefault="00FB5E7B" w:rsidP="00541E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使被象征物得到含蓄而形象的表现，使主旨含而不露</w:t>
            </w:r>
          </w:p>
        </w:tc>
      </w:tr>
      <w:tr w:rsidR="00FB5E7B" w14:paraId="0FEFC293" w14:textId="77777777" w:rsidTr="00541E0E">
        <w:tc>
          <w:tcPr>
            <w:tcW w:w="1271" w:type="dxa"/>
            <w:vAlign w:val="center"/>
          </w:tcPr>
          <w:p w14:paraId="0AD3625C" w14:textId="1AB97379" w:rsidR="00FB5E7B" w:rsidRPr="00FB5E7B" w:rsidRDefault="00FB5E7B" w:rsidP="00FB5E7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衬托</w:t>
            </w:r>
          </w:p>
        </w:tc>
        <w:tc>
          <w:tcPr>
            <w:tcW w:w="3739" w:type="dxa"/>
            <w:vAlign w:val="center"/>
          </w:tcPr>
          <w:p w14:paraId="6A711998" w14:textId="6ADF0958" w:rsidR="00FB5E7B" w:rsidRPr="00FB5E7B" w:rsidRDefault="00FB5E7B" w:rsidP="00541E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使主要人或物形象更加鲜明</w:t>
            </w:r>
          </w:p>
        </w:tc>
      </w:tr>
      <w:tr w:rsidR="00FB5E7B" w14:paraId="553CD3C1" w14:textId="77777777" w:rsidTr="00541E0E">
        <w:tc>
          <w:tcPr>
            <w:tcW w:w="1271" w:type="dxa"/>
            <w:vAlign w:val="center"/>
          </w:tcPr>
          <w:p w14:paraId="7C083985" w14:textId="578FB3E2" w:rsidR="00FB5E7B" w:rsidRPr="00FB5E7B" w:rsidRDefault="00FB5E7B" w:rsidP="00FB5E7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欲扬先抑</w:t>
            </w:r>
          </w:p>
        </w:tc>
        <w:tc>
          <w:tcPr>
            <w:tcW w:w="3739" w:type="dxa"/>
            <w:vAlign w:val="center"/>
          </w:tcPr>
          <w:p w14:paraId="6293A564" w14:textId="0A39964D" w:rsidR="00FB5E7B" w:rsidRPr="00FB5E7B" w:rsidRDefault="00FB5E7B" w:rsidP="00541E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使上下文形成对比，收到出人意料效果</w:t>
            </w:r>
          </w:p>
        </w:tc>
      </w:tr>
      <w:tr w:rsidR="00FB5E7B" w14:paraId="527C5981" w14:textId="77777777" w:rsidTr="00541E0E">
        <w:tc>
          <w:tcPr>
            <w:tcW w:w="1271" w:type="dxa"/>
            <w:vAlign w:val="center"/>
          </w:tcPr>
          <w:p w14:paraId="19947892" w14:textId="3EF4D784" w:rsidR="00FB5E7B" w:rsidRPr="00FB5E7B" w:rsidRDefault="00FB5E7B" w:rsidP="00FB5E7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渲染</w:t>
            </w:r>
          </w:p>
        </w:tc>
        <w:tc>
          <w:tcPr>
            <w:tcW w:w="3739" w:type="dxa"/>
            <w:vAlign w:val="center"/>
          </w:tcPr>
          <w:p w14:paraId="6FE22A44" w14:textId="1233DB4D" w:rsidR="00FB5E7B" w:rsidRPr="00FB5E7B" w:rsidRDefault="00FB5E7B" w:rsidP="00541E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突出人物或事物的本质特点</w:t>
            </w:r>
          </w:p>
        </w:tc>
      </w:tr>
      <w:tr w:rsidR="00FB5E7B" w14:paraId="638A8564" w14:textId="77777777" w:rsidTr="00541E0E">
        <w:tc>
          <w:tcPr>
            <w:tcW w:w="1271" w:type="dxa"/>
            <w:vAlign w:val="center"/>
          </w:tcPr>
          <w:p w14:paraId="07828BCC" w14:textId="51FCCACE" w:rsidR="00FB5E7B" w:rsidRPr="00FB5E7B" w:rsidRDefault="00FB5E7B" w:rsidP="00FB5E7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以小见大</w:t>
            </w:r>
          </w:p>
        </w:tc>
        <w:tc>
          <w:tcPr>
            <w:tcW w:w="3739" w:type="dxa"/>
            <w:vAlign w:val="center"/>
          </w:tcPr>
          <w:p w14:paraId="3639D419" w14:textId="2074F73A" w:rsidR="00FB5E7B" w:rsidRPr="00FB5E7B" w:rsidRDefault="00FB5E7B" w:rsidP="00541E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突出表现中心，具有震撼力</w:t>
            </w:r>
          </w:p>
        </w:tc>
      </w:tr>
      <w:tr w:rsidR="00FB5E7B" w14:paraId="6D644C8A" w14:textId="77777777" w:rsidTr="00541E0E">
        <w:tc>
          <w:tcPr>
            <w:tcW w:w="1271" w:type="dxa"/>
            <w:vAlign w:val="center"/>
          </w:tcPr>
          <w:p w14:paraId="542C4403" w14:textId="06F2262E" w:rsidR="00FB5E7B" w:rsidRPr="00FB5E7B" w:rsidRDefault="00FB5E7B" w:rsidP="00FB5E7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联想和想象</w:t>
            </w:r>
          </w:p>
        </w:tc>
        <w:tc>
          <w:tcPr>
            <w:tcW w:w="3739" w:type="dxa"/>
            <w:vAlign w:val="center"/>
          </w:tcPr>
          <w:p w14:paraId="413A1C81" w14:textId="79230BE0" w:rsidR="00FB5E7B" w:rsidRPr="00FB5E7B" w:rsidRDefault="00FB5E7B" w:rsidP="00541E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使文章内容更为丰富，形象更加丰满、生动，增强文章的艺术表现力</w:t>
            </w:r>
          </w:p>
        </w:tc>
      </w:tr>
    </w:tbl>
    <w:p w14:paraId="13E31EC7" w14:textId="21BCDB02" w:rsidR="00FB5E7B" w:rsidRDefault="00FB5E7B" w:rsidP="00FB5E7B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考向</w:t>
      </w:r>
      <w:r>
        <w:rPr>
          <w:rFonts w:ascii="宋体" w:eastAsia="宋体" w:hAnsi="宋体"/>
        </w:rPr>
        <w:t xml:space="preserve">2 </w:t>
      </w:r>
      <w:r w:rsidR="00F20109">
        <w:rPr>
          <w:rFonts w:ascii="宋体" w:eastAsia="宋体" w:hAnsi="宋体" w:hint="eastAsia"/>
        </w:rPr>
        <w:t>修辞</w:t>
      </w:r>
      <w:r>
        <w:rPr>
          <w:rFonts w:ascii="宋体" w:eastAsia="宋体" w:hAnsi="宋体" w:hint="eastAsia"/>
        </w:rPr>
        <w:t>手法</w:t>
      </w:r>
    </w:p>
    <w:p w14:paraId="652AABAC" w14:textId="70104E9B" w:rsidR="005A27C2" w:rsidRDefault="005A27C2" w:rsidP="005A27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引用古诗的作用</w:t>
      </w:r>
      <w:r>
        <w:rPr>
          <w:rFonts w:ascii="宋体" w:eastAsia="宋体" w:hAnsi="宋体" w:hint="eastAsia"/>
        </w:rPr>
        <w:t>：</w:t>
      </w:r>
    </w:p>
    <w:p w14:paraId="682F789B" w14:textId="779ECC93" w:rsidR="005A27C2" w:rsidRDefault="005A27C2" w:rsidP="005A27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1)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富有文化底蕴，丰富文章内容</w:t>
      </w:r>
    </w:p>
    <w:p w14:paraId="0032B362" w14:textId="3C5AD7EF" w:rsidR="005A27C2" w:rsidRDefault="005A27C2" w:rsidP="005A27C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(2) </w:t>
      </w:r>
      <w:r>
        <w:rPr>
          <w:rFonts w:ascii="宋体" w:eastAsia="宋体" w:hAnsi="宋体" w:hint="eastAsia"/>
        </w:rPr>
        <w:t>便于概括所描写的对象</w:t>
      </w:r>
    </w:p>
    <w:p w14:paraId="341862F6" w14:textId="3941E408" w:rsidR="005A27C2" w:rsidRPr="00FA287E" w:rsidRDefault="005A27C2" w:rsidP="005A27C2"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3) </w:t>
      </w:r>
      <w:r>
        <w:rPr>
          <w:rFonts w:ascii="宋体" w:eastAsia="宋体" w:hAnsi="宋体" w:hint="eastAsia"/>
        </w:rPr>
        <w:t>语言简洁凝练，增添感染力，有利于作者表情达意</w:t>
      </w:r>
    </w:p>
    <w:p w14:paraId="26993F3A" w14:textId="57C2E37A" w:rsidR="005A27C2" w:rsidRDefault="005A27C2" w:rsidP="005A27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(</w:t>
      </w:r>
      <w:r>
        <w:rPr>
          <w:rFonts w:ascii="宋体" w:eastAsia="宋体" w:hAnsi="宋体"/>
        </w:rPr>
        <w:t>4)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可为作者的观点看法提供论据，增强说服力</w:t>
      </w:r>
    </w:p>
    <w:p w14:paraId="3CA48C51" w14:textId="7B2C9841" w:rsidR="005A27C2" w:rsidRDefault="005A27C2" w:rsidP="005A27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5)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有利于引发联想、想象或共鸣，增加生动性效果</w:t>
      </w:r>
      <w:r w:rsidR="00CA182C">
        <w:rPr>
          <w:rFonts w:ascii="宋体" w:eastAsia="宋体" w:hAnsi="宋体" w:hint="eastAsia"/>
        </w:rPr>
        <w:t>；</w:t>
      </w:r>
    </w:p>
    <w:p w14:paraId="5CB69C3B" w14:textId="32431328" w:rsidR="005A27C2" w:rsidRPr="005A27C2" w:rsidRDefault="005A27C2" w:rsidP="005A27C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或幽默风趣，增加形象性效果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4306"/>
      </w:tblGrid>
      <w:tr w:rsidR="00F20109" w:rsidRPr="00FB5E7B" w14:paraId="51D25B89" w14:textId="77777777" w:rsidTr="00F20109">
        <w:tc>
          <w:tcPr>
            <w:tcW w:w="704" w:type="dxa"/>
            <w:vAlign w:val="center"/>
          </w:tcPr>
          <w:p w14:paraId="4A3FB1A0" w14:textId="6257ABA3" w:rsidR="00F20109" w:rsidRPr="00FB5E7B" w:rsidRDefault="00F20109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4306" w:type="dxa"/>
            <w:vAlign w:val="center"/>
          </w:tcPr>
          <w:p w14:paraId="088E2FF4" w14:textId="77777777" w:rsidR="00F20109" w:rsidRPr="00FB5E7B" w:rsidRDefault="00F20109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作用</w:t>
            </w:r>
          </w:p>
        </w:tc>
      </w:tr>
      <w:tr w:rsidR="00F20109" w:rsidRPr="00FB5E7B" w14:paraId="3BA8DB26" w14:textId="77777777" w:rsidTr="00541E0E">
        <w:tc>
          <w:tcPr>
            <w:tcW w:w="704" w:type="dxa"/>
            <w:vAlign w:val="center"/>
          </w:tcPr>
          <w:p w14:paraId="0E0E83F2" w14:textId="6C19FF3F" w:rsidR="00F20109" w:rsidRPr="00FB5E7B" w:rsidRDefault="00F20109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比喻</w:t>
            </w:r>
          </w:p>
        </w:tc>
        <w:tc>
          <w:tcPr>
            <w:tcW w:w="4306" w:type="dxa"/>
            <w:vAlign w:val="center"/>
          </w:tcPr>
          <w:p w14:paraId="5DE880FA" w14:textId="696DFC45" w:rsidR="00F20109" w:rsidRPr="00FB5E7B" w:rsidRDefault="00F20109" w:rsidP="00541E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形象生动地描写事物，讲解道理</w:t>
            </w:r>
          </w:p>
        </w:tc>
      </w:tr>
      <w:tr w:rsidR="00F20109" w:rsidRPr="00FB5E7B" w14:paraId="1884334A" w14:textId="77777777" w:rsidTr="00541E0E">
        <w:tc>
          <w:tcPr>
            <w:tcW w:w="704" w:type="dxa"/>
            <w:vAlign w:val="center"/>
          </w:tcPr>
          <w:p w14:paraId="57EC22F6" w14:textId="39C3AD26" w:rsidR="00F20109" w:rsidRPr="00FB5E7B" w:rsidRDefault="00F20109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拟人</w:t>
            </w:r>
          </w:p>
        </w:tc>
        <w:tc>
          <w:tcPr>
            <w:tcW w:w="4306" w:type="dxa"/>
            <w:vAlign w:val="center"/>
          </w:tcPr>
          <w:p w14:paraId="19060F43" w14:textId="13BE3958" w:rsidR="00F20109" w:rsidRPr="00FB5E7B" w:rsidRDefault="00F20109" w:rsidP="00541E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赋予事物以人的性格、思想、感情和动作，使物人格化，从而受到形象生动的效果</w:t>
            </w:r>
          </w:p>
        </w:tc>
      </w:tr>
      <w:tr w:rsidR="00F20109" w:rsidRPr="00FB5E7B" w14:paraId="0BFECE61" w14:textId="77777777" w:rsidTr="00541E0E">
        <w:tc>
          <w:tcPr>
            <w:tcW w:w="704" w:type="dxa"/>
            <w:vAlign w:val="center"/>
          </w:tcPr>
          <w:p w14:paraId="22B06F55" w14:textId="719409AA" w:rsidR="00F20109" w:rsidRPr="00FB5E7B" w:rsidRDefault="00F20109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夸张</w:t>
            </w:r>
          </w:p>
        </w:tc>
        <w:tc>
          <w:tcPr>
            <w:tcW w:w="4306" w:type="dxa"/>
            <w:vAlign w:val="center"/>
          </w:tcPr>
          <w:p w14:paraId="65ABD45D" w14:textId="786F295B" w:rsidR="00F20109" w:rsidRPr="00FB5E7B" w:rsidRDefault="00AF72A1" w:rsidP="00541E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突出特征，揭示本质，给读者留下鲜明而深刻的印象</w:t>
            </w:r>
          </w:p>
        </w:tc>
      </w:tr>
      <w:tr w:rsidR="00F20109" w:rsidRPr="00FB5E7B" w14:paraId="3EA761C1" w14:textId="77777777" w:rsidTr="00541E0E">
        <w:tc>
          <w:tcPr>
            <w:tcW w:w="704" w:type="dxa"/>
            <w:vAlign w:val="center"/>
          </w:tcPr>
          <w:p w14:paraId="49400381" w14:textId="393153F0" w:rsidR="00F20109" w:rsidRPr="00FB5E7B" w:rsidRDefault="00F20109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排比</w:t>
            </w:r>
          </w:p>
        </w:tc>
        <w:tc>
          <w:tcPr>
            <w:tcW w:w="4306" w:type="dxa"/>
            <w:vAlign w:val="center"/>
          </w:tcPr>
          <w:p w14:paraId="37D34268" w14:textId="432CE18B" w:rsidR="00AF72A1" w:rsidRPr="00FB5E7B" w:rsidRDefault="00AF72A1" w:rsidP="00541E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条理清晰，节奏鲜明，增强气势</w:t>
            </w:r>
          </w:p>
        </w:tc>
      </w:tr>
      <w:tr w:rsidR="00F20109" w:rsidRPr="00FB5E7B" w14:paraId="01B69E6B" w14:textId="77777777" w:rsidTr="00541E0E">
        <w:tc>
          <w:tcPr>
            <w:tcW w:w="704" w:type="dxa"/>
            <w:vAlign w:val="center"/>
          </w:tcPr>
          <w:p w14:paraId="365DF804" w14:textId="04BDC614" w:rsidR="00F20109" w:rsidRPr="00FB5E7B" w:rsidRDefault="00F20109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对偶</w:t>
            </w:r>
          </w:p>
        </w:tc>
        <w:tc>
          <w:tcPr>
            <w:tcW w:w="4306" w:type="dxa"/>
            <w:vAlign w:val="center"/>
          </w:tcPr>
          <w:p w14:paraId="4E006F32" w14:textId="61C33046" w:rsidR="00F20109" w:rsidRPr="00FB5E7B" w:rsidRDefault="00F20109" w:rsidP="00541E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形式整齐，音韵和谐，互相映衬，互为补充</w:t>
            </w:r>
          </w:p>
        </w:tc>
      </w:tr>
      <w:tr w:rsidR="00F20109" w:rsidRPr="00FB5E7B" w14:paraId="6815CF8E" w14:textId="77777777" w:rsidTr="00541E0E">
        <w:tc>
          <w:tcPr>
            <w:tcW w:w="704" w:type="dxa"/>
            <w:vAlign w:val="center"/>
          </w:tcPr>
          <w:p w14:paraId="55E82CC3" w14:textId="18F99207" w:rsidR="00F20109" w:rsidRPr="00FB5E7B" w:rsidRDefault="00F20109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反复</w:t>
            </w:r>
          </w:p>
        </w:tc>
        <w:tc>
          <w:tcPr>
            <w:tcW w:w="4306" w:type="dxa"/>
            <w:vAlign w:val="center"/>
          </w:tcPr>
          <w:p w14:paraId="470A1008" w14:textId="239F5F3C" w:rsidR="00F20109" w:rsidRPr="00FB5E7B" w:rsidRDefault="00F20109" w:rsidP="00541E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强调某种意思，强烈抒情，富有感染力</w:t>
            </w:r>
          </w:p>
        </w:tc>
      </w:tr>
      <w:tr w:rsidR="00F20109" w:rsidRPr="00FB5E7B" w14:paraId="5BAE7559" w14:textId="77777777" w:rsidTr="00541E0E">
        <w:tc>
          <w:tcPr>
            <w:tcW w:w="704" w:type="dxa"/>
            <w:vAlign w:val="center"/>
          </w:tcPr>
          <w:p w14:paraId="54421860" w14:textId="01F9D637" w:rsidR="00F20109" w:rsidRDefault="00F20109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反问</w:t>
            </w:r>
          </w:p>
        </w:tc>
        <w:tc>
          <w:tcPr>
            <w:tcW w:w="4306" w:type="dxa"/>
            <w:vAlign w:val="center"/>
          </w:tcPr>
          <w:p w14:paraId="06ADFC23" w14:textId="7DBDA46B" w:rsidR="00F20109" w:rsidRDefault="00F20109" w:rsidP="00541E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自问自答，引人注意，启发思考</w:t>
            </w:r>
          </w:p>
        </w:tc>
      </w:tr>
      <w:tr w:rsidR="00F20109" w:rsidRPr="00FB5E7B" w14:paraId="7541D10A" w14:textId="77777777" w:rsidTr="00541E0E">
        <w:tc>
          <w:tcPr>
            <w:tcW w:w="704" w:type="dxa"/>
            <w:vAlign w:val="center"/>
          </w:tcPr>
          <w:p w14:paraId="7594C420" w14:textId="689BBB25" w:rsidR="00F20109" w:rsidRDefault="00F20109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设问</w:t>
            </w:r>
          </w:p>
        </w:tc>
        <w:tc>
          <w:tcPr>
            <w:tcW w:w="4306" w:type="dxa"/>
            <w:vAlign w:val="center"/>
          </w:tcPr>
          <w:p w14:paraId="6734F257" w14:textId="47C86810" w:rsidR="00F20109" w:rsidRDefault="00F20109" w:rsidP="00541E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态度鲜明，加强语气，强烈抒情</w:t>
            </w:r>
          </w:p>
        </w:tc>
      </w:tr>
    </w:tbl>
    <w:p w14:paraId="17EEC22F" w14:textId="7480A50F" w:rsidR="009952F4" w:rsidRDefault="009952F4" w:rsidP="009952F4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考向</w:t>
      </w:r>
      <w:r w:rsidR="009E40FD">
        <w:rPr>
          <w:rFonts w:ascii="宋体" w:eastAsia="宋体" w:hAnsi="宋体"/>
        </w:rPr>
        <w:t>3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描写性语段赏析</w:t>
      </w:r>
    </w:p>
    <w:p w14:paraId="6C26C419" w14:textId="599497E8" w:rsidR="009952F4" w:rsidRPr="009952F4" w:rsidRDefault="009952F4" w:rsidP="009952F4">
      <w:pPr>
        <w:rPr>
          <w:rFonts w:ascii="宋体" w:eastAsia="宋体" w:hAnsi="宋体"/>
        </w:rPr>
      </w:pPr>
      <w:r w:rsidRPr="009952F4">
        <w:rPr>
          <w:rFonts w:ascii="宋体" w:eastAsia="宋体" w:hAnsi="宋体" w:hint="eastAsia"/>
        </w:rPr>
        <w:t>(1</w:t>
      </w:r>
      <w:r>
        <w:rPr>
          <w:rFonts w:ascii="宋体" w:eastAsia="宋体" w:hAnsi="宋体" w:hint="eastAsia"/>
        </w:rPr>
        <w:t xml:space="preserve">) </w:t>
      </w:r>
      <w:r w:rsidRPr="009952F4">
        <w:rPr>
          <w:rFonts w:ascii="宋体" w:eastAsia="宋体" w:hAnsi="宋体" w:hint="eastAsia"/>
        </w:rPr>
        <w:t>从描写角度切入进行赏析：</w:t>
      </w:r>
    </w:p>
    <w:p w14:paraId="5E12473B" w14:textId="6E3F1B9C" w:rsidR="009952F4" w:rsidRDefault="009952F4" w:rsidP="009952F4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人物描写：直接描写、间接描写</w:t>
      </w:r>
    </w:p>
    <w:p w14:paraId="7B5C3F62" w14:textId="2129CBA7" w:rsidR="009952F4" w:rsidRPr="009952F4" w:rsidRDefault="009952F4" w:rsidP="009952F4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>
        <w:rPr>
          <w:rFonts w:ascii="宋体" w:eastAsia="宋体" w:hAnsi="宋体" w:hint="eastAsia"/>
        </w:rPr>
        <w:t>景物描写：</w:t>
      </w:r>
      <w:r w:rsidR="00541E0E">
        <w:rPr>
          <w:rFonts w:ascii="宋体" w:eastAsia="宋体" w:hAnsi="宋体" w:hint="eastAsia"/>
        </w:rPr>
        <w:t>形、声、色</w:t>
      </w:r>
    </w:p>
    <w:p w14:paraId="263DE0A1" w14:textId="14A9AE11" w:rsidR="009952F4" w:rsidRDefault="009952F4" w:rsidP="009952F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(2) </w:t>
      </w:r>
      <w:r>
        <w:rPr>
          <w:rFonts w:ascii="宋体" w:eastAsia="宋体" w:hAnsi="宋体" w:hint="eastAsia"/>
        </w:rPr>
        <w:t>其他切入角度</w:t>
      </w:r>
      <w:r w:rsidR="00541E0E">
        <w:rPr>
          <w:rFonts w:ascii="宋体" w:eastAsia="宋体" w:hAnsi="宋体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3881"/>
      </w:tblGrid>
      <w:tr w:rsidR="00541E0E" w:rsidRPr="00FB5E7B" w14:paraId="33376A4A" w14:textId="77777777" w:rsidTr="00541E0E">
        <w:tc>
          <w:tcPr>
            <w:tcW w:w="1129" w:type="dxa"/>
            <w:vAlign w:val="center"/>
          </w:tcPr>
          <w:p w14:paraId="56D4ADA0" w14:textId="012C9985" w:rsidR="00541E0E" w:rsidRPr="00FB5E7B" w:rsidRDefault="00541E0E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修辞手法</w:t>
            </w:r>
          </w:p>
        </w:tc>
        <w:tc>
          <w:tcPr>
            <w:tcW w:w="3881" w:type="dxa"/>
            <w:vAlign w:val="center"/>
          </w:tcPr>
          <w:p w14:paraId="3815B116" w14:textId="49C1376E" w:rsidR="00541E0E" w:rsidRPr="00FB5E7B" w:rsidRDefault="00541E0E" w:rsidP="00541E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注意多种修辞手法的综合运用</w:t>
            </w:r>
          </w:p>
        </w:tc>
      </w:tr>
      <w:tr w:rsidR="00541E0E" w:rsidRPr="00FB5E7B" w14:paraId="518C2AB8" w14:textId="77777777" w:rsidTr="00541E0E">
        <w:tc>
          <w:tcPr>
            <w:tcW w:w="1129" w:type="dxa"/>
            <w:vAlign w:val="center"/>
          </w:tcPr>
          <w:p w14:paraId="6FF575CB" w14:textId="4B4FB92A" w:rsidR="00541E0E" w:rsidRPr="00FB5E7B" w:rsidRDefault="00541E0E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表现手法</w:t>
            </w:r>
          </w:p>
        </w:tc>
        <w:tc>
          <w:tcPr>
            <w:tcW w:w="3881" w:type="dxa"/>
            <w:vAlign w:val="center"/>
          </w:tcPr>
          <w:p w14:paraId="36B4CF94" w14:textId="419DE90E" w:rsidR="00541E0E" w:rsidRPr="00FB5E7B" w:rsidRDefault="00541E0E" w:rsidP="00541E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多是联想想象、对比烘托等，不大涉及赏析整篇文章用的象征、托物言志、以小见大等</w:t>
            </w:r>
          </w:p>
        </w:tc>
      </w:tr>
      <w:tr w:rsidR="00541E0E" w:rsidRPr="00FB5E7B" w14:paraId="52420DA4" w14:textId="77777777" w:rsidTr="00541E0E">
        <w:tc>
          <w:tcPr>
            <w:tcW w:w="1129" w:type="dxa"/>
            <w:vAlign w:val="center"/>
          </w:tcPr>
          <w:p w14:paraId="094FB967" w14:textId="48F365C1" w:rsidR="00541E0E" w:rsidRPr="00FB5E7B" w:rsidRDefault="00541E0E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语言表达</w:t>
            </w:r>
          </w:p>
        </w:tc>
        <w:tc>
          <w:tcPr>
            <w:tcW w:w="3881" w:type="dxa"/>
            <w:vAlign w:val="center"/>
          </w:tcPr>
          <w:p w14:paraId="52884EC0" w14:textId="6FF943CA" w:rsidR="00541E0E" w:rsidRPr="00FB5E7B" w:rsidRDefault="00541E0E" w:rsidP="00541E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如某段文字语言有特色，就应从这个角度考虑。至于表达方式，则在赏析较大篇幅的文字时才考虑</w:t>
            </w:r>
          </w:p>
        </w:tc>
      </w:tr>
    </w:tbl>
    <w:p w14:paraId="3ACA9CFC" w14:textId="20F37950" w:rsidR="009952F4" w:rsidRPr="009952F4" w:rsidRDefault="009952F4" w:rsidP="009952F4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解题思路</w:t>
      </w:r>
    </w:p>
    <w:p w14:paraId="0E699B5D" w14:textId="6EBEE164" w:rsidR="009952F4" w:rsidRDefault="009952F4" w:rsidP="009952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1) </w:t>
      </w:r>
      <w:r>
        <w:rPr>
          <w:rFonts w:ascii="宋体" w:eastAsia="宋体" w:hAnsi="宋体" w:hint="eastAsia"/>
        </w:rPr>
        <w:t>三审：题型、范围（整体看手法，局部看修辞）、角度</w:t>
      </w:r>
    </w:p>
    <w:p w14:paraId="642605CE" w14:textId="77D13A3D" w:rsidR="009952F4" w:rsidRDefault="009952F4" w:rsidP="009952F4">
      <w:pPr>
        <w:rPr>
          <w:rFonts w:ascii="宋体" w:eastAsia="宋体" w:hAnsi="宋体"/>
        </w:rPr>
      </w:pPr>
      <w:r>
        <w:rPr>
          <w:rFonts w:ascii="宋体" w:eastAsia="宋体" w:hAnsi="宋体"/>
        </w:rPr>
        <w:t>(2)</w:t>
      </w:r>
      <w:r>
        <w:rPr>
          <w:rFonts w:ascii="宋体" w:eastAsia="宋体" w:hAnsi="宋体" w:hint="eastAsia"/>
        </w:rPr>
        <w:t xml:space="preserve"> 作答三步法：</w:t>
      </w:r>
    </w:p>
    <w:p w14:paraId="33BD251B" w14:textId="606D4D5A" w:rsidR="009952F4" w:rsidRDefault="009952F4" w:rsidP="009952F4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点明手法是什么</w:t>
      </w:r>
    </w:p>
    <w:p w14:paraId="7A4549AF" w14:textId="66FF6F44" w:rsidR="009952F4" w:rsidRDefault="009952F4" w:rsidP="009952F4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>
        <w:rPr>
          <w:rFonts w:ascii="宋体" w:eastAsia="宋体" w:hAnsi="宋体" w:hint="eastAsia"/>
        </w:rPr>
        <w:t>分析内容怎么用</w:t>
      </w:r>
    </w:p>
    <w:p w14:paraId="4F28A659" w14:textId="62DA9F75" w:rsidR="009952F4" w:rsidRDefault="009952F4" w:rsidP="009952F4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>
        <w:rPr>
          <w:rFonts w:ascii="宋体" w:eastAsia="宋体" w:hAnsi="宋体" w:hint="eastAsia"/>
        </w:rPr>
        <w:t>概括效果为什么</w:t>
      </w:r>
    </w:p>
    <w:p w14:paraId="1F23A259" w14:textId="41B4DF22" w:rsidR="009952F4" w:rsidRDefault="009952F4" w:rsidP="009952F4">
      <w:pPr>
        <w:pStyle w:val="1"/>
        <w:spacing w:before="0" w:after="0"/>
        <w:rPr>
          <w:rFonts w:ascii="宋体" w:eastAsia="宋体" w:hAnsi="宋体"/>
        </w:rPr>
      </w:pPr>
      <w:r w:rsidRPr="006437CA">
        <w:rPr>
          <w:rFonts w:ascii="宋体" w:eastAsia="宋体" w:hAnsi="宋体" w:hint="eastAsia"/>
        </w:rPr>
        <w:t>考点</w:t>
      </w:r>
      <w:r>
        <w:rPr>
          <w:rFonts w:ascii="宋体" w:eastAsia="宋体" w:hAnsi="宋体"/>
        </w:rPr>
        <w:t>6</w:t>
      </w:r>
      <w:r w:rsidRPr="006437CA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品味精彩的语言表达艺术（赏析语言）</w:t>
      </w:r>
    </w:p>
    <w:p w14:paraId="19763E22" w14:textId="57A2B50A" w:rsidR="009952F4" w:rsidRDefault="009952F4" w:rsidP="009952F4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考向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修辞格的运用</w:t>
      </w:r>
    </w:p>
    <w:p w14:paraId="0A793F4C" w14:textId="00925276" w:rsidR="009952F4" w:rsidRDefault="009952F4" w:rsidP="009952F4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考向</w:t>
      </w: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词语的锤炼</w:t>
      </w:r>
    </w:p>
    <w:p w14:paraId="1E69C5AA" w14:textId="49A9A67A" w:rsidR="009952F4" w:rsidRDefault="009952F4" w:rsidP="009952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1) </w:t>
      </w:r>
      <w:r>
        <w:rPr>
          <w:rFonts w:ascii="宋体" w:eastAsia="宋体" w:hAnsi="宋体" w:hint="eastAsia"/>
        </w:rPr>
        <w:t>炼字：准确、精炼、</w:t>
      </w:r>
      <w:r w:rsidR="00541E0E">
        <w:rPr>
          <w:rFonts w:ascii="宋体" w:eastAsia="宋体" w:hAnsi="宋体" w:hint="eastAsia"/>
        </w:rPr>
        <w:t>生动、形象、传神</w:t>
      </w:r>
    </w:p>
    <w:p w14:paraId="5AD0BC3F" w14:textId="5BDBD1D0" w:rsidR="009952F4" w:rsidRDefault="009952F4" w:rsidP="009952F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(2) </w:t>
      </w:r>
      <w:r w:rsidR="00541E0E">
        <w:rPr>
          <w:rFonts w:ascii="宋体" w:eastAsia="宋体" w:hAnsi="宋体" w:hint="eastAsia"/>
        </w:rPr>
        <w:t>叠字：增加韵律感、朗朗上口、音乐美、强调作用、形象性、确切性</w:t>
      </w:r>
    </w:p>
    <w:p w14:paraId="14D2A8E6" w14:textId="26BE5DD5" w:rsidR="009952F4" w:rsidRDefault="009952F4" w:rsidP="009952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3) </w:t>
      </w:r>
      <w:r w:rsidR="00541E0E">
        <w:rPr>
          <w:rFonts w:ascii="宋体" w:eastAsia="宋体" w:hAnsi="宋体" w:hint="eastAsia"/>
        </w:rPr>
        <w:t>反复：突出强调、强烈的抒情性、感染力</w:t>
      </w:r>
    </w:p>
    <w:p w14:paraId="087227B3" w14:textId="11242F31" w:rsidR="009952F4" w:rsidRPr="009952F4" w:rsidRDefault="009952F4" w:rsidP="009952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4) </w:t>
      </w:r>
      <w:r w:rsidR="00541E0E">
        <w:rPr>
          <w:rFonts w:ascii="宋体" w:eastAsia="宋体" w:hAnsi="宋体" w:hint="eastAsia"/>
        </w:rPr>
        <w:t>化用成语或古语：富有文采、优美典雅</w:t>
      </w:r>
    </w:p>
    <w:p w14:paraId="6A09D7CA" w14:textId="16D5D054" w:rsidR="009952F4" w:rsidRDefault="009952F4" w:rsidP="009952F4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考向</w:t>
      </w:r>
      <w:r>
        <w:rPr>
          <w:rFonts w:ascii="宋体" w:eastAsia="宋体" w:hAnsi="宋体"/>
        </w:rPr>
        <w:t xml:space="preserve">3 </w:t>
      </w:r>
      <w:r>
        <w:rPr>
          <w:rFonts w:ascii="宋体" w:eastAsia="宋体" w:hAnsi="宋体" w:hint="eastAsia"/>
        </w:rPr>
        <w:t>句式的选择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3881"/>
      </w:tblGrid>
      <w:tr w:rsidR="00541E0E" w:rsidRPr="00FB5E7B" w14:paraId="79F778FD" w14:textId="77777777" w:rsidTr="00541E0E">
        <w:tc>
          <w:tcPr>
            <w:tcW w:w="1129" w:type="dxa"/>
            <w:vAlign w:val="center"/>
          </w:tcPr>
          <w:p w14:paraId="30D606D6" w14:textId="1AB61945" w:rsidR="00541E0E" w:rsidRPr="00FB5E7B" w:rsidRDefault="00541E0E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句式</w:t>
            </w:r>
          </w:p>
        </w:tc>
        <w:tc>
          <w:tcPr>
            <w:tcW w:w="3881" w:type="dxa"/>
            <w:vAlign w:val="center"/>
          </w:tcPr>
          <w:p w14:paraId="1DD11AA2" w14:textId="77777777" w:rsidR="00541E0E" w:rsidRPr="00FB5E7B" w:rsidRDefault="00541E0E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作用</w:t>
            </w:r>
          </w:p>
        </w:tc>
      </w:tr>
      <w:tr w:rsidR="00541E0E" w:rsidRPr="00FB5E7B" w14:paraId="6B43CB60" w14:textId="77777777" w:rsidTr="00541E0E">
        <w:tc>
          <w:tcPr>
            <w:tcW w:w="1129" w:type="dxa"/>
            <w:vAlign w:val="center"/>
          </w:tcPr>
          <w:p w14:paraId="25E96E55" w14:textId="1F37CEBA" w:rsidR="00541E0E" w:rsidRPr="00FB5E7B" w:rsidRDefault="00541E0E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感叹句</w:t>
            </w:r>
          </w:p>
        </w:tc>
        <w:tc>
          <w:tcPr>
            <w:tcW w:w="3881" w:type="dxa"/>
            <w:vAlign w:val="center"/>
          </w:tcPr>
          <w:p w14:paraId="073A866E" w14:textId="74581652" w:rsidR="00541E0E" w:rsidRPr="00FB5E7B" w:rsidRDefault="00541E0E" w:rsidP="00A4013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情感强烈</w:t>
            </w:r>
          </w:p>
        </w:tc>
      </w:tr>
      <w:tr w:rsidR="00541E0E" w:rsidRPr="00FB5E7B" w14:paraId="1BFB6DCB" w14:textId="77777777" w:rsidTr="00541E0E">
        <w:tc>
          <w:tcPr>
            <w:tcW w:w="1129" w:type="dxa"/>
            <w:vAlign w:val="center"/>
          </w:tcPr>
          <w:p w14:paraId="22DE2287" w14:textId="37439E9A" w:rsidR="00541E0E" w:rsidRPr="00FB5E7B" w:rsidRDefault="00541E0E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疑问句</w:t>
            </w:r>
          </w:p>
        </w:tc>
        <w:tc>
          <w:tcPr>
            <w:tcW w:w="3881" w:type="dxa"/>
            <w:vAlign w:val="center"/>
          </w:tcPr>
          <w:p w14:paraId="3EDF6A3D" w14:textId="2E60365A" w:rsidR="00541E0E" w:rsidRPr="00FB5E7B" w:rsidRDefault="00541E0E" w:rsidP="00A4013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发人深思</w:t>
            </w:r>
          </w:p>
        </w:tc>
      </w:tr>
      <w:tr w:rsidR="00541E0E" w:rsidRPr="00FB5E7B" w14:paraId="3CA69A54" w14:textId="77777777" w:rsidTr="00541E0E">
        <w:tc>
          <w:tcPr>
            <w:tcW w:w="1129" w:type="dxa"/>
            <w:vAlign w:val="center"/>
          </w:tcPr>
          <w:p w14:paraId="17AFD11A" w14:textId="7A7FC197" w:rsidR="00541E0E" w:rsidRPr="00FB5E7B" w:rsidRDefault="00541E0E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长句</w:t>
            </w:r>
          </w:p>
        </w:tc>
        <w:tc>
          <w:tcPr>
            <w:tcW w:w="3881" w:type="dxa"/>
            <w:vAlign w:val="center"/>
          </w:tcPr>
          <w:p w14:paraId="4EF58971" w14:textId="7E71FADF" w:rsidR="00541E0E" w:rsidRPr="00FB5E7B" w:rsidRDefault="00541E0E" w:rsidP="00A4013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层层修饰</w:t>
            </w:r>
            <w:r w:rsidR="00FA287E">
              <w:rPr>
                <w:rFonts w:ascii="宋体" w:eastAsia="宋体" w:hAnsi="宋体" w:hint="eastAsia"/>
              </w:rPr>
              <w:t>，表意严密</w:t>
            </w:r>
          </w:p>
        </w:tc>
      </w:tr>
      <w:tr w:rsidR="00541E0E" w:rsidRPr="00FB5E7B" w14:paraId="6AB022B6" w14:textId="77777777" w:rsidTr="00541E0E">
        <w:tc>
          <w:tcPr>
            <w:tcW w:w="1129" w:type="dxa"/>
            <w:vAlign w:val="center"/>
          </w:tcPr>
          <w:p w14:paraId="5E7B6008" w14:textId="0364102F" w:rsidR="00541E0E" w:rsidRPr="00FB5E7B" w:rsidRDefault="00541E0E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短句</w:t>
            </w:r>
          </w:p>
        </w:tc>
        <w:tc>
          <w:tcPr>
            <w:tcW w:w="3881" w:type="dxa"/>
            <w:vAlign w:val="center"/>
          </w:tcPr>
          <w:p w14:paraId="3E1FF2BD" w14:textId="7F102019" w:rsidR="00541E0E" w:rsidRPr="00FB5E7B" w:rsidRDefault="00541E0E" w:rsidP="00A4013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节奏鲜明，</w:t>
            </w:r>
            <w:r w:rsidR="00FA287E">
              <w:rPr>
                <w:rFonts w:ascii="宋体" w:eastAsia="宋体" w:hAnsi="宋体" w:hint="eastAsia"/>
              </w:rPr>
              <w:t>简洁有力</w:t>
            </w:r>
          </w:p>
        </w:tc>
      </w:tr>
      <w:tr w:rsidR="00541E0E" w:rsidRPr="00FB5E7B" w14:paraId="2248BD28" w14:textId="77777777" w:rsidTr="00541E0E">
        <w:tc>
          <w:tcPr>
            <w:tcW w:w="1129" w:type="dxa"/>
            <w:vAlign w:val="center"/>
          </w:tcPr>
          <w:p w14:paraId="02308919" w14:textId="49207A36" w:rsidR="00541E0E" w:rsidRPr="00FB5E7B" w:rsidRDefault="00541E0E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整句</w:t>
            </w:r>
          </w:p>
        </w:tc>
        <w:tc>
          <w:tcPr>
            <w:tcW w:w="3881" w:type="dxa"/>
            <w:vAlign w:val="center"/>
          </w:tcPr>
          <w:p w14:paraId="1B08238E" w14:textId="1FB7EFBA" w:rsidR="00541E0E" w:rsidRPr="00FB5E7B" w:rsidRDefault="00FA287E" w:rsidP="00A4013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结构匀称，音韵和谐，气势贯通</w:t>
            </w:r>
          </w:p>
        </w:tc>
      </w:tr>
      <w:tr w:rsidR="00541E0E" w:rsidRPr="00FB5E7B" w14:paraId="7674905A" w14:textId="77777777" w:rsidTr="00541E0E">
        <w:tc>
          <w:tcPr>
            <w:tcW w:w="1129" w:type="dxa"/>
            <w:vAlign w:val="center"/>
          </w:tcPr>
          <w:p w14:paraId="5B8D6559" w14:textId="2FB533AF" w:rsidR="00541E0E" w:rsidRPr="00FB5E7B" w:rsidRDefault="00541E0E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散句</w:t>
            </w:r>
          </w:p>
        </w:tc>
        <w:tc>
          <w:tcPr>
            <w:tcW w:w="3881" w:type="dxa"/>
            <w:vAlign w:val="center"/>
          </w:tcPr>
          <w:p w14:paraId="5A75DB8D" w14:textId="6F9A3740" w:rsidR="00541E0E" w:rsidRPr="00FB5E7B" w:rsidRDefault="00FA287E" w:rsidP="00A4013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错落有致，自由活泼</w:t>
            </w:r>
          </w:p>
        </w:tc>
      </w:tr>
      <w:tr w:rsidR="00541E0E" w14:paraId="52907EC3" w14:textId="77777777" w:rsidTr="00541E0E">
        <w:tc>
          <w:tcPr>
            <w:tcW w:w="1129" w:type="dxa"/>
            <w:vAlign w:val="center"/>
          </w:tcPr>
          <w:p w14:paraId="70D2CE9E" w14:textId="7540385F" w:rsidR="00541E0E" w:rsidRDefault="00541E0E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整散结合</w:t>
            </w:r>
          </w:p>
        </w:tc>
        <w:tc>
          <w:tcPr>
            <w:tcW w:w="3881" w:type="dxa"/>
            <w:vAlign w:val="center"/>
          </w:tcPr>
          <w:p w14:paraId="624D8266" w14:textId="1E41376B" w:rsidR="00541E0E" w:rsidRDefault="00FA287E" w:rsidP="00A4013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句式参差，节奏顿挫，</w:t>
            </w:r>
            <w:r w:rsidR="00007ADA">
              <w:rPr>
                <w:rFonts w:ascii="宋体" w:eastAsia="宋体" w:hAnsi="宋体" w:hint="eastAsia"/>
              </w:rPr>
              <w:t>音韵和谐</w:t>
            </w:r>
          </w:p>
        </w:tc>
      </w:tr>
    </w:tbl>
    <w:p w14:paraId="12CD69C3" w14:textId="070F298B" w:rsidR="009952F4" w:rsidRDefault="009952F4" w:rsidP="00FA287E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考向</w:t>
      </w:r>
      <w:r>
        <w:rPr>
          <w:rFonts w:ascii="宋体" w:eastAsia="宋体" w:hAnsi="宋体"/>
        </w:rPr>
        <w:t xml:space="preserve">4 </w:t>
      </w:r>
      <w:r>
        <w:rPr>
          <w:rFonts w:ascii="宋体" w:eastAsia="宋体" w:hAnsi="宋体" w:hint="eastAsia"/>
        </w:rPr>
        <w:t>语言风格（语言特色）</w:t>
      </w:r>
    </w:p>
    <w:p w14:paraId="7FBA7CF0" w14:textId="00FE8778" w:rsidR="009238D9" w:rsidRDefault="00FA287E" w:rsidP="009238D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常用术语：明快、含蓄、淡雅、朴实、清新、简洁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3881"/>
      </w:tblGrid>
      <w:tr w:rsidR="00FA287E" w:rsidRPr="00FB5E7B" w14:paraId="7E1E6CE5" w14:textId="77777777" w:rsidTr="00FA287E">
        <w:tc>
          <w:tcPr>
            <w:tcW w:w="1129" w:type="dxa"/>
            <w:vAlign w:val="center"/>
          </w:tcPr>
          <w:p w14:paraId="1899B804" w14:textId="4204A77F" w:rsidR="00FA287E" w:rsidRPr="00FB5E7B" w:rsidRDefault="00FA287E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文艺语体</w:t>
            </w:r>
          </w:p>
        </w:tc>
        <w:tc>
          <w:tcPr>
            <w:tcW w:w="3881" w:type="dxa"/>
            <w:vAlign w:val="center"/>
          </w:tcPr>
          <w:p w14:paraId="5C3526CD" w14:textId="46F901F9" w:rsidR="00FA287E" w:rsidRPr="00FB5E7B" w:rsidRDefault="00FA287E" w:rsidP="00FA287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形象性、生动性</w:t>
            </w:r>
          </w:p>
        </w:tc>
      </w:tr>
      <w:tr w:rsidR="00FA287E" w:rsidRPr="00FB5E7B" w14:paraId="540DFF0B" w14:textId="77777777" w:rsidTr="00FA287E">
        <w:tc>
          <w:tcPr>
            <w:tcW w:w="1129" w:type="dxa"/>
            <w:vAlign w:val="center"/>
          </w:tcPr>
          <w:p w14:paraId="70449901" w14:textId="181E7648" w:rsidR="00FA287E" w:rsidRPr="00FB5E7B" w:rsidRDefault="00FA287E" w:rsidP="00FA287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科学语体</w:t>
            </w:r>
          </w:p>
        </w:tc>
        <w:tc>
          <w:tcPr>
            <w:tcW w:w="3881" w:type="dxa"/>
            <w:vAlign w:val="center"/>
          </w:tcPr>
          <w:p w14:paraId="12AEB978" w14:textId="4A4E7FDA" w:rsidR="00FA287E" w:rsidRPr="00FB5E7B" w:rsidRDefault="00FA287E" w:rsidP="00FA287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准确性、严密性</w:t>
            </w:r>
          </w:p>
        </w:tc>
      </w:tr>
      <w:tr w:rsidR="00FA287E" w:rsidRPr="00FB5E7B" w14:paraId="4AC788F3" w14:textId="77777777" w:rsidTr="00FA287E">
        <w:tc>
          <w:tcPr>
            <w:tcW w:w="1129" w:type="dxa"/>
            <w:vAlign w:val="center"/>
          </w:tcPr>
          <w:p w14:paraId="37FE29A8" w14:textId="47E17F73" w:rsidR="00FA287E" w:rsidRPr="00FB5E7B" w:rsidRDefault="00FA287E" w:rsidP="00A4013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政论语体</w:t>
            </w:r>
          </w:p>
        </w:tc>
        <w:tc>
          <w:tcPr>
            <w:tcW w:w="3881" w:type="dxa"/>
            <w:vAlign w:val="center"/>
          </w:tcPr>
          <w:p w14:paraId="2C90D1A6" w14:textId="368AFABC" w:rsidR="00FA287E" w:rsidRPr="00FB5E7B" w:rsidRDefault="00FA287E" w:rsidP="00FA287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逻辑性、号召性</w:t>
            </w:r>
          </w:p>
        </w:tc>
      </w:tr>
    </w:tbl>
    <w:p w14:paraId="14D78F70" w14:textId="4A5CF0CF" w:rsidR="0042495A" w:rsidRDefault="0042495A" w:rsidP="0042495A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答题思路</w:t>
      </w:r>
    </w:p>
    <w:p w14:paraId="2CA675C2" w14:textId="71689C82" w:rsidR="0042495A" w:rsidRDefault="0042495A" w:rsidP="0042495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1)</w:t>
      </w:r>
      <w:r>
        <w:rPr>
          <w:rFonts w:ascii="宋体" w:eastAsia="宋体" w:hAnsi="宋体" w:hint="eastAsia"/>
        </w:rPr>
        <w:t xml:space="preserve"> 作者的叙述语言</w:t>
      </w:r>
    </w:p>
    <w:p w14:paraId="0900648D" w14:textId="53FA8CD0" w:rsidR="0042495A" w:rsidRDefault="0042495A" w:rsidP="0042495A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(2) </w:t>
      </w:r>
      <w:r>
        <w:rPr>
          <w:rFonts w:ascii="宋体" w:eastAsia="宋体" w:hAnsi="宋体" w:hint="eastAsia"/>
        </w:rPr>
        <w:t>文中人物的语言</w:t>
      </w:r>
    </w:p>
    <w:p w14:paraId="6F1E3D3A" w14:textId="1A9C2F38" w:rsidR="0042495A" w:rsidRPr="00FA287E" w:rsidRDefault="0042495A" w:rsidP="0042495A"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3) </w:t>
      </w:r>
      <w:r>
        <w:rPr>
          <w:rFonts w:ascii="宋体" w:eastAsia="宋体" w:hAnsi="宋体" w:hint="eastAsia"/>
        </w:rPr>
        <w:t>文本整体的语言</w:t>
      </w:r>
    </w:p>
    <w:p w14:paraId="03962801" w14:textId="20CD50D3" w:rsidR="00FA287E" w:rsidRDefault="00FA287E" w:rsidP="00FA287E">
      <w:pPr>
        <w:pStyle w:val="1"/>
        <w:spacing w:before="0" w:after="0"/>
        <w:rPr>
          <w:rFonts w:ascii="宋体" w:eastAsia="宋体" w:hAnsi="宋体"/>
        </w:rPr>
      </w:pPr>
      <w:r w:rsidRPr="006437CA">
        <w:rPr>
          <w:rFonts w:ascii="宋体" w:eastAsia="宋体" w:hAnsi="宋体" w:hint="eastAsia"/>
        </w:rPr>
        <w:t>考点</w:t>
      </w:r>
      <w:r>
        <w:rPr>
          <w:rFonts w:ascii="宋体" w:eastAsia="宋体" w:hAnsi="宋体"/>
        </w:rPr>
        <w:t>7</w:t>
      </w:r>
      <w:r w:rsidRPr="006437CA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探究作品意蕴</w:t>
      </w:r>
    </w:p>
    <w:p w14:paraId="322A7FB7" w14:textId="15107173" w:rsidR="00FA287E" w:rsidRDefault="00FA287E" w:rsidP="00FA287E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考向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不同角度（广</w:t>
      </w:r>
      <w:r w:rsidR="00723F8A">
        <w:rPr>
          <w:rFonts w:ascii="宋体" w:eastAsia="宋体" w:hAnsi="宋体" w:hint="eastAsia"/>
        </w:rPr>
        <w:t>度</w:t>
      </w:r>
      <w:r>
        <w:rPr>
          <w:rFonts w:ascii="宋体" w:eastAsia="宋体" w:hAnsi="宋体" w:hint="eastAsia"/>
        </w:rPr>
        <w:t>）</w:t>
      </w:r>
    </w:p>
    <w:p w14:paraId="77E8E746" w14:textId="0E4C16D0" w:rsidR="00FA287E" w:rsidRDefault="00FA287E" w:rsidP="00FA287E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探究视角</w:t>
      </w:r>
    </w:p>
    <w:p w14:paraId="4C4D433A" w14:textId="06AAE569" w:rsidR="00FA287E" w:rsidRDefault="00FA287E" w:rsidP="00FA28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1)</w:t>
      </w:r>
      <w:r>
        <w:rPr>
          <w:rFonts w:ascii="宋体" w:eastAsia="宋体" w:hAnsi="宋体" w:hint="eastAsia"/>
        </w:rPr>
        <w:t xml:space="preserve"> 作品角度：形象、细节、语言表达</w:t>
      </w:r>
    </w:p>
    <w:p w14:paraId="4B18F145" w14:textId="48A3E1BC" w:rsidR="00FA287E" w:rsidRDefault="00FA287E" w:rsidP="00FA287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(2) </w:t>
      </w:r>
      <w:r>
        <w:rPr>
          <w:rFonts w:ascii="宋体" w:eastAsia="宋体" w:hAnsi="宋体" w:hint="eastAsia"/>
        </w:rPr>
        <w:t>作者角度：思想观点、生平经历、写作背景</w:t>
      </w:r>
    </w:p>
    <w:p w14:paraId="1813D7DF" w14:textId="58BFC13B" w:rsidR="00FA287E" w:rsidRPr="00FA287E" w:rsidRDefault="00FA287E" w:rsidP="00FA287E"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3) </w:t>
      </w:r>
      <w:r>
        <w:rPr>
          <w:rFonts w:ascii="宋体" w:eastAsia="宋体" w:hAnsi="宋体" w:hint="eastAsia"/>
        </w:rPr>
        <w:t>读者角度：阅读感受</w:t>
      </w:r>
    </w:p>
    <w:p w14:paraId="190DC45F" w14:textId="4F85C579" w:rsidR="00FA287E" w:rsidRPr="00CD22D7" w:rsidRDefault="00FA287E" w:rsidP="00FA287E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转换方向</w:t>
      </w:r>
    </w:p>
    <w:p w14:paraId="680B8E56" w14:textId="40547FF7" w:rsidR="00FA287E" w:rsidRDefault="00FA287E" w:rsidP="00FA28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1)</w:t>
      </w:r>
      <w:r>
        <w:rPr>
          <w:rFonts w:ascii="宋体" w:eastAsia="宋体" w:hAnsi="宋体" w:hint="eastAsia"/>
        </w:rPr>
        <w:t xml:space="preserve"> 主动与被动</w:t>
      </w:r>
    </w:p>
    <w:p w14:paraId="1E606285" w14:textId="60EF7210" w:rsidR="00FA287E" w:rsidRDefault="00FA287E" w:rsidP="00FA287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(2) </w:t>
      </w:r>
      <w:r>
        <w:rPr>
          <w:rFonts w:ascii="宋体" w:eastAsia="宋体" w:hAnsi="宋体" w:hint="eastAsia"/>
        </w:rPr>
        <w:t>历史与现实</w:t>
      </w:r>
    </w:p>
    <w:p w14:paraId="72B043A8" w14:textId="6DBA4FBA" w:rsidR="00FA287E" w:rsidRPr="00FA287E" w:rsidRDefault="00FA287E" w:rsidP="00FA287E"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3) </w:t>
      </w:r>
      <w:r>
        <w:rPr>
          <w:rFonts w:ascii="宋体" w:eastAsia="宋体" w:hAnsi="宋体" w:hint="eastAsia"/>
        </w:rPr>
        <w:t>批判与希望</w:t>
      </w:r>
    </w:p>
    <w:p w14:paraId="0C6BBDA0" w14:textId="4B672487" w:rsidR="00FA287E" w:rsidRDefault="00FA287E" w:rsidP="00FA28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4)</w:t>
      </w:r>
      <w:r>
        <w:rPr>
          <w:rFonts w:ascii="宋体" w:eastAsia="宋体" w:hAnsi="宋体" w:hint="eastAsia"/>
        </w:rPr>
        <w:t xml:space="preserve"> 正面与反面</w:t>
      </w:r>
    </w:p>
    <w:p w14:paraId="4CED66B9" w14:textId="5BA0852F" w:rsidR="00FA287E" w:rsidRDefault="00FA287E" w:rsidP="00FA287E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考向</w:t>
      </w: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不同层面（深</w:t>
      </w:r>
      <w:r w:rsidR="00723F8A">
        <w:rPr>
          <w:rFonts w:ascii="宋体" w:eastAsia="宋体" w:hAnsi="宋体" w:hint="eastAsia"/>
        </w:rPr>
        <w:t>度</w:t>
      </w:r>
      <w:r>
        <w:rPr>
          <w:rFonts w:ascii="宋体" w:eastAsia="宋体" w:hAnsi="宋体" w:hint="eastAsia"/>
        </w:rPr>
        <w:t>）</w:t>
      </w:r>
    </w:p>
    <w:p w14:paraId="37F841E1" w14:textId="2DFB71B3" w:rsidR="00723F8A" w:rsidRDefault="00723F8A" w:rsidP="00723F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1)</w:t>
      </w:r>
      <w:r>
        <w:rPr>
          <w:rFonts w:ascii="宋体" w:eastAsia="宋体" w:hAnsi="宋体" w:hint="eastAsia"/>
        </w:rPr>
        <w:t xml:space="preserve"> 文本蕴含的民族心理与内涵精神：</w:t>
      </w:r>
    </w:p>
    <w:p w14:paraId="2AF666F5" w14:textId="20308117" w:rsidR="00723F8A" w:rsidRDefault="00723F8A" w:rsidP="00723F8A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精忠报国</w:t>
      </w:r>
    </w:p>
    <w:p w14:paraId="49D89BFF" w14:textId="2AE00B49" w:rsidR="00723F8A" w:rsidRDefault="00723F8A" w:rsidP="00723F8A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>
        <w:rPr>
          <w:rFonts w:ascii="宋体" w:eastAsia="宋体" w:hAnsi="宋体" w:hint="eastAsia"/>
        </w:rPr>
        <w:t>崇尚自然</w:t>
      </w:r>
    </w:p>
    <w:p w14:paraId="22459C1F" w14:textId="79B36931" w:rsidR="00723F8A" w:rsidRDefault="00723F8A" w:rsidP="00723F8A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>
        <w:rPr>
          <w:rFonts w:ascii="宋体" w:eastAsia="宋体" w:hAnsi="宋体" w:hint="eastAsia"/>
        </w:rPr>
        <w:t>主静中庸稳重</w:t>
      </w:r>
    </w:p>
    <w:p w14:paraId="12BFD74F" w14:textId="51AF4C6B" w:rsidR="00723F8A" w:rsidRDefault="00723F8A" w:rsidP="00723F8A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追求大一统</w:t>
      </w:r>
    </w:p>
    <w:p w14:paraId="07014EF0" w14:textId="5E5574D1" w:rsidR="00723F8A" w:rsidRDefault="00723F8A" w:rsidP="00723F8A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安土重迁、叶落归根</w:t>
      </w:r>
    </w:p>
    <w:p w14:paraId="39401169" w14:textId="0D7A572A" w:rsidR="00723F8A" w:rsidRDefault="00723F8A" w:rsidP="00723F8A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>
        <w:rPr>
          <w:rFonts w:ascii="宋体" w:eastAsia="宋体" w:hAnsi="宋体" w:hint="eastAsia"/>
        </w:rPr>
        <w:t>爱好和平、厌恶战争</w:t>
      </w:r>
    </w:p>
    <w:p w14:paraId="1EC7BCF8" w14:textId="29DC0BFD" w:rsidR="00723F8A" w:rsidRPr="00723F8A" w:rsidRDefault="00723F8A" w:rsidP="00723F8A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7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知足常乐、吃亏是福</w:t>
      </w:r>
    </w:p>
    <w:p w14:paraId="4A041939" w14:textId="532D6064" w:rsidR="00723F8A" w:rsidRDefault="00723F8A" w:rsidP="00723F8A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(2) </w:t>
      </w:r>
      <w:r>
        <w:rPr>
          <w:rFonts w:ascii="宋体" w:eastAsia="宋体" w:hAnsi="宋体" w:hint="eastAsia"/>
        </w:rPr>
        <w:t>人的价值追求：</w:t>
      </w:r>
    </w:p>
    <w:p w14:paraId="07C45B25" w14:textId="5AFD6FEB" w:rsidR="00723F8A" w:rsidRDefault="00723F8A" w:rsidP="00723F8A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人的意义和价值</w:t>
      </w:r>
    </w:p>
    <w:p w14:paraId="12E95962" w14:textId="0EF59FD5" w:rsidR="00723F8A" w:rsidRDefault="00723F8A" w:rsidP="00723F8A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>
        <w:rPr>
          <w:rFonts w:ascii="宋体" w:eastAsia="宋体" w:hAnsi="宋体" w:hint="eastAsia"/>
        </w:rPr>
        <w:t>社会责任、个人尊严</w:t>
      </w:r>
    </w:p>
    <w:p w14:paraId="4CF085F1" w14:textId="77777777" w:rsidR="00723F8A" w:rsidRDefault="00723F8A" w:rsidP="00723F8A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>
        <w:rPr>
          <w:rFonts w:ascii="宋体" w:eastAsia="宋体" w:hAnsi="宋体" w:hint="eastAsia"/>
        </w:rPr>
        <w:t>人生理想</w:t>
      </w:r>
    </w:p>
    <w:p w14:paraId="424F5919" w14:textId="6B08DF32" w:rsidR="00723F8A" w:rsidRDefault="00723F8A" w:rsidP="00723F8A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人性的关怀</w:t>
      </w:r>
    </w:p>
    <w:p w14:paraId="7919F928" w14:textId="30463B19" w:rsidR="00723F8A" w:rsidRDefault="00723F8A" w:rsidP="00723F8A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对生命的关怀、众生平等</w:t>
      </w:r>
    </w:p>
    <w:p w14:paraId="74787501" w14:textId="5C242E68" w:rsidR="00723F8A" w:rsidRDefault="00723F8A" w:rsidP="00723F8A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>
        <w:rPr>
          <w:rFonts w:ascii="宋体" w:eastAsia="宋体" w:hAnsi="宋体" w:hint="eastAsia"/>
        </w:rPr>
        <w:t>对弱势群体的关怀</w:t>
      </w:r>
    </w:p>
    <w:p w14:paraId="0ED7CC46" w14:textId="4AAEAB6F" w:rsidR="00723F8A" w:rsidRPr="00723F8A" w:rsidRDefault="00723F8A" w:rsidP="00723F8A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对苦难的悲悯情怀</w:t>
      </w:r>
    </w:p>
    <w:p w14:paraId="075A4E27" w14:textId="2867C0FC" w:rsidR="00723F8A" w:rsidRDefault="00723F8A" w:rsidP="00723F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3) </w:t>
      </w:r>
      <w:r>
        <w:rPr>
          <w:rFonts w:ascii="宋体" w:eastAsia="宋体" w:hAnsi="宋体" w:hint="eastAsia"/>
        </w:rPr>
        <w:t>学科伦理与认识：</w:t>
      </w:r>
    </w:p>
    <w:p w14:paraId="2E74E7A4" w14:textId="7C59C05D" w:rsidR="00723F8A" w:rsidRDefault="00723F8A" w:rsidP="00723F8A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哲理</w:t>
      </w:r>
    </w:p>
    <w:p w14:paraId="55E73E44" w14:textId="0B8B8E5D" w:rsidR="00723F8A" w:rsidRDefault="00723F8A" w:rsidP="00723F8A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>
        <w:rPr>
          <w:rFonts w:ascii="宋体" w:eastAsia="宋体" w:hAnsi="宋体" w:hint="eastAsia"/>
        </w:rPr>
        <w:t>美学文学原理</w:t>
      </w:r>
    </w:p>
    <w:p w14:paraId="4FEE630A" w14:textId="00140500" w:rsidR="00723F8A" w:rsidRPr="00723F8A" w:rsidRDefault="00723F8A" w:rsidP="00723F8A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>
        <w:rPr>
          <w:rFonts w:ascii="宋体" w:eastAsia="宋体" w:hAnsi="宋体" w:hint="eastAsia"/>
        </w:rPr>
        <w:t>文化历史规律</w:t>
      </w:r>
    </w:p>
    <w:sectPr w:rsidR="00723F8A" w:rsidRPr="00723F8A" w:rsidSect="00A66935">
      <w:headerReference w:type="even" r:id="rId8"/>
      <w:headerReference w:type="default" r:id="rId9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85BF8" w14:textId="77777777" w:rsidR="00DF7B5B" w:rsidRDefault="00DF7B5B" w:rsidP="005804EB">
      <w:r>
        <w:separator/>
      </w:r>
    </w:p>
  </w:endnote>
  <w:endnote w:type="continuationSeparator" w:id="0">
    <w:p w14:paraId="1270AD04" w14:textId="77777777" w:rsidR="00DF7B5B" w:rsidRDefault="00DF7B5B" w:rsidP="00580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40B69" w14:textId="77777777" w:rsidR="00DF7B5B" w:rsidRDefault="00DF7B5B" w:rsidP="005804EB">
      <w:r>
        <w:separator/>
      </w:r>
    </w:p>
  </w:footnote>
  <w:footnote w:type="continuationSeparator" w:id="0">
    <w:p w14:paraId="587F7315" w14:textId="77777777" w:rsidR="00DF7B5B" w:rsidRDefault="00DF7B5B" w:rsidP="00580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446AA" w14:textId="77777777" w:rsidR="005804EB" w:rsidRDefault="005804EB" w:rsidP="005804E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6577D" w14:textId="77777777" w:rsidR="005804EB" w:rsidRDefault="005804EB" w:rsidP="005804E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03C5"/>
    <w:multiLevelType w:val="hybridMultilevel"/>
    <w:tmpl w:val="71B829D4"/>
    <w:lvl w:ilvl="0" w:tplc="7BF4C4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32123"/>
    <w:multiLevelType w:val="hybridMultilevel"/>
    <w:tmpl w:val="3F3C6B88"/>
    <w:lvl w:ilvl="0" w:tplc="2172813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1667AF"/>
    <w:multiLevelType w:val="hybridMultilevel"/>
    <w:tmpl w:val="B282BFD2"/>
    <w:lvl w:ilvl="0" w:tplc="96F80E0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830438"/>
    <w:multiLevelType w:val="hybridMultilevel"/>
    <w:tmpl w:val="F2927C28"/>
    <w:lvl w:ilvl="0" w:tplc="9A6EEC7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D480BC4"/>
    <w:multiLevelType w:val="hybridMultilevel"/>
    <w:tmpl w:val="572489FE"/>
    <w:lvl w:ilvl="0" w:tplc="BAA85334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E944207"/>
    <w:multiLevelType w:val="hybridMultilevel"/>
    <w:tmpl w:val="B5FE7F28"/>
    <w:lvl w:ilvl="0" w:tplc="DAB4A4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575DFA"/>
    <w:multiLevelType w:val="hybridMultilevel"/>
    <w:tmpl w:val="1464C1B2"/>
    <w:lvl w:ilvl="0" w:tplc="8E46B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1E747E0"/>
    <w:multiLevelType w:val="hybridMultilevel"/>
    <w:tmpl w:val="7B96CFEC"/>
    <w:lvl w:ilvl="0" w:tplc="527CD738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DA7EBAD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CC8BED2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24347E"/>
    <w:multiLevelType w:val="hybridMultilevel"/>
    <w:tmpl w:val="E7A2B03E"/>
    <w:lvl w:ilvl="0" w:tplc="3CB8CD62">
      <w:start w:val="1"/>
      <w:numFmt w:val="decimalEnclosedCircle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2D8E608E"/>
    <w:multiLevelType w:val="hybridMultilevel"/>
    <w:tmpl w:val="B1F2255A"/>
    <w:lvl w:ilvl="0" w:tplc="61D0E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4C447F"/>
    <w:multiLevelType w:val="hybridMultilevel"/>
    <w:tmpl w:val="B5A64E54"/>
    <w:lvl w:ilvl="0" w:tplc="4BF4292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2C11A2"/>
    <w:multiLevelType w:val="hybridMultilevel"/>
    <w:tmpl w:val="29085BAE"/>
    <w:lvl w:ilvl="0" w:tplc="2F7043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D379D8"/>
    <w:multiLevelType w:val="hybridMultilevel"/>
    <w:tmpl w:val="5AC0FC8E"/>
    <w:lvl w:ilvl="0" w:tplc="E7E26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7B3866"/>
    <w:multiLevelType w:val="hybridMultilevel"/>
    <w:tmpl w:val="76DC7804"/>
    <w:lvl w:ilvl="0" w:tplc="9C96C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44D620E"/>
    <w:multiLevelType w:val="hybridMultilevel"/>
    <w:tmpl w:val="0C206F72"/>
    <w:lvl w:ilvl="0" w:tplc="4A8AE6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8F6E99"/>
    <w:multiLevelType w:val="hybridMultilevel"/>
    <w:tmpl w:val="29DE807C"/>
    <w:lvl w:ilvl="0" w:tplc="3BD4A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E30705"/>
    <w:multiLevelType w:val="hybridMultilevel"/>
    <w:tmpl w:val="30CED578"/>
    <w:lvl w:ilvl="0" w:tplc="725240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476D48"/>
    <w:multiLevelType w:val="hybridMultilevel"/>
    <w:tmpl w:val="C78AA014"/>
    <w:lvl w:ilvl="0" w:tplc="EABE21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8" w15:restartNumberingAfterBreak="0">
    <w:nsid w:val="7577160B"/>
    <w:multiLevelType w:val="hybridMultilevel"/>
    <w:tmpl w:val="F2927C28"/>
    <w:lvl w:ilvl="0" w:tplc="9A6EEC7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7"/>
  </w:num>
  <w:num w:numId="3">
    <w:abstractNumId w:val="13"/>
  </w:num>
  <w:num w:numId="4">
    <w:abstractNumId w:val="0"/>
  </w:num>
  <w:num w:numId="5">
    <w:abstractNumId w:val="10"/>
  </w:num>
  <w:num w:numId="6">
    <w:abstractNumId w:val="4"/>
  </w:num>
  <w:num w:numId="7">
    <w:abstractNumId w:val="17"/>
  </w:num>
  <w:num w:numId="8">
    <w:abstractNumId w:val="5"/>
  </w:num>
  <w:num w:numId="9">
    <w:abstractNumId w:val="3"/>
  </w:num>
  <w:num w:numId="10">
    <w:abstractNumId w:val="18"/>
  </w:num>
  <w:num w:numId="11">
    <w:abstractNumId w:val="14"/>
  </w:num>
  <w:num w:numId="12">
    <w:abstractNumId w:val="16"/>
  </w:num>
  <w:num w:numId="13">
    <w:abstractNumId w:val="12"/>
  </w:num>
  <w:num w:numId="14">
    <w:abstractNumId w:val="9"/>
  </w:num>
  <w:num w:numId="15">
    <w:abstractNumId w:val="11"/>
  </w:num>
  <w:num w:numId="16">
    <w:abstractNumId w:val="6"/>
  </w:num>
  <w:num w:numId="17">
    <w:abstractNumId w:val="8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0D"/>
    <w:rsid w:val="00007ADA"/>
    <w:rsid w:val="00091196"/>
    <w:rsid w:val="001E721C"/>
    <w:rsid w:val="00201B35"/>
    <w:rsid w:val="00205D66"/>
    <w:rsid w:val="00260F5D"/>
    <w:rsid w:val="00281D35"/>
    <w:rsid w:val="002F1A46"/>
    <w:rsid w:val="002F571B"/>
    <w:rsid w:val="003632E1"/>
    <w:rsid w:val="003E78CD"/>
    <w:rsid w:val="004013B7"/>
    <w:rsid w:val="00404BAB"/>
    <w:rsid w:val="0042495A"/>
    <w:rsid w:val="00441553"/>
    <w:rsid w:val="00474865"/>
    <w:rsid w:val="00497753"/>
    <w:rsid w:val="004A0C78"/>
    <w:rsid w:val="004D25C3"/>
    <w:rsid w:val="00504814"/>
    <w:rsid w:val="005143FD"/>
    <w:rsid w:val="00541E0E"/>
    <w:rsid w:val="00552C68"/>
    <w:rsid w:val="005804EB"/>
    <w:rsid w:val="005A27C2"/>
    <w:rsid w:val="005A608F"/>
    <w:rsid w:val="005D6E24"/>
    <w:rsid w:val="00626D64"/>
    <w:rsid w:val="006437CA"/>
    <w:rsid w:val="00657183"/>
    <w:rsid w:val="00723F8A"/>
    <w:rsid w:val="00753173"/>
    <w:rsid w:val="00775A49"/>
    <w:rsid w:val="00785BC7"/>
    <w:rsid w:val="007E4EBF"/>
    <w:rsid w:val="008723A0"/>
    <w:rsid w:val="0088612B"/>
    <w:rsid w:val="00896B9D"/>
    <w:rsid w:val="00905681"/>
    <w:rsid w:val="009238D9"/>
    <w:rsid w:val="0093726C"/>
    <w:rsid w:val="009952F4"/>
    <w:rsid w:val="009A05FA"/>
    <w:rsid w:val="009B2D7C"/>
    <w:rsid w:val="009C41F3"/>
    <w:rsid w:val="009E40FD"/>
    <w:rsid w:val="009F3838"/>
    <w:rsid w:val="00A002F9"/>
    <w:rsid w:val="00A66935"/>
    <w:rsid w:val="00A76B98"/>
    <w:rsid w:val="00AB40E7"/>
    <w:rsid w:val="00AD7262"/>
    <w:rsid w:val="00AF29D5"/>
    <w:rsid w:val="00AF72A1"/>
    <w:rsid w:val="00B009ED"/>
    <w:rsid w:val="00B247CB"/>
    <w:rsid w:val="00B56875"/>
    <w:rsid w:val="00B73419"/>
    <w:rsid w:val="00BA4436"/>
    <w:rsid w:val="00BB74B8"/>
    <w:rsid w:val="00C17365"/>
    <w:rsid w:val="00C73326"/>
    <w:rsid w:val="00C91EF7"/>
    <w:rsid w:val="00CA182C"/>
    <w:rsid w:val="00CB5793"/>
    <w:rsid w:val="00CC15CE"/>
    <w:rsid w:val="00CD22D7"/>
    <w:rsid w:val="00CF65DD"/>
    <w:rsid w:val="00D0190D"/>
    <w:rsid w:val="00D01C29"/>
    <w:rsid w:val="00D11044"/>
    <w:rsid w:val="00DA251E"/>
    <w:rsid w:val="00DD5E1D"/>
    <w:rsid w:val="00DF3D42"/>
    <w:rsid w:val="00DF7B5B"/>
    <w:rsid w:val="00E06656"/>
    <w:rsid w:val="00E505D3"/>
    <w:rsid w:val="00EB1DF2"/>
    <w:rsid w:val="00EF1877"/>
    <w:rsid w:val="00EF2B5A"/>
    <w:rsid w:val="00F07616"/>
    <w:rsid w:val="00F20109"/>
    <w:rsid w:val="00F96FA8"/>
    <w:rsid w:val="00FA287E"/>
    <w:rsid w:val="00FB5E7B"/>
    <w:rsid w:val="00FC14FB"/>
    <w:rsid w:val="00FD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222CF"/>
  <w15:chartTrackingRefBased/>
  <w15:docId w15:val="{17FE1D6E-5D88-4773-8880-5C48D8B4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7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4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56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56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72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E72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E72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1E72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1E721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04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0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04E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804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804EB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A66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F1A4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0568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56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E72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E72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E72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1E721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1E721C"/>
    <w:rPr>
      <w:rFonts w:asciiTheme="majorHAnsi" w:eastAsiaTheme="majorEastAsia" w:hAnsiTheme="majorHAnsi" w:cstheme="majorBidi"/>
      <w:szCs w:val="21"/>
    </w:rPr>
  </w:style>
  <w:style w:type="character" w:styleId="a9">
    <w:name w:val="Placeholder Text"/>
    <w:basedOn w:val="a0"/>
    <w:uiPriority w:val="99"/>
    <w:semiHidden/>
    <w:rsid w:val="00896B9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007AD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07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A44903-51F0-46B7-A1E9-102A6785626B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8B9C6-4C19-4797-8BC9-474B5C3A2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扑 克</dc:creator>
  <cp:keywords/>
  <dc:description/>
  <cp:lastModifiedBy>扑 克</cp:lastModifiedBy>
  <cp:revision>34</cp:revision>
  <cp:lastPrinted>2020-11-15T08:23:00Z</cp:lastPrinted>
  <dcterms:created xsi:type="dcterms:W3CDTF">2020-10-03T16:20:00Z</dcterms:created>
  <dcterms:modified xsi:type="dcterms:W3CDTF">2020-11-26T15:39:00Z</dcterms:modified>
</cp:coreProperties>
</file>