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BF723E" w:rsidRDefault="00B76D6E" w:rsidP="00BF723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</w:t>
      </w:r>
      <w:r>
        <w:rPr>
          <w:rFonts w:ascii="Times New Roman" w:hAnsi="Times New Roman" w:cs="Times New Roman"/>
          <w:lang w:val="en"/>
        </w:rPr>
        <w:t>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权重金字塔：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同类目下，搜索人气是有排名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E223F2" w:rsidRDefault="00B76D6E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E223F2" w:rsidRDefault="00B76D6E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点击率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转化率：产生购买行为的人数和所有到达你店铺的人数的比率</w:t>
      </w:r>
      <w:r w:rsidR="008F2DC9">
        <w:rPr>
          <w:rFonts w:ascii="Times New Roman" w:hAnsi="Times New Roman" w:cs="Times New Roman"/>
          <w:lang w:val="en"/>
        </w:rPr>
        <w:t>，</w:t>
      </w:r>
      <w:r w:rsidR="008F2DC9">
        <w:rPr>
          <w:rFonts w:ascii="Times New Roman" w:hAnsi="Times New Roman" w:cs="Times New Roman" w:hint="eastAsia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lang w:val="en"/>
              </w:rPr>
              <m:t>total_customers</m:t>
            </m:r>
          </m:den>
        </m:f>
      </m:oMath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产出比：投资回报率</w:t>
      </w:r>
      <w:r w:rsidR="00BF723E">
        <w:rPr>
          <w:rFonts w:ascii="Times New Roman" w:hAnsi="Times New Roman" w:cs="Times New Roman"/>
          <w:lang w:val="en"/>
        </w:rPr>
        <w:t>（</w:t>
      </w:r>
      <w:r w:rsidR="00BF723E">
        <w:rPr>
          <w:rFonts w:ascii="Times New Roman" w:hAnsi="Times New Roman" w:cs="Times New Roman" w:hint="eastAsia"/>
          <w:lang w:val="en"/>
        </w:rPr>
        <w:t>ROI</w:t>
      </w:r>
      <w:r w:rsidR="00BF723E">
        <w:rPr>
          <w:rFonts w:ascii="Times New Roman" w:hAnsi="Times New Roman" w:cs="Times New Roman" w:hint="eastAsia"/>
          <w:lang w:val="en"/>
        </w:rPr>
        <w:t>：</w:t>
      </w:r>
      <w:r w:rsidR="00BF723E">
        <w:rPr>
          <w:rFonts w:ascii="Times New Roman" w:hAnsi="Times New Roman" w:cs="Times New Roman" w:hint="eastAsia"/>
          <w:lang w:val="en"/>
        </w:rPr>
        <w:t>return on investment</w:t>
      </w:r>
      <w:r w:rsidR="00BF723E">
        <w:rPr>
          <w:rFonts w:ascii="Times New Roman" w:hAnsi="Times New Roman" w:cs="Times New Roman"/>
          <w:lang w:val="en"/>
        </w:rPr>
        <w:t>）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BF723E" w:rsidRDefault="00BF723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BF723E" w:rsidRPr="008F2DC9" w:rsidRDefault="00BF723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="Times New Roman" w:hAnsi="Times New Roman" w:cs="Times New Roman" w:hint="eastAsia"/>
          <w:lang w:val="en"/>
        </w:rPr>
        <w:t>坑位产出</w:t>
      </w:r>
      <w:r w:rsidR="00466A36">
        <w:rPr>
          <w:rFonts w:ascii="Times New Roman" w:hAnsi="Times New Roman" w:cs="Times New Roman" w:hint="eastAsia"/>
          <w:lang w:val="en"/>
        </w:rPr>
        <w:t>:</w:t>
      </w:r>
      <w:r w:rsidR="008F2DC9">
        <w:rPr>
          <w:rFonts w:ascii="Times New Roman" w:hAnsi="Times New Roman" w:cs="Times New Roman" w:hint="eastAsia"/>
          <w:lang w:val="en"/>
        </w:rPr>
        <w:t>点击率×转化率</w:t>
      </w:r>
      <w:r w:rsidR="008F2DC9">
        <w:rPr>
          <w:rFonts w:asciiTheme="minorEastAsia" w:hAnsiTheme="minorEastAsia" w:cs="MS Gothic" w:hint="eastAsia"/>
          <w:lang w:val="en"/>
        </w:rPr>
        <w:t>×客单价</w:t>
      </w:r>
    </w:p>
    <w:p w:rsidR="008F2DC9" w:rsidRPr="00782903" w:rsidRDefault="008F2DC9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UV价值：销售额/访客数（区别客单价：销售额/成交人数）</w:t>
      </w:r>
      <w:r w:rsidR="00782903">
        <w:rPr>
          <w:rFonts w:ascii="Times New Roman" w:hAnsi="Times New Roman" w:cs="Times New Roman" w:hint="eastAsia"/>
          <w:lang w:val="en"/>
        </w:rPr>
        <w:t>,</w:t>
      </w:r>
      <w:r w:rsidR="00782903">
        <w:rPr>
          <w:rFonts w:ascii="Times New Roman" w:hAnsi="Times New Roman" w:cs="Times New Roman" w:hint="eastAsia"/>
          <w:lang w:val="en"/>
        </w:rPr>
        <w:t>即</w:t>
      </w:r>
      <w:r w:rsidRPr="00782903">
        <w:rPr>
          <w:rFonts w:asciiTheme="minorEastAsia" w:hAnsiTheme="minorEastAsia" w:cs="MS Gothic" w:hint="eastAsia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lang w:val="en"/>
              </w:rPr>
            </m:ctrlPr>
          </m:fPr>
          <m:num>
            <m:r>
              <w:rPr>
                <w:rFonts w:ascii="Cambria Math" w:hAnsi="Cambria Math" w:cs="MS Gothic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lang w:val="en"/>
              </w:rPr>
              <m:t>h</m:t>
            </m:r>
            <m:r>
              <w:rPr>
                <w:rFonts w:ascii="Cambria Math" w:hAnsi="Cambria Math" w:cs="MS Gothic" w:hint="eastAsia"/>
                <w:lang w:val="en"/>
              </w:rPr>
              <m:t>e</m:t>
            </m:r>
            <m:r>
              <w:rPr>
                <w:rFonts w:ascii="Cambria Math" w:hAnsi="Cambria Math" w:cs="MS Gothic"/>
                <w:lang w:val="en"/>
              </w:rPr>
              <m:t>_total_customers</m:t>
            </m:r>
          </m:den>
        </m:f>
      </m:oMath>
    </w:p>
    <w:p w:rsidR="00782903" w:rsidRPr="00782903" w:rsidRDefault="00782903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782903" w:rsidRPr="00782903" w:rsidRDefault="00782903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782903" w:rsidRPr="00782903" w:rsidRDefault="00782903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782903" w:rsidRPr="00782903" w:rsidRDefault="00782903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782903" w:rsidRPr="00782903" w:rsidRDefault="00782903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782903" w:rsidRPr="00782903" w:rsidRDefault="00782903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782903" w:rsidRPr="00B76D6E" w:rsidRDefault="00782903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B76D6E" w:rsidRPr="00B76D6E" w:rsidRDefault="00B76D6E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B76D6E" w:rsidRPr="00782903" w:rsidRDefault="00B76D6E" w:rsidP="00782903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 w:hint="eastAsia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  <w:bookmarkStart w:id="0" w:name="_GoBack"/>
      <w:bookmarkEnd w:id="0"/>
    </w:p>
    <w:p w:rsidR="000F48CE" w:rsidRPr="000F48CE" w:rsidRDefault="00782903" w:rsidP="000F48CE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158.25pt">
            <v:imagedata r:id="rId9" o:title="810a19d8bc3eb13542c6b2d7ab1ea8d3fd1f445c"/>
          </v:shape>
        </w:pict>
      </w:r>
    </w:p>
    <w:sectPr w:rsidR="000F48CE" w:rsidRPr="000F4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F48CE"/>
    <w:rsid w:val="00466A36"/>
    <w:rsid w:val="00782903"/>
    <w:rsid w:val="008F2DC9"/>
    <w:rsid w:val="00B76D6E"/>
    <w:rsid w:val="00BF723E"/>
    <w:rsid w:val="00E2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5</cp:revision>
  <dcterms:created xsi:type="dcterms:W3CDTF">2018-07-13T07:11:00Z</dcterms:created>
  <dcterms:modified xsi:type="dcterms:W3CDTF">2020-05-19T15:25:00Z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