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0FEB64B" w14:textId="223F2E0F" w:rsidR="005D57F7" w:rsidRPr="00867B43" w:rsidRDefault="00347E08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lastRenderedPageBreak/>
        <w:t xml:space="preserve">Himal Traders Private Limited</w:t>
      </w:r>
    </w:p>
    <w:p w14:paraId="26A446FF" w14:textId="77777777" w:rsidR="005D57F7" w:rsidRPr="00867B43" w:rsidRDefault="005D57F7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t>Kathmandu-10, Kathmandu</w:t>
      </w:r>
    </w:p>
    <w:p w14:paraId="07445FC2" w14:textId="77777777" w:rsidR="005D57F7" w:rsidRPr="00867B43" w:rsidRDefault="005D57F7" w:rsidP="005D57F7">
      <w:pPr>
        <w:pStyle w:val="ListParagraph"/>
        <w:jc w:val="righ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982AC" wp14:editId="6056DCCB">
                <wp:simplePos x="0" y="0"/>
                <wp:positionH relativeFrom="column">
                  <wp:posOffset>23246</wp:posOffset>
                </wp:positionH>
                <wp:positionV relativeFrom="paragraph">
                  <wp:posOffset>198927</wp:posOffset>
                </wp:positionV>
                <wp:extent cx="6013343" cy="0"/>
                <wp:effectExtent l="0" t="0" r="0" b="0"/>
                <wp:wrapNone/>
                <wp:docPr id="1725019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34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095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47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>
      <w:pPr>
        <w:spacing w:after="120"/>
      </w:pPr>
    </w:p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2083/07/05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Sagarmatha Suppliers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Thimi, Bhaktapur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VAT/PAN No.: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111111111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Subject: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Balance Confirmation and Transaction details between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Himal Traders Private Limited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Sagarmatha Suppliers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would like to request you to check and confirm the transactions entered between us during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FY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2082/83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closing balance existing as on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2083/03/32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per following details: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</w:tblGrid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Particulars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Amount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10,152.20 Cr.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Net Taxable Purchase (A)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1,00,080.21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VAT on Purchase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13,010.43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Exempt Purchase (B)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46,123.00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Reportable Purchase as per Annexure 13 (A+B)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1,46,203.21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Purchase Return (already adjusted above)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150.00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Net Taxable Sales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25,000.00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VAT on Sales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3,250.00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Reportable Sales as per Annexure 13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25,000.00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Sales Return (already adjusted above)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100.00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TDS Deducted by us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111.00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Retention Money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1,245.00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Closing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212.32 Dr.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add your confirmation or return to us a received copy with sign and official stamp on this letter within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days of its receipt, else we will assume that you have accepted our confirmation.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Himal Traders Private Limited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Ram Bahadur Thapa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Chairman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Sagarmatha Suppliers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</w:t>
            </w:r>
          </w:p>
        </w:tc>
      </w:tr>
    </w:tbl>
    <w:p>
      <w:r>
        <w:br w:type="page"/>
      </w:r>
    </w:p>
    <w:p w14:paraId="60FEB64B" w14:textId="223F2E0F" w:rsidR="005D57F7" w:rsidRPr="00867B43" w:rsidRDefault="00347E08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lastRenderedPageBreak/>
        <w:t xml:space="preserve">Himal Traders Private Limited</w:t>
      </w:r>
    </w:p>
    <w:p w14:paraId="26A446FF" w14:textId="77777777" w:rsidR="005D57F7" w:rsidRPr="00867B43" w:rsidRDefault="005D57F7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t>Kathmandu-10, Kathmandu</w:t>
      </w:r>
    </w:p>
    <w:p w14:paraId="07445FC2" w14:textId="77777777" w:rsidR="005D57F7" w:rsidRPr="00867B43" w:rsidRDefault="005D57F7" w:rsidP="005D57F7">
      <w:pPr>
        <w:pStyle w:val="ListParagraph"/>
        <w:jc w:val="righ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982AC" wp14:editId="6056DCCB">
                <wp:simplePos x="0" y="0"/>
                <wp:positionH relativeFrom="column">
                  <wp:posOffset>23246</wp:posOffset>
                </wp:positionH>
                <wp:positionV relativeFrom="paragraph">
                  <wp:posOffset>198927</wp:posOffset>
                </wp:positionV>
                <wp:extent cx="6013343" cy="0"/>
                <wp:effectExtent l="0" t="0" r="0" b="0"/>
                <wp:wrapNone/>
                <wp:docPr id="1725019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34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095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47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>
      <w:pPr>
        <w:spacing w:after="120"/>
      </w:pPr>
    </w:p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2083/07/05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Manaslu Traders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Tripureshwor, Kathmandu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VAT/PAN No.: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222222222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Subject: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Balance Confirmation and Transaction details between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Himal Traders Private Limited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Manaslu Traders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would like to request you to check and confirm the transactions entered between us during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FY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2082/83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closing balance existing as on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2083/03/32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per following details: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</w:tblGrid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Particulars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Amount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212.32 Dr.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Net Taxable Sales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58,572.57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VAT on Sales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7,614.43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Reportable Sales as per Annexure 13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58,572.57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TDS Deducted by Party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444.00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Closing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10,152.20 Dr.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add your confirmation or return to us a received copy with sign and official stamp on this letter within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days of its receipt, else we will assume that you have accepted our confirmation.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Himal Traders Private Limited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Ram Bahadur Thapa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Chairman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Manaslu Traders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2026-10-22T03:14:43.805Z</dcterms:created>
  <dcterms:modified xsi:type="dcterms:W3CDTF">2026-10-22T03:14:43.807Z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