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2D44F" w14:textId="080EA36E" w:rsidR="00935E30" w:rsidRDefault="00E2143F">
      <w:pPr>
        <w:pStyle w:val="Title"/>
      </w:pPr>
      <w:r>
        <w:t>Lab Assignment 2</w:t>
      </w:r>
    </w:p>
    <w:p w14:paraId="09C79213" w14:textId="77777777" w:rsidR="00935E30" w:rsidRDefault="00B341A9">
      <w:pPr>
        <w:pStyle w:val="Heading1"/>
      </w:pPr>
      <w:r>
        <w:t>Task –</w:t>
      </w:r>
      <w:r w:rsidR="00BF51EC">
        <w:t xml:space="preserve"> Working with evidence</w:t>
      </w:r>
    </w:p>
    <w:p w14:paraId="325AE986" w14:textId="3B3C5060" w:rsidR="00424A25" w:rsidRDefault="00B341A9">
      <w:r>
        <w:t xml:space="preserve">In this assignment you will be introduced to the basics of forensic evidence </w:t>
      </w:r>
      <w:r w:rsidR="00E2143F">
        <w:t xml:space="preserve">validation </w:t>
      </w:r>
      <w:r>
        <w:t xml:space="preserve">and </w:t>
      </w:r>
      <w:r w:rsidR="00E2143F">
        <w:t>preview</w:t>
      </w:r>
      <w:r>
        <w:t xml:space="preserve">. This lab </w:t>
      </w:r>
      <w:r w:rsidR="00E2143F">
        <w:t>may</w:t>
      </w:r>
      <w:r>
        <w:t xml:space="preserve"> require access to the Cone Forensics Lab.</w:t>
      </w:r>
      <w:r w:rsidR="00BF51EC">
        <w:t xml:space="preserve"> Items in </w:t>
      </w:r>
      <w:r w:rsidR="00BF51EC" w:rsidRPr="00BF51EC">
        <w:rPr>
          <w:b/>
          <w:color w:val="FF0000"/>
        </w:rPr>
        <w:t>RED/BOLD</w:t>
      </w:r>
      <w:r w:rsidR="00BF51EC" w:rsidRPr="00BF51EC">
        <w:rPr>
          <w:color w:val="FF0000"/>
        </w:rPr>
        <w:t xml:space="preserve"> </w:t>
      </w:r>
      <w:r w:rsidR="00BF51EC">
        <w:t>are deliverable</w:t>
      </w:r>
      <w:r w:rsidR="004B399E">
        <w:t>.</w:t>
      </w:r>
      <w:r w:rsidR="0069286B">
        <w:t xml:space="preserve"> </w:t>
      </w:r>
      <w:r w:rsidR="00424A25">
        <w:t>If we have not already covered the definitions for certain terms, or you are unfamiliar with them, I have included some below.</w:t>
      </w:r>
    </w:p>
    <w:p w14:paraId="7D6C82AB" w14:textId="24B6136D" w:rsidR="00626AED" w:rsidRDefault="00E2143F">
      <w:r w:rsidRPr="00E2143F">
        <w:rPr>
          <w:b/>
        </w:rPr>
        <w:t xml:space="preserve"> </w:t>
      </w:r>
      <w:r w:rsidR="006130BA">
        <w:t>The following items are represented in</w:t>
      </w:r>
      <w:r w:rsidR="00626AED">
        <w:t xml:space="preserve"> FTK Imager:</w:t>
      </w:r>
    </w:p>
    <w:p w14:paraId="7A6FBE04" w14:textId="77777777" w:rsidR="00E2143F" w:rsidRDefault="00E2143F" w:rsidP="00E2143F">
      <w:r w:rsidRPr="00E2143F">
        <w:rPr>
          <w:b/>
          <w:color w:val="FF0000"/>
        </w:rPr>
        <w:t>SQL Lite</w:t>
      </w:r>
      <w:r>
        <w:t>: A self contained database popular in Apps and web browsing.</w:t>
      </w:r>
      <w:r>
        <w:rPr>
          <w:b/>
          <w:noProof/>
          <w:lang w:eastAsia="en-US"/>
        </w:rPr>
        <w:t xml:space="preserve"> </w:t>
      </w:r>
    </w:p>
    <w:p w14:paraId="2BABEEDF" w14:textId="367FB39E" w:rsidR="00E2143F" w:rsidRDefault="00E2143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2554" wp14:editId="7D96BC75">
                <wp:simplePos x="0" y="0"/>
                <wp:positionH relativeFrom="column">
                  <wp:posOffset>19051</wp:posOffset>
                </wp:positionH>
                <wp:positionV relativeFrom="paragraph">
                  <wp:posOffset>257175</wp:posOffset>
                </wp:positionV>
                <wp:extent cx="1143000" cy="273050"/>
                <wp:effectExtent l="0" t="0" r="19050" b="127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3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EFE9" id="Frame 9" o:spid="_x0000_s1026" style="position:absolute;margin-left:1.5pt;margin-top:20.25pt;width:90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" path="m,l1143000,r,273050l,273050,,xm34131,34131r,204788l1108869,238919r,-204788l34131,34131xe" fillcolor="red" strokecolor="#c00000" strokeweight="1pt">
                <v:stroke joinstyle="miter"/>
                <v:path arrowok="t" o:connecttype="custom" o:connectlocs="0,0;1143000,0;1143000,273050;0,273050;0,0;34131,34131;34131,238919;1108869,238919;1108869,34131;34131,34131" o:connectangles="0,0,0,0,0,0,0,0,0,0"/>
              </v:shape>
            </w:pict>
          </mc:Fallback>
        </mc:AlternateContent>
      </w:r>
    </w:p>
    <w:p w14:paraId="6FD7C913" w14:textId="1D0B7EB1" w:rsidR="00E2143F" w:rsidRDefault="00E2143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CEF32" wp14:editId="1B251657">
                <wp:simplePos x="0" y="0"/>
                <wp:positionH relativeFrom="column">
                  <wp:posOffset>3571875</wp:posOffset>
                </wp:positionH>
                <wp:positionV relativeFrom="paragraph">
                  <wp:posOffset>180975</wp:posOffset>
                </wp:positionV>
                <wp:extent cx="1143000" cy="273050"/>
                <wp:effectExtent l="0" t="0" r="19050" b="127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3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3E41" id="Frame 6" o:spid="_x0000_s1026" style="position:absolute;margin-left:281.25pt;margin-top:14.25pt;width:90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" path="m,l1143000,r,273050l,273050,,xm34131,34131r,204788l1108869,238919r,-204788l34131,34131xe" fillcolor="red" strokecolor="#c00000" strokeweight="1pt">
                <v:stroke joinstyle="miter"/>
                <v:path arrowok="t" o:connecttype="custom" o:connectlocs="0,0;1143000,0;1143000,273050;0,273050;0,0;34131,34131;34131,238919;1108869,238919;1108869,34131;34131,34131" o:connectangles="0,0,0,0,0,0,0,0,0,0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35D172C4" wp14:editId="3F2C9063">
            <wp:extent cx="503942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lite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5EE3" w14:textId="77777777" w:rsidR="006130BA" w:rsidRDefault="006130BA"/>
    <w:p w14:paraId="4C8F0367" w14:textId="5D081BF3" w:rsidR="006130BA" w:rsidRDefault="006130BA">
      <w:r w:rsidRPr="006130BA">
        <w:rPr>
          <w:noProof/>
          <w:color w:val="92D05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4F4D6" wp14:editId="78D6D202">
                <wp:simplePos x="0" y="0"/>
                <wp:positionH relativeFrom="column">
                  <wp:posOffset>1695450</wp:posOffset>
                </wp:positionH>
                <wp:positionV relativeFrom="paragraph">
                  <wp:posOffset>548640</wp:posOffset>
                </wp:positionV>
                <wp:extent cx="561975" cy="438150"/>
                <wp:effectExtent l="0" t="0" r="28575" b="1905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150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2423" id="Frame 10" o:spid="_x0000_s1026" style="position:absolute;margin-left:133.5pt;margin-top:43.2pt;width:44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" path="m,l561975,r,438150l,438150,,xm54769,54769r,328612l507206,383381r,-328612l54769,54769xe" fillcolor="#92d050" strokecolor="#00b050" strokeweight="1pt">
                <v:stroke joinstyle="miter"/>
                <v:path arrowok="t" o:connecttype="custom" o:connectlocs="0,0;561975,0;561975,438150;0,438150;0,0;54769,54769;54769,383381;507206,383381;507206,54769;54769,54769" o:connectangles="0,0,0,0,0,0,0,0,0,0"/>
              </v:shape>
            </w:pict>
          </mc:Fallback>
        </mc:AlternateContent>
      </w:r>
      <w:r w:rsidRPr="006130BA">
        <w:rPr>
          <w:b/>
          <w:color w:val="92D050"/>
        </w:rPr>
        <w:t>PNG</w:t>
      </w:r>
      <w:r>
        <w:t>: Portable Network Graphics, a graphic file used in conjunction with JPG and others on the Internet and by many types of applications. Identifiable by the “.</w:t>
      </w:r>
      <w:proofErr w:type="spellStart"/>
      <w:r>
        <w:t>png</w:t>
      </w:r>
      <w:proofErr w:type="spellEnd"/>
      <w:r>
        <w:t xml:space="preserve">” extension and the File Signature “89504E47” or </w:t>
      </w:r>
      <w:proofErr w:type="gramStart"/>
      <w:r>
        <w:t>“ PNG</w:t>
      </w:r>
      <w:proofErr w:type="gramEnd"/>
      <w:r>
        <w:t>” in ASCII.</w:t>
      </w:r>
    </w:p>
    <w:p w14:paraId="5F5F14A0" w14:textId="7D7F7B09" w:rsidR="00E2143F" w:rsidRDefault="00E2143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BEDF7" wp14:editId="7CF615C0">
                <wp:simplePos x="0" y="0"/>
                <wp:positionH relativeFrom="column">
                  <wp:posOffset>3305175</wp:posOffset>
                </wp:positionH>
                <wp:positionV relativeFrom="paragraph">
                  <wp:posOffset>177165</wp:posOffset>
                </wp:positionV>
                <wp:extent cx="561975" cy="438150"/>
                <wp:effectExtent l="0" t="0" r="28575" b="1905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38150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D444" id="Frame 15" o:spid="_x0000_s1026" style="position:absolute;margin-left:260.25pt;margin-top:13.95pt;width:44.2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" path="m,l561975,r,438150l,438150,,xm54769,54769r,328612l507206,383381r,-328612l54769,54769xe" fillcolor="#92d050" strokecolor="#00b050" strokeweight="1pt">
                <v:stroke joinstyle="miter"/>
                <v:path arrowok="t" o:connecttype="custom" o:connectlocs="0,0;561975,0;561975,438150;0,438150;0,0;54769,54769;54769,383381;507206,383381;507206,54769;54769,54769" o:connectangles="0,0,0,0,0,0,0,0,0,0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DD97F06" wp14:editId="37B8E62D">
            <wp:extent cx="4820323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Graph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2560" w14:textId="77777777" w:rsidR="00E2143F" w:rsidRDefault="00E2143F"/>
    <w:p w14:paraId="7051B940" w14:textId="50C1F483" w:rsidR="00E2143F" w:rsidRDefault="006130BA">
      <w:r w:rsidRPr="006130BA">
        <w:rPr>
          <w:b/>
          <w:color w:val="0070C0"/>
        </w:rPr>
        <w:t>Sector</w:t>
      </w:r>
      <w:r>
        <w:t>: The smallest unit of measure for disk storage. Sectors are normally 512 bytes (4096 bits) or greater.</w:t>
      </w:r>
    </w:p>
    <w:p w14:paraId="46DDDA19" w14:textId="265B3671" w:rsidR="00626AED" w:rsidRDefault="006130B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455BC" wp14:editId="368D9F9F">
                <wp:simplePos x="0" y="0"/>
                <wp:positionH relativeFrom="column">
                  <wp:posOffset>-57150</wp:posOffset>
                </wp:positionH>
                <wp:positionV relativeFrom="paragraph">
                  <wp:posOffset>404495</wp:posOffset>
                </wp:positionV>
                <wp:extent cx="2105025" cy="298450"/>
                <wp:effectExtent l="0" t="0" r="28575" b="2540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5025" cy="298450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BC0E" id="Frame 17" o:spid="_x0000_s1026" style="position:absolute;margin-left:-4.5pt;margin-top:31.85pt;width:165.75pt;height:23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" path="m,l2105025,r,298450l,298450,,xm37306,37306r,223838l2067719,261144r,-223838l37306,37306xe" fillcolor="#00b0f0" strokecolor="#0070c0" strokeweight="1pt">
                <v:stroke joinstyle="miter"/>
                <v:path arrowok="t" o:connecttype="custom" o:connectlocs="0,0;2105025,0;2105025,298450;0,298450;0,0;37306,37306;37306,261144;2067719,261144;2067719,37306;37306,37306" o:connectangles="0,0,0,0,0,0,0,0,0,0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224A" wp14:editId="63B16776">
                <wp:simplePos x="0" y="0"/>
                <wp:positionH relativeFrom="column">
                  <wp:posOffset>9525</wp:posOffset>
                </wp:positionH>
                <wp:positionV relativeFrom="paragraph">
                  <wp:posOffset>1442720</wp:posOffset>
                </wp:positionV>
                <wp:extent cx="2105025" cy="298450"/>
                <wp:effectExtent l="0" t="0" r="28575" b="2540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5025" cy="298450"/>
                        </a:xfrm>
                        <a:prstGeom prst="fram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8B18" id="Frame 11" o:spid="_x0000_s1026" style="position:absolute;margin-left:.75pt;margin-top:113.6pt;width:165.75pt;height:2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025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" path="m,l2105025,r,298450l,298450,,xm37306,37306r,223838l2067719,261144r,-223838l37306,37306xe" fillcolor="#00b0f0" strokecolor="#0070c0" strokeweight="1pt">
                <v:stroke joinstyle="miter"/>
                <v:path arrowok="t" o:connecttype="custom" o:connectlocs="0,0;2105025,0;2105025,298450;0,298450;0,0;37306,37306;37306,261144;2067719,261144;2067719,37306;37306,37306" o:connectangles="0,0,0,0,0,0,0,0,0,0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1D0764C2" wp14:editId="2316FFEC">
            <wp:extent cx="2114286" cy="1600000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D436" w14:textId="32BFA828" w:rsidR="00B341A9" w:rsidRPr="004B399E" w:rsidRDefault="00B341A9" w:rsidP="006130B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From a workstation: access the server’s shared directory and copy the file </w:t>
      </w:r>
      <w:proofErr w:type="gramStart"/>
      <w:r w:rsidRPr="004B399E">
        <w:rPr>
          <w:sz w:val="20"/>
          <w:szCs w:val="20"/>
        </w:rPr>
        <w:t>‘</w:t>
      </w:r>
      <w:r w:rsidR="006130BA">
        <w:rPr>
          <w:sz w:val="20"/>
          <w:szCs w:val="20"/>
        </w:rPr>
        <w:t>CoffeeShopThumb</w:t>
      </w:r>
      <w:r w:rsidRPr="004B399E">
        <w:rPr>
          <w:sz w:val="20"/>
          <w:szCs w:val="20"/>
        </w:rPr>
        <w:t>.e01’</w:t>
      </w:r>
      <w:r w:rsidR="00BF51EC" w:rsidRPr="004B399E">
        <w:rPr>
          <w:sz w:val="20"/>
          <w:szCs w:val="20"/>
        </w:rPr>
        <w:t xml:space="preserve"> </w:t>
      </w:r>
      <w:r w:rsidR="00E129F2">
        <w:rPr>
          <w:sz w:val="20"/>
          <w:szCs w:val="20"/>
        </w:rPr>
        <w:t xml:space="preserve"> and</w:t>
      </w:r>
      <w:proofErr w:type="gramEnd"/>
      <w:r w:rsidR="00E129F2">
        <w:rPr>
          <w:sz w:val="20"/>
          <w:szCs w:val="20"/>
        </w:rPr>
        <w:t xml:space="preserve"> ‘</w:t>
      </w:r>
      <w:r w:rsidR="006130BA">
        <w:rPr>
          <w:sz w:val="20"/>
          <w:szCs w:val="20"/>
        </w:rPr>
        <w:t>Portable</w:t>
      </w:r>
      <w:r w:rsidR="00250560">
        <w:rPr>
          <w:sz w:val="20"/>
          <w:szCs w:val="20"/>
        </w:rPr>
        <w:t>Browser</w:t>
      </w:r>
      <w:bookmarkStart w:id="0" w:name="_GoBack"/>
      <w:bookmarkEnd w:id="0"/>
      <w:r w:rsidR="00E129F2">
        <w:rPr>
          <w:sz w:val="20"/>
          <w:szCs w:val="20"/>
        </w:rPr>
        <w:t>.e0</w:t>
      </w:r>
      <w:r w:rsidR="006130BA">
        <w:rPr>
          <w:sz w:val="20"/>
          <w:szCs w:val="20"/>
        </w:rPr>
        <w:t>1</w:t>
      </w:r>
      <w:r w:rsidR="00E129F2">
        <w:rPr>
          <w:sz w:val="20"/>
          <w:szCs w:val="20"/>
        </w:rPr>
        <w:t xml:space="preserve">’ </w:t>
      </w:r>
      <w:r w:rsidR="00BF51EC" w:rsidRPr="004B399E">
        <w:rPr>
          <w:sz w:val="20"/>
          <w:szCs w:val="20"/>
        </w:rPr>
        <w:t xml:space="preserve">to </w:t>
      </w:r>
      <w:r w:rsidR="006130BA">
        <w:rPr>
          <w:sz w:val="20"/>
          <w:szCs w:val="20"/>
        </w:rPr>
        <w:t>your Desktop in a folder you create for this exercise</w:t>
      </w:r>
      <w:r w:rsidR="00BF51EC" w:rsidRPr="004B399E">
        <w:rPr>
          <w:sz w:val="20"/>
          <w:szCs w:val="20"/>
        </w:rPr>
        <w:t>.</w:t>
      </w:r>
      <w:r w:rsidR="006130BA">
        <w:rPr>
          <w:sz w:val="20"/>
          <w:szCs w:val="20"/>
        </w:rPr>
        <w:t xml:space="preserve"> Don’t forget to copy the log </w:t>
      </w:r>
      <w:r w:rsidR="006130BA">
        <w:rPr>
          <w:sz w:val="20"/>
          <w:szCs w:val="20"/>
        </w:rPr>
        <w:lastRenderedPageBreak/>
        <w:t xml:space="preserve">files also!! These files can be found at </w:t>
      </w:r>
      <w:hyperlink r:id="rId9" w:history="1">
        <w:r w:rsidR="006130BA" w:rsidRPr="00751876">
          <w:rPr>
            <w:rStyle w:val="Hyperlink"/>
            <w:sz w:val="20"/>
            <w:szCs w:val="20"/>
          </w:rPr>
          <w:t>\\cci-forensic\forensic\Labs\CoffeeShopper</w:t>
        </w:r>
      </w:hyperlink>
      <w:r w:rsidR="006130BA">
        <w:rPr>
          <w:sz w:val="20"/>
          <w:szCs w:val="20"/>
        </w:rPr>
        <w:t xml:space="preserve">\ and </w:t>
      </w:r>
      <w:hyperlink r:id="rId10" w:history="1">
        <w:r w:rsidR="006130BA" w:rsidRPr="00751876">
          <w:rPr>
            <w:rStyle w:val="Hyperlink"/>
            <w:sz w:val="20"/>
            <w:szCs w:val="20"/>
          </w:rPr>
          <w:t>\\cci-forensic\forensic\Labs\CoffeeShopper\Portable\</w:t>
        </w:r>
      </w:hyperlink>
      <w:r w:rsidR="006130BA">
        <w:rPr>
          <w:sz w:val="20"/>
          <w:szCs w:val="20"/>
        </w:rPr>
        <w:t xml:space="preserve"> </w:t>
      </w:r>
    </w:p>
    <w:p w14:paraId="7C4E015E" w14:textId="77777777" w:rsidR="00B341A9" w:rsidRPr="004B399E" w:rsidRDefault="00B341A9" w:rsidP="00B341A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Create a TXT </w:t>
      </w:r>
      <w:r w:rsidR="00464CF6" w:rsidRPr="004B399E">
        <w:rPr>
          <w:sz w:val="20"/>
          <w:szCs w:val="20"/>
        </w:rPr>
        <w:t xml:space="preserve">file </w:t>
      </w:r>
      <w:r w:rsidRPr="004B399E">
        <w:rPr>
          <w:sz w:val="20"/>
          <w:szCs w:val="20"/>
        </w:rPr>
        <w:t>in the same folder. This file should be named Lab1_[name], where [name] is your first and last name.</w:t>
      </w:r>
    </w:p>
    <w:p w14:paraId="5797669D" w14:textId="77777777" w:rsidR="005115C0" w:rsidRDefault="005115C0" w:rsidP="00B341A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EE99" wp14:editId="13ED26F2">
                <wp:simplePos x="0" y="0"/>
                <wp:positionH relativeFrom="column">
                  <wp:posOffset>654050</wp:posOffset>
                </wp:positionH>
                <wp:positionV relativeFrom="paragraph">
                  <wp:posOffset>130175</wp:posOffset>
                </wp:positionV>
                <wp:extent cx="1727200" cy="469900"/>
                <wp:effectExtent l="38100" t="0" r="2540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720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CF6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1.5pt;margin-top:10.25pt;width:136pt;height:3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B341A9" w:rsidRPr="004B399E">
        <w:rPr>
          <w:sz w:val="20"/>
          <w:szCs w:val="20"/>
        </w:rPr>
        <w:t xml:space="preserve">Open FTK Imager and use the green </w:t>
      </w:r>
      <w:r w:rsidR="00464CF6" w:rsidRPr="004B399E">
        <w:rPr>
          <w:sz w:val="20"/>
          <w:szCs w:val="20"/>
        </w:rPr>
        <w:t>‘</w:t>
      </w:r>
      <w:r w:rsidR="00B341A9" w:rsidRPr="004B399E">
        <w:rPr>
          <w:sz w:val="20"/>
          <w:szCs w:val="20"/>
        </w:rPr>
        <w:t>+</w:t>
      </w:r>
      <w:r w:rsidR="00464CF6" w:rsidRPr="004B399E">
        <w:rPr>
          <w:sz w:val="20"/>
          <w:szCs w:val="20"/>
        </w:rPr>
        <w:t>’</w:t>
      </w:r>
      <w:r w:rsidR="00B341A9" w:rsidRPr="004B399E">
        <w:rPr>
          <w:sz w:val="20"/>
          <w:szCs w:val="20"/>
        </w:rPr>
        <w:t xml:space="preserve"> icon to add items to FTK Imager. </w:t>
      </w:r>
    </w:p>
    <w:p w14:paraId="66486B6D" w14:textId="77777777" w:rsidR="005115C0" w:rsidRDefault="005115C0" w:rsidP="005115C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0BFBD0B5" wp14:editId="56826B79">
            <wp:extent cx="40767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KIMGR_Men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F3C7" w14:textId="77777777" w:rsidR="00B341A9" w:rsidRPr="005115C0" w:rsidRDefault="00B341A9" w:rsidP="005115C0">
      <w:pPr>
        <w:pStyle w:val="ListParagraph"/>
        <w:rPr>
          <w:i/>
          <w:sz w:val="20"/>
          <w:szCs w:val="20"/>
        </w:rPr>
      </w:pPr>
    </w:p>
    <w:p w14:paraId="371FFCA7" w14:textId="00DC2131" w:rsidR="00B341A9" w:rsidRPr="004B399E" w:rsidRDefault="00B341A9" w:rsidP="00B341A9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Look at the properties window for </w:t>
      </w:r>
      <w:r w:rsidR="006130BA">
        <w:rPr>
          <w:sz w:val="20"/>
          <w:szCs w:val="20"/>
        </w:rPr>
        <w:t>both images</w:t>
      </w:r>
      <w:r w:rsidRPr="004B399E">
        <w:rPr>
          <w:sz w:val="20"/>
          <w:szCs w:val="20"/>
        </w:rPr>
        <w:t xml:space="preserve"> and note geometry, serial number and md5 hash information if they exist. </w:t>
      </w:r>
    </w:p>
    <w:p w14:paraId="612C579A" w14:textId="61CADE4F" w:rsidR="00464CF6" w:rsidRPr="005115C0" w:rsidRDefault="00464CF6" w:rsidP="00464CF6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4B399E">
        <w:rPr>
          <w:sz w:val="20"/>
          <w:szCs w:val="20"/>
        </w:rPr>
        <w:t>Right click on the image</w:t>
      </w:r>
      <w:r w:rsidR="006130BA">
        <w:rPr>
          <w:sz w:val="20"/>
          <w:szCs w:val="20"/>
        </w:rPr>
        <w:t>s</w:t>
      </w:r>
      <w:r w:rsidRPr="004B399E">
        <w:rPr>
          <w:sz w:val="20"/>
          <w:szCs w:val="20"/>
        </w:rPr>
        <w:t xml:space="preserve"> you loaded into Imager. Select “</w:t>
      </w:r>
      <w:proofErr w:type="spellStart"/>
      <w:r w:rsidRPr="004B399E">
        <w:rPr>
          <w:sz w:val="20"/>
          <w:szCs w:val="20"/>
        </w:rPr>
        <w:t>Verfiy</w:t>
      </w:r>
      <w:proofErr w:type="spellEnd"/>
      <w:r w:rsidRPr="004B399E">
        <w:rPr>
          <w:sz w:val="20"/>
          <w:szCs w:val="20"/>
        </w:rPr>
        <w:t xml:space="preserve">”. </w:t>
      </w:r>
      <w:r w:rsidR="006130BA">
        <w:rPr>
          <w:sz w:val="20"/>
          <w:szCs w:val="20"/>
        </w:rPr>
        <w:t>Be certain the images are unaltered.</w:t>
      </w:r>
    </w:p>
    <w:p w14:paraId="7D298CFA" w14:textId="77777777" w:rsidR="00464CF6" w:rsidRPr="004B399E" w:rsidRDefault="00464CF6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>Open your text file and enter answers to the following questions:</w:t>
      </w:r>
    </w:p>
    <w:p w14:paraId="3E125173" w14:textId="0C130191" w:rsidR="00464CF6" w:rsidRPr="004B399E" w:rsidRDefault="006130BA" w:rsidP="00464CF6">
      <w:pPr>
        <w:pStyle w:val="ListParagraph"/>
        <w:numPr>
          <w:ilvl w:val="1"/>
          <w:numId w:val="13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Judging by geometry, hash value, folder structure and the log files </w:t>
      </w:r>
      <w:r w:rsidR="00CD6AAD">
        <w:rPr>
          <w:b/>
          <w:color w:val="FF0000"/>
          <w:sz w:val="20"/>
          <w:szCs w:val="20"/>
        </w:rPr>
        <w:t>do</w:t>
      </w:r>
      <w:r>
        <w:rPr>
          <w:b/>
          <w:color w:val="FF0000"/>
          <w:sz w:val="20"/>
          <w:szCs w:val="20"/>
        </w:rPr>
        <w:t xml:space="preserve"> these images </w:t>
      </w:r>
      <w:r w:rsidR="00CD6AAD">
        <w:rPr>
          <w:b/>
          <w:color w:val="FF0000"/>
          <w:sz w:val="20"/>
          <w:szCs w:val="20"/>
        </w:rPr>
        <w:t xml:space="preserve">appear to </w:t>
      </w:r>
      <w:r>
        <w:rPr>
          <w:b/>
          <w:color w:val="FF0000"/>
          <w:sz w:val="20"/>
          <w:szCs w:val="20"/>
        </w:rPr>
        <w:t>be of the same thumb drive</w:t>
      </w:r>
      <w:r w:rsidR="00464CF6" w:rsidRPr="004B399E">
        <w:rPr>
          <w:b/>
          <w:color w:val="FF0000"/>
          <w:sz w:val="20"/>
          <w:szCs w:val="20"/>
        </w:rPr>
        <w:t>?</w:t>
      </w:r>
      <w:r w:rsidR="00CD6AAD">
        <w:rPr>
          <w:b/>
          <w:color w:val="FF0000"/>
          <w:sz w:val="20"/>
          <w:szCs w:val="20"/>
        </w:rPr>
        <w:t xml:space="preserve"> How are they similar and how are they dissimilar? </w:t>
      </w:r>
    </w:p>
    <w:p w14:paraId="5FCB81B7" w14:textId="04EA1E24" w:rsidR="00464CF6" w:rsidRPr="004B399E" w:rsidRDefault="00CD6AAD" w:rsidP="00464CF6">
      <w:pPr>
        <w:pStyle w:val="ListParagraph"/>
        <w:numPr>
          <w:ilvl w:val="1"/>
          <w:numId w:val="13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How many sectors do each of the images represent in total? Are there any errors showing one image did not record some of the sectors?</w:t>
      </w:r>
    </w:p>
    <w:p w14:paraId="1D3C3AA0" w14:textId="125CF1B2" w:rsidR="00464CF6" w:rsidRDefault="00CD6AAD" w:rsidP="00464CF6">
      <w:pPr>
        <w:pStyle w:val="ListParagraph"/>
        <w:numPr>
          <w:ilvl w:val="1"/>
          <w:numId w:val="13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Can you locate the following picture and where did you find it</w:t>
      </w:r>
      <w:r w:rsidR="00464CF6" w:rsidRPr="004B399E">
        <w:rPr>
          <w:b/>
          <w:color w:val="FF0000"/>
          <w:sz w:val="20"/>
          <w:szCs w:val="20"/>
        </w:rPr>
        <w:t>?</w:t>
      </w:r>
      <w:r w:rsidR="0081366F">
        <w:rPr>
          <w:b/>
          <w:color w:val="FF0000"/>
          <w:sz w:val="20"/>
          <w:szCs w:val="20"/>
        </w:rPr>
        <w:t xml:space="preserve"> (Hint: a file listing spreadsheet is provided with the .e01 files, look for </w:t>
      </w:r>
      <w:proofErr w:type="spellStart"/>
      <w:r w:rsidR="0081366F">
        <w:rPr>
          <w:b/>
          <w:color w:val="FF0000"/>
          <w:sz w:val="20"/>
          <w:szCs w:val="20"/>
        </w:rPr>
        <w:t>png</w:t>
      </w:r>
      <w:proofErr w:type="spellEnd"/>
      <w:r w:rsidR="0081366F">
        <w:rPr>
          <w:b/>
          <w:color w:val="FF0000"/>
          <w:sz w:val="20"/>
          <w:szCs w:val="20"/>
        </w:rPr>
        <w:t xml:space="preserve"> files there and browse to that location with Imager)</w:t>
      </w:r>
    </w:p>
    <w:p w14:paraId="1F0FAC23" w14:textId="64E8D2CC" w:rsidR="00CD6AAD" w:rsidRDefault="00CD6AAD" w:rsidP="00CD6AAD">
      <w:pPr>
        <w:pStyle w:val="ListParagraph"/>
        <w:ind w:left="1440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en-US"/>
        </w:rPr>
        <w:drawing>
          <wp:inline distT="0" distB="0" distL="0" distR="0" wp14:anchorId="52EBC7A1" wp14:editId="57A188E4">
            <wp:extent cx="3380024" cy="229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96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19E" w14:textId="77777777" w:rsidR="00EE33DF" w:rsidRPr="00EE33DF" w:rsidRDefault="00CD6AAD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Ensure you have SQL Lite Browser installed (</w:t>
      </w:r>
      <w:hyperlink r:id="rId13" w:history="1">
        <w:r w:rsidRPr="00751876">
          <w:rPr>
            <w:rStyle w:val="Hyperlink"/>
            <w:sz w:val="20"/>
            <w:szCs w:val="20"/>
          </w:rPr>
          <w:t>www.sqlitebrowser.org</w:t>
        </w:r>
      </w:hyperlink>
      <w:r>
        <w:rPr>
          <w:sz w:val="20"/>
          <w:szCs w:val="20"/>
        </w:rPr>
        <w:t xml:space="preserve">) and find the </w:t>
      </w:r>
      <w:proofErr w:type="spellStart"/>
      <w:r>
        <w:rPr>
          <w:sz w:val="20"/>
          <w:szCs w:val="20"/>
        </w:rPr>
        <w:t>places.sqlite</w:t>
      </w:r>
      <w:proofErr w:type="spellEnd"/>
      <w:r>
        <w:rPr>
          <w:sz w:val="20"/>
          <w:szCs w:val="20"/>
        </w:rPr>
        <w:t xml:space="preserve"> file from the Firefox portable </w:t>
      </w:r>
      <w:r w:rsidR="00EE33DF">
        <w:rPr>
          <w:sz w:val="20"/>
          <w:szCs w:val="20"/>
        </w:rPr>
        <w:t>\</w:t>
      </w:r>
      <w:proofErr w:type="spellStart"/>
      <w:r w:rsidR="00EE33DF">
        <w:rPr>
          <w:sz w:val="20"/>
          <w:szCs w:val="20"/>
        </w:rPr>
        <w:t>Interwebz</w:t>
      </w:r>
      <w:proofErr w:type="spellEnd"/>
      <w:r w:rsidR="00EE33DF">
        <w:rPr>
          <w:sz w:val="20"/>
          <w:szCs w:val="20"/>
        </w:rPr>
        <w:t xml:space="preserve">\FF\Data\Profile\. Open the file with SQLite and select the Browse tab. Find the </w:t>
      </w:r>
      <w:proofErr w:type="spellStart"/>
      <w:r w:rsidR="00EE33DF">
        <w:rPr>
          <w:sz w:val="20"/>
          <w:szCs w:val="20"/>
        </w:rPr>
        <w:t>moz_places</w:t>
      </w:r>
      <w:proofErr w:type="spellEnd"/>
      <w:r w:rsidR="00EE33DF">
        <w:rPr>
          <w:sz w:val="20"/>
          <w:szCs w:val="20"/>
        </w:rPr>
        <w:t xml:space="preserve"> table and then locate the visited page with this title “</w:t>
      </w:r>
      <w:r w:rsidR="00EE33DF">
        <w:t xml:space="preserve">Apple Mac Mini A1347 Core 2 Duo (P8600) 2.4GHz 2GB Memory 320GB HDD”. </w:t>
      </w:r>
    </w:p>
    <w:p w14:paraId="01C3D11B" w14:textId="33D4B3B7" w:rsidR="00CD6AAD" w:rsidRPr="00EE33DF" w:rsidRDefault="00EE33DF" w:rsidP="00EE33DF">
      <w:pPr>
        <w:pStyle w:val="ListParagraph"/>
        <w:numPr>
          <w:ilvl w:val="1"/>
          <w:numId w:val="13"/>
        </w:numPr>
        <w:rPr>
          <w:color w:val="FF0000"/>
          <w:sz w:val="20"/>
          <w:szCs w:val="20"/>
        </w:rPr>
      </w:pPr>
      <w:r w:rsidRPr="00EE33DF">
        <w:rPr>
          <w:color w:val="FF0000"/>
        </w:rPr>
        <w:t>When was this page accessed? The date is in epoch format and will need to be converted (try www.epochconverter.com).</w:t>
      </w:r>
    </w:p>
    <w:p w14:paraId="394DAEEC" w14:textId="4C2D9E9E" w:rsidR="0069286B" w:rsidRDefault="0069286B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Verify the images once more to ensure you have not altered them.</w:t>
      </w:r>
    </w:p>
    <w:p w14:paraId="0D2AFCFA" w14:textId="4537B3AC" w:rsidR="0069286B" w:rsidRPr="0069286B" w:rsidRDefault="0069286B" w:rsidP="0069286B">
      <w:pPr>
        <w:pStyle w:val="ListParagraph"/>
        <w:numPr>
          <w:ilvl w:val="1"/>
          <w:numId w:val="13"/>
        </w:numPr>
        <w:rPr>
          <w:color w:val="FF0000"/>
          <w:sz w:val="20"/>
          <w:szCs w:val="20"/>
        </w:rPr>
      </w:pPr>
      <w:r w:rsidRPr="0069286B">
        <w:rPr>
          <w:color w:val="FF0000"/>
          <w:sz w:val="20"/>
          <w:szCs w:val="20"/>
        </w:rPr>
        <w:t>Was a record added to your log file to show you verified the image?</w:t>
      </w:r>
    </w:p>
    <w:p w14:paraId="2AA1CA3E" w14:textId="5039A34B" w:rsidR="00BF51EC" w:rsidRPr="004B399E" w:rsidRDefault="00E129F2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Use the answers in you TXT and your screen captures to write a SANS style forensics report.</w:t>
      </w:r>
    </w:p>
    <w:p w14:paraId="1BD87641" w14:textId="21664AFA" w:rsidR="00BF51EC" w:rsidRPr="004B399E" w:rsidRDefault="004B399E" w:rsidP="00464CF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B399E">
        <w:rPr>
          <w:sz w:val="20"/>
          <w:szCs w:val="20"/>
        </w:rPr>
        <w:t xml:space="preserve">Once you have </w:t>
      </w:r>
      <w:r w:rsidR="00E129F2">
        <w:rPr>
          <w:sz w:val="20"/>
          <w:szCs w:val="20"/>
        </w:rPr>
        <w:t xml:space="preserve">completed your report and provided to </w:t>
      </w:r>
      <w:r w:rsidR="003460AC">
        <w:rPr>
          <w:sz w:val="20"/>
          <w:szCs w:val="20"/>
        </w:rPr>
        <w:t>Renee` via canvas</w:t>
      </w:r>
      <w:r w:rsidR="00E129F2">
        <w:rPr>
          <w:sz w:val="20"/>
          <w:szCs w:val="20"/>
        </w:rPr>
        <w:t xml:space="preserve"> for grading</w:t>
      </w:r>
      <w:r w:rsidRPr="004B399E">
        <w:rPr>
          <w:sz w:val="20"/>
          <w:szCs w:val="20"/>
        </w:rPr>
        <w:t>, please remove the E01</w:t>
      </w:r>
      <w:r w:rsidR="00EE33DF">
        <w:rPr>
          <w:sz w:val="20"/>
          <w:szCs w:val="20"/>
        </w:rPr>
        <w:t>s</w:t>
      </w:r>
      <w:r w:rsidRPr="004B399E">
        <w:rPr>
          <w:sz w:val="20"/>
          <w:szCs w:val="20"/>
        </w:rPr>
        <w:t xml:space="preserve"> you </w:t>
      </w:r>
      <w:r w:rsidR="006D4249" w:rsidRPr="004B399E">
        <w:rPr>
          <w:sz w:val="20"/>
          <w:szCs w:val="20"/>
        </w:rPr>
        <w:t>created</w:t>
      </w:r>
      <w:r w:rsidR="006D4249">
        <w:rPr>
          <w:sz w:val="20"/>
          <w:szCs w:val="20"/>
        </w:rPr>
        <w:t xml:space="preserve"> </w:t>
      </w:r>
      <w:r w:rsidR="006D4249" w:rsidRPr="004B399E">
        <w:rPr>
          <w:sz w:val="20"/>
          <w:szCs w:val="20"/>
        </w:rPr>
        <w:t>from</w:t>
      </w:r>
      <w:r w:rsidRPr="004B399E">
        <w:rPr>
          <w:sz w:val="20"/>
          <w:szCs w:val="20"/>
        </w:rPr>
        <w:t xml:space="preserve"> the local machine. You may delete your lab files folder as well if you have a copy to provide to </w:t>
      </w:r>
      <w:r w:rsidR="006D4249">
        <w:rPr>
          <w:sz w:val="20"/>
          <w:szCs w:val="20"/>
        </w:rPr>
        <w:t>Renee`</w:t>
      </w:r>
      <w:r w:rsidRPr="004B399E">
        <w:rPr>
          <w:sz w:val="20"/>
          <w:szCs w:val="20"/>
        </w:rPr>
        <w:t>.</w:t>
      </w:r>
      <w:r w:rsidR="00BF51EC" w:rsidRPr="004B399E">
        <w:rPr>
          <w:sz w:val="20"/>
          <w:szCs w:val="20"/>
        </w:rPr>
        <w:t xml:space="preserve"> </w:t>
      </w:r>
    </w:p>
    <w:sectPr w:rsidR="00BF51EC" w:rsidRPr="004B399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271545"/>
    <w:multiLevelType w:val="hybridMultilevel"/>
    <w:tmpl w:val="979CC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A9"/>
    <w:rsid w:val="00084F2D"/>
    <w:rsid w:val="001673DF"/>
    <w:rsid w:val="00250560"/>
    <w:rsid w:val="00297096"/>
    <w:rsid w:val="002C5BC9"/>
    <w:rsid w:val="003460AC"/>
    <w:rsid w:val="003A7CB0"/>
    <w:rsid w:val="00424A25"/>
    <w:rsid w:val="00464CF6"/>
    <w:rsid w:val="004B399E"/>
    <w:rsid w:val="005115C0"/>
    <w:rsid w:val="005C3194"/>
    <w:rsid w:val="006130BA"/>
    <w:rsid w:val="00626AED"/>
    <w:rsid w:val="0069286B"/>
    <w:rsid w:val="006D4249"/>
    <w:rsid w:val="0081366F"/>
    <w:rsid w:val="0085619A"/>
    <w:rsid w:val="008D37F7"/>
    <w:rsid w:val="00917074"/>
    <w:rsid w:val="00935E30"/>
    <w:rsid w:val="00B341A9"/>
    <w:rsid w:val="00BC01C2"/>
    <w:rsid w:val="00BF51EC"/>
    <w:rsid w:val="00CD6AAD"/>
    <w:rsid w:val="00E129F2"/>
    <w:rsid w:val="00E2143F"/>
    <w:rsid w:val="00EE33DF"/>
    <w:rsid w:val="00FB277B"/>
    <w:rsid w:val="00FB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03A00"/>
  <w15:docId w15:val="{301E36F9-FDC1-4422-8804-5555A20B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1A9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9F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qlitebrowser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\\cci-forensic\forensic\Labs\CoffeeShopper\Portable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cci-forensic\forensic\Labs\CoffeeShoppe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w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Browser</dc:creator>
  <cp:lastModifiedBy>Grose, Victor</cp:lastModifiedBy>
  <cp:revision>3</cp:revision>
  <dcterms:created xsi:type="dcterms:W3CDTF">2018-01-26T22:12:00Z</dcterms:created>
  <dcterms:modified xsi:type="dcterms:W3CDTF">2018-09-26T01:00:00Z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