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BB174" w14:textId="65D6060A" w:rsidR="00411FD7" w:rsidRDefault="00411FD7" w:rsidP="00411FD7"/>
    <w:p w14:paraId="032C1150" w14:textId="0302FD35" w:rsidR="00411FD7" w:rsidRDefault="00FB4A93" w:rsidP="00FB4A93">
      <w:pPr>
        <w:pStyle w:val="Ttulo1"/>
        <w:jc w:val="center"/>
      </w:pPr>
      <w:proofErr w:type="spellStart"/>
      <w:r w:rsidRPr="00FB4A93">
        <w:t>Projecte</w:t>
      </w:r>
      <w:proofErr w:type="spellEnd"/>
      <w:r w:rsidRPr="00FB4A93">
        <w:t xml:space="preserve"> final - Sprint 1</w:t>
      </w:r>
    </w:p>
    <w:p w14:paraId="51EFADDA" w14:textId="11A19CBB" w:rsidR="00411FD7" w:rsidRDefault="00411FD7" w:rsidP="00411FD7"/>
    <w:p w14:paraId="15F59FB0" w14:textId="00067C57" w:rsidR="00411FD7" w:rsidRDefault="00FB4A93" w:rsidP="00411FD7">
      <w:r w:rsidRPr="00FB4A93">
        <w:rPr>
          <w:noProof/>
        </w:rPr>
        <w:drawing>
          <wp:anchor distT="0" distB="0" distL="114300" distR="114300" simplePos="0" relativeHeight="251658240" behindDoc="0" locked="0" layoutInCell="1" allowOverlap="1" wp14:anchorId="521B9D55" wp14:editId="13DCD73F">
            <wp:simplePos x="0" y="0"/>
            <wp:positionH relativeFrom="margin">
              <wp:align>left</wp:align>
            </wp:positionH>
            <wp:positionV relativeFrom="paragraph">
              <wp:posOffset>380396</wp:posOffset>
            </wp:positionV>
            <wp:extent cx="5400040" cy="2482850"/>
            <wp:effectExtent l="0" t="0" r="0" b="0"/>
            <wp:wrapThrough wrapText="bothSides">
              <wp:wrapPolygon edited="0">
                <wp:start x="0" y="0"/>
                <wp:lineTo x="0" y="21379"/>
                <wp:lineTo x="21488" y="21379"/>
                <wp:lineTo x="21488" y="0"/>
                <wp:lineTo x="0" y="0"/>
              </wp:wrapPolygon>
            </wp:wrapThrough>
            <wp:docPr id="1537310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1025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DD824" w14:textId="77777777" w:rsidR="00411FD7" w:rsidRPr="00411FD7" w:rsidRDefault="00411FD7" w:rsidP="00411FD7"/>
    <w:p w14:paraId="21F387B5" w14:textId="10410148" w:rsidR="00411FD7" w:rsidRPr="00411FD7" w:rsidRDefault="00411FD7" w:rsidP="00411FD7">
      <w:proofErr w:type="spellStart"/>
      <w:r>
        <w:rPr>
          <w:b/>
          <w:bCs/>
        </w:rPr>
        <w:t>SuperInstalaciones_TMAA</w:t>
      </w:r>
      <w:proofErr w:type="spellEnd"/>
      <w:r w:rsidRPr="00411FD7">
        <w:t xml:space="preserve"> es un proyecto de red para un campus tecnológico que tiene </w:t>
      </w:r>
      <w:r w:rsidRPr="00411FD7">
        <w:rPr>
          <w:b/>
          <w:bCs/>
        </w:rPr>
        <w:t>4 edificios</w:t>
      </w:r>
      <w:r w:rsidRPr="00411FD7">
        <w:t xml:space="preserve">, cada uno con </w:t>
      </w:r>
      <w:r w:rsidRPr="00411FD7">
        <w:rPr>
          <w:b/>
          <w:bCs/>
        </w:rPr>
        <w:t>3 plantas</w:t>
      </w:r>
      <w:r w:rsidRPr="00411FD7">
        <w:t>. La idea es montar una red local que conecte todos los edificios y que funcione de forma organizada y segura para todos los usuarios del campus.</w:t>
      </w:r>
    </w:p>
    <w:p w14:paraId="16A9F90F" w14:textId="77777777" w:rsidR="00411FD7" w:rsidRPr="00411FD7" w:rsidRDefault="00411FD7" w:rsidP="00411FD7">
      <w:r w:rsidRPr="00411FD7">
        <w:t>Cada edificio tiene su propia función:</w:t>
      </w:r>
    </w:p>
    <w:p w14:paraId="11C460CF" w14:textId="77777777" w:rsidR="00411FD7" w:rsidRPr="00411FD7" w:rsidRDefault="00411FD7" w:rsidP="00411FD7">
      <w:pPr>
        <w:numPr>
          <w:ilvl w:val="0"/>
          <w:numId w:val="1"/>
        </w:numPr>
      </w:pPr>
      <w:r w:rsidRPr="00411FD7">
        <w:rPr>
          <w:b/>
          <w:bCs/>
        </w:rPr>
        <w:t>Edificio A – Administración y dirección:</w:t>
      </w:r>
      <w:r w:rsidRPr="00411FD7">
        <w:t xml:space="preserve"> Aquí está todo lo relacionado con la gestión del campus: Dirección, Administración y Economía. Al manejar datos importantes necesita una red segura y estable.</w:t>
      </w:r>
    </w:p>
    <w:p w14:paraId="35C2AD0E" w14:textId="77777777" w:rsidR="00411FD7" w:rsidRPr="00411FD7" w:rsidRDefault="00411FD7" w:rsidP="00411FD7">
      <w:pPr>
        <w:numPr>
          <w:ilvl w:val="0"/>
          <w:numId w:val="1"/>
        </w:numPr>
      </w:pPr>
      <w:r w:rsidRPr="00411FD7">
        <w:rPr>
          <w:b/>
          <w:bCs/>
        </w:rPr>
        <w:t>Edificio B – Aulas y formación:</w:t>
      </w:r>
      <w:r w:rsidRPr="00411FD7">
        <w:t xml:space="preserve"> Es donde se imparten los ciclos de ASIX, DAM y SIMIX. Al haber mucho alumnado necesita buena cobertura </w:t>
      </w:r>
      <w:proofErr w:type="spellStart"/>
      <w:r w:rsidRPr="00411FD7">
        <w:t>Wi</w:t>
      </w:r>
      <w:proofErr w:type="spellEnd"/>
      <w:r w:rsidRPr="00411FD7">
        <w:t>-Fi y acceso a los recursos del campus.</w:t>
      </w:r>
    </w:p>
    <w:p w14:paraId="0875D359" w14:textId="77777777" w:rsidR="00411FD7" w:rsidRPr="00411FD7" w:rsidRDefault="00411FD7" w:rsidP="00411FD7">
      <w:pPr>
        <w:numPr>
          <w:ilvl w:val="0"/>
          <w:numId w:val="1"/>
        </w:numPr>
      </w:pPr>
      <w:r w:rsidRPr="00411FD7">
        <w:rPr>
          <w:b/>
          <w:bCs/>
        </w:rPr>
        <w:t>Edificio C – Laboratorios tecnológicos:</w:t>
      </w:r>
      <w:r w:rsidRPr="00411FD7">
        <w:t xml:space="preserve"> Tiene los laboratorios de Software, Robótica y Electrónica. Al ser zonas más técnicas necesitan redes separadas y rápidas para que no haya interferencias entre ellas.</w:t>
      </w:r>
    </w:p>
    <w:p w14:paraId="2B39A7F8" w14:textId="77777777" w:rsidR="00411FD7" w:rsidRPr="00411FD7" w:rsidRDefault="00411FD7" w:rsidP="00411FD7">
      <w:pPr>
        <w:numPr>
          <w:ilvl w:val="0"/>
          <w:numId w:val="1"/>
        </w:numPr>
      </w:pPr>
      <w:r w:rsidRPr="00411FD7">
        <w:rPr>
          <w:b/>
          <w:bCs/>
        </w:rPr>
        <w:t>Edificio D – Centro de datos, seguridad y soporte técnico:</w:t>
      </w:r>
      <w:r w:rsidRPr="00411FD7">
        <w:t xml:space="preserve"> Es el edificio más importante a nivel de red. Aquí estarán los servidores principales y desde aquí se controla toda la infraestructura. Los demás edificios se conectan a este mediante fibra óptica.</w:t>
      </w:r>
    </w:p>
    <w:p w14:paraId="5DED9621" w14:textId="77777777" w:rsidR="00411FD7" w:rsidRPr="00411FD7" w:rsidRDefault="00411FD7" w:rsidP="00411FD7">
      <w:r w:rsidRPr="00411FD7">
        <w:t xml:space="preserve">Para organizar bien el tráfico se usarán </w:t>
      </w:r>
      <w:proofErr w:type="spellStart"/>
      <w:r w:rsidRPr="00411FD7">
        <w:rPr>
          <w:b/>
          <w:bCs/>
        </w:rPr>
        <w:t>VLANs</w:t>
      </w:r>
      <w:proofErr w:type="spellEnd"/>
      <w:r w:rsidRPr="00411FD7">
        <w:t>, de forma que cada zona tenga su propia red y no haya problemas de seguridad ni de rendimiento.</w:t>
      </w:r>
    </w:p>
    <w:p w14:paraId="3954DF87" w14:textId="77777777" w:rsidR="004A3213" w:rsidRDefault="004A3213"/>
    <w:sectPr w:rsidR="004A32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53421"/>
    <w:multiLevelType w:val="multilevel"/>
    <w:tmpl w:val="0A4A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364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FD7"/>
    <w:rsid w:val="0016716E"/>
    <w:rsid w:val="00405985"/>
    <w:rsid w:val="00411FD7"/>
    <w:rsid w:val="004A3213"/>
    <w:rsid w:val="00624676"/>
    <w:rsid w:val="00631F0B"/>
    <w:rsid w:val="00B731CA"/>
    <w:rsid w:val="00D3678E"/>
    <w:rsid w:val="00FB4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23C99"/>
  <w15:chartTrackingRefBased/>
  <w15:docId w15:val="{3C4C4F29-D872-4529-8B7E-B5C227F0B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1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1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1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1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1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1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1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1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1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1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1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1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1F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1F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1F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1F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1F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1F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1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1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1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1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1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1F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1F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1F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1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1F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1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Molinas Padilla</dc:creator>
  <cp:keywords/>
  <dc:description/>
  <cp:lastModifiedBy>Pol de la Viuda Miralles</cp:lastModifiedBy>
  <cp:revision>3</cp:revision>
  <dcterms:created xsi:type="dcterms:W3CDTF">2026-05-08T14:27:00Z</dcterms:created>
  <dcterms:modified xsi:type="dcterms:W3CDTF">2026-05-08T14:27:00Z</dcterms:modified>
</cp:coreProperties>
</file>