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193A4833" wp14:paraId="369AEA46" wp14:textId="6DC7BFE3">
      <w:pPr>
        <w:pStyle w:val="Normal"/>
      </w:pPr>
      <w:r w:rsidR="44FA3FE3">
        <w:rPr/>
        <w:t>Pol de la Viuda</w:t>
      </w:r>
    </w:p>
    <w:p xmlns:wp14="http://schemas.microsoft.com/office/word/2010/wordml" w:rsidP="193A4833" wp14:paraId="5B0007E0" wp14:textId="177CF527">
      <w:pPr>
        <w:pStyle w:val="Normal"/>
      </w:pPr>
      <w:r w:rsidR="44FA3FE3">
        <w:rPr/>
        <w:t>8/10/2024</w:t>
      </w:r>
    </w:p>
    <w:p xmlns:wp14="http://schemas.microsoft.com/office/word/2010/wordml" w:rsidP="193A4833" wp14:paraId="554F122E" wp14:textId="6C9B9530">
      <w:pPr>
        <w:pStyle w:val="Normal"/>
      </w:pPr>
    </w:p>
    <w:p xmlns:wp14="http://schemas.microsoft.com/office/word/2010/wordml" w:rsidP="193A4833" wp14:paraId="3E21B658" wp14:textId="7C285C00">
      <w:pPr>
        <w:pStyle w:val="Normal"/>
      </w:pPr>
    </w:p>
    <w:p xmlns:wp14="http://schemas.microsoft.com/office/word/2010/wordml" w:rsidP="193A4833" wp14:paraId="13BF786B" wp14:textId="08F3833C">
      <w:pPr>
        <w:pStyle w:val="Normal"/>
        <w:jc w:val="center"/>
        <w:rPr>
          <w:b w:val="1"/>
          <w:bCs w:val="1"/>
          <w:sz w:val="48"/>
          <w:szCs w:val="48"/>
        </w:rPr>
      </w:pPr>
      <w:r w:rsidRPr="193A4833" w:rsidR="44FA3FE3">
        <w:rPr>
          <w:b w:val="1"/>
          <w:bCs w:val="1"/>
          <w:sz w:val="48"/>
          <w:szCs w:val="48"/>
        </w:rPr>
        <w:t>50 COMANDOS CMD</w:t>
      </w:r>
    </w:p>
    <w:p xmlns:wp14="http://schemas.microsoft.com/office/word/2010/wordml" wp14:paraId="6A5EFF93" wp14:textId="1D14A4B4">
      <w:r>
        <w:br w:type="page"/>
      </w:r>
    </w:p>
    <w:p xmlns:wp14="http://schemas.microsoft.com/office/word/2010/wordml" w:rsidP="193A4833" wp14:paraId="581B4ABB" wp14:textId="2B986964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 Comandos para la gestión de archivos y directorios:</w:t>
      </w:r>
    </w:p>
    <w:p xmlns:wp14="http://schemas.microsoft.com/office/word/2010/wordml" w:rsidP="193A4833" wp14:paraId="4840DB55" wp14:textId="3B76F5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dir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una lista de archivos y carpetas.</w:t>
      </w:r>
    </w:p>
    <w:p xmlns:wp14="http://schemas.microsoft.com/office/word/2010/wordml" w:rsidP="193A4833" wp14:paraId="1F698600" wp14:textId="57303CF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27815F42" wp14:anchorId="17522FC9">
            <wp:extent cx="5724524" cy="3057525"/>
            <wp:effectExtent l="0" t="0" r="0" b="0"/>
            <wp:docPr id="16471962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18b22cc5854c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5A29A0EC" wp14:textId="00FA54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cd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Cambia el directorio actual.</w:t>
      </w:r>
    </w:p>
    <w:p xmlns:wp14="http://schemas.microsoft.com/office/word/2010/wordml" w:rsidP="193A4833" wp14:paraId="3D9F72E1" wp14:textId="026E630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1EE97810" wp14:anchorId="05B3597B">
            <wp:extent cx="5724524" cy="3057525"/>
            <wp:effectExtent l="0" t="0" r="0" b="0"/>
            <wp:docPr id="11989800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920fd52cdf40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14B42A93" wp14:textId="7D576E2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md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mkdir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Crea un nuevo directorio.</w:t>
      </w:r>
    </w:p>
    <w:p xmlns:wp14="http://schemas.microsoft.com/office/word/2010/wordml" w:rsidP="193A4833" wp14:paraId="466BE2CC" wp14:textId="78493EB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3FBDF83F" wp14:anchorId="659B21BD">
            <wp:extent cx="5724524" cy="3057525"/>
            <wp:effectExtent l="0" t="0" r="0" b="0"/>
            <wp:docPr id="5346939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bf198bd70147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4BF574B8" wp14:textId="76998E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rd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rmdir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Elimina un directorio vacío.</w:t>
      </w:r>
    </w:p>
    <w:p xmlns:wp14="http://schemas.microsoft.com/office/word/2010/wordml" w:rsidP="193A4833" wp14:paraId="289E3398" wp14:textId="4320856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1F9B9D43" wp14:anchorId="70AADD05">
            <wp:extent cx="5724524" cy="3057525"/>
            <wp:effectExtent l="0" t="0" r="0" b="0"/>
            <wp:docPr id="16419824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1c5a7f124540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2C6E713E" wp14:textId="332516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del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Elimina archivos.</w:t>
      </w:r>
    </w:p>
    <w:p xmlns:wp14="http://schemas.microsoft.com/office/word/2010/wordml" w:rsidP="193A4833" wp14:paraId="341D889E" wp14:textId="4C7784AD">
      <w:pPr>
        <w:pStyle w:val="ListParagraph"/>
        <w:spacing w:before="0" w:beforeAutospacing="off" w:after="0" w:afterAutospacing="off"/>
        <w:ind w:left="720"/>
      </w:pPr>
    </w:p>
    <w:p xmlns:wp14="http://schemas.microsoft.com/office/word/2010/wordml" w:rsidP="193A4833" wp14:paraId="6C1D2CCB" wp14:textId="3A2633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copy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Copia archivos de un lugar a otro.</w:t>
      </w:r>
    </w:p>
    <w:p xmlns:wp14="http://schemas.microsoft.com/office/word/2010/wordml" w:rsidP="193A4833" wp14:paraId="23AEE1F3" wp14:textId="4398F83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11E8E442" wp14:anchorId="6B8EB60C">
            <wp:extent cx="5724524" cy="3057525"/>
            <wp:effectExtent l="0" t="0" r="0" b="0"/>
            <wp:docPr id="20252488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656e6148ed4a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4DF704DB" wp14:textId="72C8BD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move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Mueve archivos de un directorio a otro.</w:t>
      </w:r>
    </w:p>
    <w:p xmlns:wp14="http://schemas.microsoft.com/office/word/2010/wordml" w:rsidP="193A4833" wp14:paraId="71E376DE" wp14:textId="56E7AE3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08468058" wp14:anchorId="18FD647C">
            <wp:extent cx="5724524" cy="3057525"/>
            <wp:effectExtent l="0" t="0" r="0" b="0"/>
            <wp:docPr id="9025940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9bbe781e6840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14D65C20" wp14:textId="752526D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ren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Cambia el nombre de un archivo.</w:t>
      </w:r>
    </w:p>
    <w:p xmlns:wp14="http://schemas.microsoft.com/office/word/2010/wordml" w:rsidP="193A4833" wp14:paraId="71166139" wp14:textId="0860603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3E2A94CD" wp14:anchorId="56AC4049">
            <wp:extent cx="5724524" cy="3057525"/>
            <wp:effectExtent l="0" t="0" r="0" b="0"/>
            <wp:docPr id="14522525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4a85a330e44a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2CD49B17" wp14:textId="3DF302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attrib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o cambia los atributos de archivos o carpetas.</w:t>
      </w:r>
    </w:p>
    <w:p xmlns:wp14="http://schemas.microsoft.com/office/word/2010/wordml" w:rsidP="193A4833" wp14:paraId="5A5BABDD" wp14:textId="249909C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5E27E43B" wp14:anchorId="3B0F638B">
            <wp:extent cx="5724524" cy="3057525"/>
            <wp:effectExtent l="0" t="0" r="0" b="0"/>
            <wp:docPr id="20890026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717a123bf04a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11ED01A0" wp14:textId="6752B2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xcopy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Copia archivos y directorios, incluyendo subdirectorios.</w:t>
      </w:r>
    </w:p>
    <w:p xmlns:wp14="http://schemas.microsoft.com/office/word/2010/wordml" w:rsidP="193A4833" wp14:paraId="4173AAE0" wp14:textId="20448B8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4DEDD9EC" wp14:anchorId="62B3A22F">
            <wp:extent cx="5724524" cy="3057525"/>
            <wp:effectExtent l="0" t="0" r="0" b="0"/>
            <wp:docPr id="291115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8611080a1d49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15C3C8E0" wp14:textId="4514BE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robocopy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Copia archivos y carpetas (más avanzado que </w:t>
      </w: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xcopy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xmlns:wp14="http://schemas.microsoft.com/office/word/2010/wordml" w:rsidP="193A4833" wp14:paraId="78A745E1" wp14:textId="0811A67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E18D8A3">
        <w:drawing>
          <wp:inline xmlns:wp14="http://schemas.microsoft.com/office/word/2010/wordprocessingDrawing" wp14:editId="1609AC45" wp14:anchorId="2695E22C">
            <wp:extent cx="5724524" cy="3057525"/>
            <wp:effectExtent l="0" t="0" r="0" b="0"/>
            <wp:docPr id="15307366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b4b09e3fd744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7AAFC5F1" wp14:textId="7647BB31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 Comandos de red y conectividad:</w:t>
      </w:r>
    </w:p>
    <w:p xmlns:wp14="http://schemas.microsoft.com/office/word/2010/wordml" w:rsidP="193A4833" wp14:paraId="045B706C" wp14:textId="479CB3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ipconfig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la configuración de red.</w:t>
      </w:r>
    </w:p>
    <w:p xmlns:wp14="http://schemas.microsoft.com/office/word/2010/wordml" w:rsidP="193A4833" wp14:paraId="7A46171F" wp14:textId="40BA808C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="3E18D8A3">
        <w:drawing>
          <wp:inline xmlns:wp14="http://schemas.microsoft.com/office/word/2010/wordprocessingDrawing" wp14:editId="6CD0F92E" wp14:anchorId="1C9AD416">
            <wp:extent cx="5724524" cy="3133725"/>
            <wp:effectExtent l="0" t="0" r="0" b="0"/>
            <wp:docPr id="14710077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8f173af01246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3417E327" wp14:textId="6B69FF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ping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Verifica la conectividad con otra dirección IP.</w:t>
      </w:r>
    </w:p>
    <w:p xmlns:wp14="http://schemas.microsoft.com/office/word/2010/wordml" w:rsidP="193A4833" wp14:paraId="3FC0C3FA" wp14:textId="4C33360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27C2EDD2">
        <w:drawing>
          <wp:inline xmlns:wp14="http://schemas.microsoft.com/office/word/2010/wordprocessingDrawing" wp14:editId="5F7894B7" wp14:anchorId="16025D74">
            <wp:extent cx="5724524" cy="3133725"/>
            <wp:effectExtent l="0" t="0" r="0" b="0"/>
            <wp:docPr id="10423053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9b98bc3b6f47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34B81EF4" wp14:textId="125FD9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tracert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Rastrea la ruta de paquetes a una dirección IP.</w:t>
      </w:r>
    </w:p>
    <w:p xmlns:wp14="http://schemas.microsoft.com/office/word/2010/wordml" w:rsidP="193A4833" wp14:paraId="71F83FBC" wp14:textId="63CF936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1090CFE7">
        <w:drawing>
          <wp:inline xmlns:wp14="http://schemas.microsoft.com/office/word/2010/wordprocessingDrawing" wp14:editId="23FB4465" wp14:anchorId="1D273DCF">
            <wp:extent cx="5724524" cy="3057525"/>
            <wp:effectExtent l="0" t="0" r="0" b="0"/>
            <wp:docPr id="19861784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83eb88979549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78DFC206" wp14:textId="705F2A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netstat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estadísticas de red y conexiones.</w:t>
      </w:r>
    </w:p>
    <w:p xmlns:wp14="http://schemas.microsoft.com/office/word/2010/wordml" w:rsidP="193A4833" wp14:paraId="67F676F3" wp14:textId="26AD648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57699C84">
        <w:drawing>
          <wp:inline xmlns:wp14="http://schemas.microsoft.com/office/word/2010/wordprocessingDrawing" wp14:editId="33725CE4" wp14:anchorId="55B3E7FB">
            <wp:extent cx="5724524" cy="3133725"/>
            <wp:effectExtent l="0" t="0" r="0" b="0"/>
            <wp:docPr id="1710509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e85a23ffd44d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4B1A4C33" wp14:textId="59F298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getmac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la dirección MAC de las interfaces de red.</w:t>
      </w:r>
    </w:p>
    <w:p xmlns:wp14="http://schemas.microsoft.com/office/word/2010/wordml" w:rsidP="193A4833" wp14:paraId="75DD5A2F" wp14:textId="15872E7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65A73AAF">
        <w:drawing>
          <wp:inline xmlns:wp14="http://schemas.microsoft.com/office/word/2010/wordprocessingDrawing" wp14:editId="7490DF9A" wp14:anchorId="41AEC1AB">
            <wp:extent cx="5724524" cy="3057525"/>
            <wp:effectExtent l="0" t="0" r="0" b="0"/>
            <wp:docPr id="18668029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af60c59f5e43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3D9F874C" wp14:textId="54F415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netsh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Administra configuraciones de red y firewall.</w:t>
      </w:r>
    </w:p>
    <w:p xmlns:wp14="http://schemas.microsoft.com/office/word/2010/wordml" w:rsidP="193A4833" wp14:paraId="05DE2796" wp14:textId="7DB3499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BDA4747">
        <w:drawing>
          <wp:inline xmlns:wp14="http://schemas.microsoft.com/office/word/2010/wordprocessingDrawing" wp14:editId="53B568E9" wp14:anchorId="6582ADC5">
            <wp:extent cx="5724524" cy="3057525"/>
            <wp:effectExtent l="0" t="0" r="0" b="0"/>
            <wp:docPr id="15327949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1b1544027143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211FD6B5" wp14:textId="7797F8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msg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Envía un mensaje a usuarios de la red.</w:t>
      </w:r>
    </w:p>
    <w:p xmlns:wp14="http://schemas.microsoft.com/office/word/2010/wordml" w:rsidP="193A4833" wp14:paraId="6766C18F" wp14:textId="75A963E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46326331">
        <w:drawing>
          <wp:inline xmlns:wp14="http://schemas.microsoft.com/office/word/2010/wordprocessingDrawing" wp14:editId="41DF922F" wp14:anchorId="2C91B0D9">
            <wp:extent cx="5724524" cy="3057525"/>
            <wp:effectExtent l="0" t="0" r="0" b="0"/>
            <wp:docPr id="15068836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64dc88ce5049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4BDF8CE2" wp14:textId="5FC17295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 Comandos para la gestión de procesos y tareas:</w:t>
      </w:r>
    </w:p>
    <w:p xmlns:wp14="http://schemas.microsoft.com/office/word/2010/wordml" w:rsidP="193A4833" wp14:paraId="1BBA27EB" wp14:textId="7A5B44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tasklist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una lista de procesos en ejecución.</w:t>
      </w:r>
    </w:p>
    <w:p xmlns:wp14="http://schemas.microsoft.com/office/word/2010/wordml" w:rsidP="193A4833" wp14:paraId="4D72E84A" wp14:textId="69AD944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20CD4070">
        <w:drawing>
          <wp:inline xmlns:wp14="http://schemas.microsoft.com/office/word/2010/wordprocessingDrawing" wp14:editId="32D734EC" wp14:anchorId="187ED0FE">
            <wp:extent cx="5724524" cy="3133725"/>
            <wp:effectExtent l="0" t="0" r="0" b="0"/>
            <wp:docPr id="1198688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1aaceeda69498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68F9F266" wp14:textId="522404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taskkill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Termina un proceso por su nombre o PID.</w:t>
      </w:r>
    </w:p>
    <w:p xmlns:wp14="http://schemas.microsoft.com/office/word/2010/wordml" w:rsidP="193A4833" wp14:paraId="668399CF" wp14:textId="7ABE5D62">
      <w:pPr>
        <w:pStyle w:val="ListParagraph"/>
        <w:spacing w:before="0" w:beforeAutospacing="off" w:after="0" w:afterAutospacing="off"/>
        <w:ind w:left="720"/>
      </w:pPr>
      <w:r w:rsidR="39B0208A">
        <w:drawing>
          <wp:inline xmlns:wp14="http://schemas.microsoft.com/office/word/2010/wordprocessingDrawing" wp14:editId="51324999" wp14:anchorId="61C9E9BA">
            <wp:extent cx="5724524" cy="3057525"/>
            <wp:effectExtent l="0" t="0" r="0" b="0"/>
            <wp:docPr id="1036618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a4b3ed66f547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244D7CE1" wp14:textId="01EF1E6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schtasks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Administra tareas programadas.</w:t>
      </w:r>
    </w:p>
    <w:p xmlns:wp14="http://schemas.microsoft.com/office/word/2010/wordml" w:rsidP="193A4833" wp14:paraId="1BD417C7" wp14:textId="0320ED3D">
      <w:pPr>
        <w:pStyle w:val="ListParagraph"/>
        <w:spacing w:before="0" w:beforeAutospacing="off" w:after="0" w:afterAutospacing="off"/>
        <w:ind w:left="720"/>
      </w:pPr>
      <w:r w:rsidR="0C3F9A41">
        <w:drawing>
          <wp:inline xmlns:wp14="http://schemas.microsoft.com/office/word/2010/wordprocessingDrawing" wp14:editId="6264E515" wp14:anchorId="616423E7">
            <wp:extent cx="5724524" cy="3133725"/>
            <wp:effectExtent l="0" t="0" r="0" b="0"/>
            <wp:docPr id="18326553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5dbd3b64aa4e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32AEC5BE" wp14:textId="2CE71D73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4. Comandos para la administración del sistema:</w:t>
      </w:r>
    </w:p>
    <w:p xmlns:wp14="http://schemas.microsoft.com/office/word/2010/wordml" w:rsidP="193A4833" wp14:paraId="6748B17E" wp14:textId="626FBB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systeminfo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información detallada del sistema.</w:t>
      </w:r>
    </w:p>
    <w:p xmlns:wp14="http://schemas.microsoft.com/office/word/2010/wordml" w:rsidP="193A4833" wp14:paraId="4EAC164D" wp14:textId="35DC4E17">
      <w:pPr>
        <w:pStyle w:val="ListParagraph"/>
        <w:spacing w:before="0" w:beforeAutospacing="off" w:after="0" w:afterAutospacing="off"/>
        <w:ind w:left="720"/>
      </w:pPr>
      <w:r w:rsidR="3B1C4586">
        <w:drawing>
          <wp:inline xmlns:wp14="http://schemas.microsoft.com/office/word/2010/wordprocessingDrawing" wp14:editId="327475EF" wp14:anchorId="3782629E">
            <wp:extent cx="5724524" cy="3133725"/>
            <wp:effectExtent l="0" t="0" r="0" b="0"/>
            <wp:docPr id="1885197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3583d4e57f44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5358C714" wp14:textId="28461C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shutdown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Apaga, reinicia o cierra sesión en el equipo.</w:t>
      </w:r>
    </w:p>
    <w:p xmlns:wp14="http://schemas.microsoft.com/office/word/2010/wordml" w:rsidP="193A4833" wp14:paraId="29CF3757" wp14:textId="7FA13FD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93A4833" wp14:paraId="2C2A93AD" wp14:textId="79FA52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sfc</w:t>
      </w: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/</w:t>
      </w: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scannow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Escanea y repara archivos corruptos del sistema.</w:t>
      </w:r>
    </w:p>
    <w:p xmlns:wp14="http://schemas.microsoft.com/office/word/2010/wordml" w:rsidP="193A4833" wp14:paraId="3E11BD89" wp14:textId="5455057F">
      <w:pPr>
        <w:pStyle w:val="ListParagraph"/>
        <w:spacing w:before="0" w:beforeAutospacing="off" w:after="0" w:afterAutospacing="off"/>
        <w:ind w:left="720"/>
      </w:pPr>
      <w:r w:rsidR="4F177D85">
        <w:drawing>
          <wp:inline xmlns:wp14="http://schemas.microsoft.com/office/word/2010/wordprocessingDrawing" wp14:editId="1743F0D5" wp14:anchorId="28A6EF6F">
            <wp:extent cx="5724524" cy="3057525"/>
            <wp:effectExtent l="0" t="0" r="0" b="0"/>
            <wp:docPr id="11089412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a14066426247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6FD8AAE4" wp14:textId="3322DA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chkdsk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Verifica la integridad del disco duro y corrige errores.</w:t>
      </w:r>
    </w:p>
    <w:p xmlns:wp14="http://schemas.microsoft.com/office/word/2010/wordml" w:rsidP="193A4833" wp14:paraId="4B69C2E2" wp14:textId="60E71ED4">
      <w:pPr>
        <w:pStyle w:val="ListParagraph"/>
        <w:spacing w:before="0" w:beforeAutospacing="off" w:after="0" w:afterAutospacing="off"/>
        <w:ind w:left="720"/>
      </w:pPr>
      <w:r w:rsidR="6991AD02">
        <w:drawing>
          <wp:inline xmlns:wp14="http://schemas.microsoft.com/office/word/2010/wordprocessingDrawing" wp14:editId="7AF49217" wp14:anchorId="77619733">
            <wp:extent cx="5724524" cy="3057525"/>
            <wp:effectExtent l="0" t="0" r="0" b="0"/>
            <wp:docPr id="4092288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4efd102b4444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67CA23FE" wp14:textId="79FA4E8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diskpart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Administra discos, particiones y volúmenes.</w:t>
      </w:r>
    </w:p>
    <w:p xmlns:wp14="http://schemas.microsoft.com/office/word/2010/wordml" w:rsidP="193A4833" wp14:paraId="15CD5F08" wp14:textId="325450FB">
      <w:pPr>
        <w:pStyle w:val="ListParagraph"/>
        <w:spacing w:before="0" w:beforeAutospacing="off" w:after="0" w:afterAutospacing="off"/>
        <w:ind w:left="720"/>
      </w:pPr>
      <w:r w:rsidR="1E7848B5">
        <w:drawing>
          <wp:inline xmlns:wp14="http://schemas.microsoft.com/office/word/2010/wordprocessingDrawing" wp14:editId="322465CE" wp14:anchorId="57DD899D">
            <wp:extent cx="5724524" cy="3305175"/>
            <wp:effectExtent l="0" t="0" r="0" b="0"/>
            <wp:docPr id="10203318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56b8c886264f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03968144" wp14:textId="07D3C3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93A4833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format</w:t>
      </w:r>
      <w:r w:rsidRPr="193A4833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Formatea un disco duro o unidad extraíble.</w:t>
      </w:r>
    </w:p>
    <w:p xmlns:wp14="http://schemas.microsoft.com/office/word/2010/wordml" w:rsidP="193A4833" wp14:paraId="0ADB0366" wp14:textId="0ECB139D">
      <w:pPr>
        <w:pStyle w:val="ListParagraph"/>
        <w:spacing w:before="0" w:beforeAutospacing="off" w:after="0" w:afterAutospacing="off"/>
        <w:ind w:left="720"/>
      </w:pPr>
      <w:r w:rsidR="0F05E8F9">
        <w:drawing>
          <wp:inline xmlns:wp14="http://schemas.microsoft.com/office/word/2010/wordprocessingDrawing" wp14:editId="16BFE71D" wp14:anchorId="5C17D8BC">
            <wp:extent cx="5724524" cy="3057525"/>
            <wp:effectExtent l="0" t="0" r="0" b="0"/>
            <wp:docPr id="2146851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bf93b815b84f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25B50421" wp14:textId="49939C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vol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la etiqueta y número de serie del volumen.</w:t>
      </w:r>
    </w:p>
    <w:p w:rsidR="5BDBE598" w:rsidP="432DB526" w:rsidRDefault="5BDBE598" w14:paraId="1C3251C5" w14:textId="36D7C5C7">
      <w:pPr>
        <w:pStyle w:val="ListParagraph"/>
        <w:spacing w:before="0" w:beforeAutospacing="off" w:after="0" w:afterAutospacing="off"/>
        <w:ind w:left="720"/>
      </w:pPr>
      <w:r w:rsidR="5BDBE598">
        <w:drawing>
          <wp:inline wp14:editId="77C90D28" wp14:anchorId="7BD53FB7">
            <wp:extent cx="5724524" cy="3057525"/>
            <wp:effectExtent l="0" t="0" r="0" b="0"/>
            <wp:docPr id="1295107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ac7939406a49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7A3F80D7" wp14:textId="15E783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wmic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Ejecuta comandos WMI para administración.</w:t>
      </w:r>
    </w:p>
    <w:p w:rsidR="52B73AE0" w:rsidP="432DB526" w:rsidRDefault="52B73AE0" w14:paraId="1EF9EB5A" w14:textId="3C8C68C2">
      <w:pPr>
        <w:pStyle w:val="ListParagraph"/>
        <w:spacing w:before="0" w:beforeAutospacing="off" w:after="0" w:afterAutospacing="off"/>
        <w:ind w:left="720"/>
      </w:pPr>
      <w:r w:rsidR="52B73AE0">
        <w:drawing>
          <wp:inline wp14:editId="4BE8D92E" wp14:anchorId="486267F6">
            <wp:extent cx="5724524" cy="3057525"/>
            <wp:effectExtent l="0" t="0" r="0" b="0"/>
            <wp:docPr id="1888629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169c180e1c4e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3AE8A263" wp14:textId="767CE8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gpupdate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Actualiza las políticas de grupo.</w:t>
      </w:r>
    </w:p>
    <w:p w:rsidR="19EC45E9" w:rsidP="432DB526" w:rsidRDefault="19EC45E9" w14:paraId="0CE6F00A" w14:textId="3B218CFE">
      <w:pPr>
        <w:pStyle w:val="ListParagraph"/>
        <w:spacing w:before="0" w:beforeAutospacing="off" w:after="0" w:afterAutospacing="off"/>
        <w:ind w:left="720"/>
      </w:pPr>
      <w:r w:rsidR="19EC45E9">
        <w:drawing>
          <wp:inline wp14:editId="1941B991" wp14:anchorId="594DE2A7">
            <wp:extent cx="5724524" cy="3057525"/>
            <wp:effectExtent l="0" t="0" r="0" b="0"/>
            <wp:docPr id="1479382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9b8f59a62945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45AD0144" wp14:textId="2BEB0F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gpresult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las políticas de grupo aplicadas.</w:t>
      </w:r>
    </w:p>
    <w:p w:rsidR="65CE2965" w:rsidP="432DB526" w:rsidRDefault="65CE2965" w14:paraId="147BFC61" w14:textId="380B3380">
      <w:pPr>
        <w:pStyle w:val="ListParagraph"/>
        <w:spacing w:before="0" w:beforeAutospacing="off" w:after="0" w:afterAutospacing="off"/>
        <w:ind w:left="720"/>
      </w:pPr>
      <w:r w:rsidR="65CE2965">
        <w:drawing>
          <wp:inline wp14:editId="2925C180" wp14:anchorId="71183AB1">
            <wp:extent cx="5724524" cy="3133725"/>
            <wp:effectExtent l="0" t="0" r="0" b="0"/>
            <wp:docPr id="20506172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82fe6a64b549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711D1474" wp14:textId="35E2993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defrag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Desfragmenta un disco duro.</w:t>
      </w:r>
    </w:p>
    <w:p w:rsidR="2D476327" w:rsidP="432DB526" w:rsidRDefault="2D476327" w14:paraId="7093B858" w14:textId="7265BE8E">
      <w:pPr>
        <w:pStyle w:val="ListParagraph"/>
        <w:spacing w:before="0" w:beforeAutospacing="off" w:after="0" w:afterAutospacing="off"/>
        <w:ind w:left="720"/>
      </w:pPr>
      <w:r w:rsidR="2D476327">
        <w:drawing>
          <wp:inline wp14:editId="6585ED96" wp14:anchorId="51DB3AC7">
            <wp:extent cx="5724524" cy="3133725"/>
            <wp:effectExtent l="0" t="0" r="0" b="0"/>
            <wp:docPr id="19098282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9abcc54f0244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6EDE7666" wp14:textId="7EE063F6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 Comandos para la búsqueda y comparación:</w:t>
      </w:r>
    </w:p>
    <w:p xmlns:wp14="http://schemas.microsoft.com/office/word/2010/wordml" w:rsidP="193A4833" wp14:paraId="686C72E6" wp14:textId="2294E4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find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Busca una cadena de texto en archivos.</w:t>
      </w:r>
    </w:p>
    <w:p w:rsidR="2D5D4D99" w:rsidP="432DB526" w:rsidRDefault="2D5D4D99" w14:paraId="3BB2EE77" w14:textId="11E4763C">
      <w:pPr>
        <w:pStyle w:val="ListParagraph"/>
        <w:spacing w:before="0" w:beforeAutospacing="off" w:after="0" w:afterAutospacing="off"/>
        <w:ind w:left="720"/>
      </w:pPr>
      <w:r w:rsidR="2D5D4D99">
        <w:drawing>
          <wp:inline wp14:editId="0176CD9F" wp14:anchorId="7EC10010">
            <wp:extent cx="5724524" cy="3057525"/>
            <wp:effectExtent l="0" t="0" r="0" b="0"/>
            <wp:docPr id="9366129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10d02423ed43b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50A3DEAF" wp14:textId="182180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findstr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Busca patrones de texto específicos en archivos.</w:t>
      </w:r>
    </w:p>
    <w:p w:rsidR="6E6364FD" w:rsidP="432DB526" w:rsidRDefault="6E6364FD" w14:paraId="6C344510" w14:textId="2CD98CE7">
      <w:pPr>
        <w:pStyle w:val="ListParagraph"/>
        <w:spacing w:before="0" w:beforeAutospacing="off" w:after="0" w:afterAutospacing="off"/>
        <w:ind w:left="720"/>
      </w:pPr>
      <w:r w:rsidR="6E6364FD">
        <w:drawing>
          <wp:inline wp14:editId="00E068C8" wp14:anchorId="08893A69">
            <wp:extent cx="5724524" cy="3057525"/>
            <wp:effectExtent l="0" t="0" r="0" b="0"/>
            <wp:docPr id="6476786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8885e8c6e842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4AE6A6B4" wp14:textId="15B58A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fc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Compara dos archivos y muestra sus diferencias.</w:t>
      </w:r>
    </w:p>
    <w:p w:rsidR="793F2344" w:rsidP="432DB526" w:rsidRDefault="793F2344" w14:paraId="2249E46A" w14:textId="23D3D57F">
      <w:pPr>
        <w:pStyle w:val="ListParagraph"/>
        <w:spacing w:before="0" w:beforeAutospacing="off" w:after="0" w:afterAutospacing="off"/>
        <w:ind w:left="720"/>
      </w:pPr>
      <w:r w:rsidR="793F2344">
        <w:drawing>
          <wp:inline wp14:editId="6A1EC13F" wp14:anchorId="7C11464B">
            <wp:extent cx="5724524" cy="3057525"/>
            <wp:effectExtent l="0" t="0" r="0" b="0"/>
            <wp:docPr id="3537898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d78280938b48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15741B61" wp14:textId="2C7BDE6A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6. Comandos para la personalización y utilidades de cmd:</w:t>
      </w:r>
    </w:p>
    <w:p xmlns:wp14="http://schemas.microsoft.com/office/word/2010/wordml" w:rsidP="193A4833" wp14:paraId="09E274F2" wp14:textId="05D21E2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cls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Limpia la pantalla del 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cmd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853BBB6" w:rsidP="432DB526" w:rsidRDefault="0853BBB6" w14:paraId="0BEBF924" w14:textId="3BD0CD7A">
      <w:pPr>
        <w:pStyle w:val="Normal"/>
        <w:spacing w:before="0" w:beforeAutospacing="off" w:after="0" w:afterAutospacing="off"/>
        <w:ind w:left="708"/>
      </w:pPr>
      <w:r w:rsidR="0853BBB6">
        <w:drawing>
          <wp:inline wp14:editId="3CEF0883" wp14:anchorId="2EB84EE9">
            <wp:extent cx="5724524" cy="3057525"/>
            <wp:effectExtent l="0" t="0" r="0" b="0"/>
            <wp:docPr id="4572729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3eb20fb9d048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2E92CB10" wp14:textId="696EE2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echo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mensajes o activa/desactiva la visualización de comandos.</w:t>
      </w:r>
    </w:p>
    <w:p w:rsidR="57F426E8" w:rsidP="432DB526" w:rsidRDefault="57F426E8" w14:paraId="4BD4B433" w14:textId="7481F141">
      <w:pPr>
        <w:pStyle w:val="ListParagraph"/>
        <w:spacing w:before="0" w:beforeAutospacing="off" w:after="0" w:afterAutospacing="off"/>
        <w:ind w:left="720"/>
      </w:pPr>
      <w:r w:rsidR="57F426E8">
        <w:drawing>
          <wp:inline wp14:editId="19344646" wp14:anchorId="3456E33D">
            <wp:extent cx="5724524" cy="3057525"/>
            <wp:effectExtent l="0" t="0" r="0" b="0"/>
            <wp:docPr id="1556390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97a6da978749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6B3F07B7" wp14:textId="6445EB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set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Establece variables de entorno.</w:t>
      </w:r>
    </w:p>
    <w:p w:rsidR="07521FD7" w:rsidP="432DB526" w:rsidRDefault="07521FD7" w14:paraId="20342FEB" w14:textId="03833BEC">
      <w:pPr>
        <w:pStyle w:val="ListParagraph"/>
        <w:spacing w:before="0" w:beforeAutospacing="off" w:after="0" w:afterAutospacing="off"/>
        <w:ind w:left="720"/>
      </w:pPr>
      <w:r w:rsidR="07521FD7">
        <w:drawing>
          <wp:inline wp14:editId="33FD6C76" wp14:anchorId="1D1EC369">
            <wp:extent cx="5724524" cy="3133725"/>
            <wp:effectExtent l="0" t="0" r="0" b="0"/>
            <wp:docPr id="2010355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13d1f322654e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71DE8743" wp14:textId="149DC3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color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Cambia el color del texto y fondo de la ventana del 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cmd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18385E6" w:rsidP="432DB526" w:rsidRDefault="418385E6" w14:paraId="3702CB17" w14:textId="7A4520C9">
      <w:pPr>
        <w:pStyle w:val="ListParagraph"/>
        <w:spacing w:before="0" w:beforeAutospacing="off" w:after="0" w:afterAutospacing="off"/>
        <w:ind w:left="720"/>
      </w:pPr>
      <w:r w:rsidR="418385E6">
        <w:drawing>
          <wp:inline wp14:editId="4A89F38B" wp14:anchorId="5A82D2C3">
            <wp:extent cx="5724524" cy="3057525"/>
            <wp:effectExtent l="0" t="0" r="0" b="0"/>
            <wp:docPr id="1887924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a7f81183c44a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00C05B63" wp14:textId="1694B4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title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Cambia el título de la ventana del 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cmd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5FAA4942" w:rsidP="432DB526" w:rsidRDefault="5FAA4942" w14:paraId="50D9F8DB" w14:textId="702C6F3F">
      <w:pPr>
        <w:pStyle w:val="ListParagraph"/>
        <w:spacing w:before="0" w:beforeAutospacing="off" w:after="0" w:afterAutospacing="off"/>
        <w:ind w:left="720"/>
      </w:pPr>
      <w:r w:rsidR="5FAA4942">
        <w:drawing>
          <wp:inline wp14:editId="61C6FEAD" wp14:anchorId="17727D7C">
            <wp:extent cx="5724524" cy="3057525"/>
            <wp:effectExtent l="0" t="0" r="0" b="0"/>
            <wp:docPr id="14428285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b7f2284f624c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21300EB9" wp14:textId="2973F9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exit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Cierra la ventana del 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cmd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432DB526" w:rsidP="432DB526" w:rsidRDefault="432DB526" w14:paraId="3500E4CA" w14:textId="2068D6F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93A4833" wp14:paraId="173C95EB" wp14:textId="10055C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pause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Pausa la ejecución de un script o comando hasta que el usuario presione una tecla.</w:t>
      </w:r>
    </w:p>
    <w:p w:rsidR="5139459D" w:rsidP="432DB526" w:rsidRDefault="5139459D" w14:paraId="2ED2CC63" w14:textId="6BA7CC13">
      <w:pPr>
        <w:pStyle w:val="ListParagraph"/>
        <w:spacing w:before="0" w:beforeAutospacing="off" w:after="0" w:afterAutospacing="off"/>
        <w:ind w:left="720"/>
      </w:pPr>
      <w:r w:rsidR="5139459D">
        <w:drawing>
          <wp:inline wp14:editId="2FEEA170" wp14:anchorId="38F7D9D3">
            <wp:extent cx="5724524" cy="3057525"/>
            <wp:effectExtent l="0" t="0" r="0" b="0"/>
            <wp:docPr id="1333310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6d24ac611340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62907300" wp14:textId="10F77158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 Comandos para el arranque y la configuración de inicio:</w:t>
      </w:r>
    </w:p>
    <w:p xmlns:wp14="http://schemas.microsoft.com/office/word/2010/wordml" w:rsidP="193A4833" wp14:paraId="7867F3BD" wp14:textId="37E797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bootcfg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Edita el archivo de configuración de arranque (boot.ini en sistemas más antiguos).</w:t>
      </w:r>
    </w:p>
    <w:p w:rsidR="761BBADE" w:rsidP="432DB526" w:rsidRDefault="761BBADE" w14:paraId="21B5B024" w14:textId="2836E096">
      <w:pPr>
        <w:pStyle w:val="ListParagraph"/>
        <w:spacing w:before="0" w:beforeAutospacing="off" w:after="0" w:afterAutospacing="off"/>
        <w:ind w:left="720"/>
      </w:pPr>
      <w:r w:rsidR="761BBADE">
        <w:drawing>
          <wp:inline wp14:editId="32AAE919" wp14:anchorId="7B963341">
            <wp:extent cx="5724524" cy="3057525"/>
            <wp:effectExtent l="0" t="0" r="0" b="0"/>
            <wp:docPr id="9362067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6d739c1d6146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18C4919B" wp14:textId="6E47A7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bcdedit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Edita la configuración de arranque en sistemas modernos.</w:t>
      </w:r>
    </w:p>
    <w:p w:rsidR="26F9F922" w:rsidP="432DB526" w:rsidRDefault="26F9F922" w14:paraId="6EA1467B" w14:textId="1C8F6B57">
      <w:pPr>
        <w:pStyle w:val="ListParagraph"/>
        <w:spacing w:before="0" w:beforeAutospacing="off" w:after="0" w:afterAutospacing="off"/>
        <w:ind w:left="720"/>
      </w:pPr>
      <w:r w:rsidR="26F9F922">
        <w:drawing>
          <wp:inline wp14:editId="12FBF80F" wp14:anchorId="5F1808DD">
            <wp:extent cx="5724524" cy="3057525"/>
            <wp:effectExtent l="0" t="0" r="0" b="0"/>
            <wp:docPr id="19379608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0d1993e33d48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4665681F" wp14:textId="12122249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8. Comandos para el cifrado y seguridad:</w:t>
      </w:r>
    </w:p>
    <w:p xmlns:wp14="http://schemas.microsoft.com/office/word/2010/wordml" w:rsidP="193A4833" wp14:paraId="733FE623" wp14:textId="4ED2C20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cipher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o altera el cifrado de archivos y carpetas.</w:t>
      </w:r>
    </w:p>
    <w:p w:rsidR="201261DA" w:rsidP="432DB526" w:rsidRDefault="201261DA" w14:paraId="3B411A30" w14:textId="0E7F8CB5">
      <w:pPr>
        <w:pStyle w:val="ListParagraph"/>
        <w:spacing w:before="0" w:beforeAutospacing="off" w:after="0" w:afterAutospacing="off"/>
        <w:ind w:left="720"/>
      </w:pPr>
      <w:r w:rsidR="201261DA">
        <w:drawing>
          <wp:inline wp14:editId="344DE10C" wp14:anchorId="1569446A">
            <wp:extent cx="5724524" cy="3057525"/>
            <wp:effectExtent l="0" t="0" r="0" b="0"/>
            <wp:docPr id="59505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03ff0a8bab47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66B5B54D" wp14:textId="5B4EE725">
      <w:pPr>
        <w:pStyle w:val="Heading3"/>
        <w:spacing w:before="281" w:beforeAutospacing="off" w:after="281" w:afterAutospacing="off"/>
      </w:pPr>
      <w:r w:rsidRPr="193A4833" w:rsidR="3E18D8A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9. Comandos avanzados y misceláneos:</w:t>
      </w:r>
    </w:p>
    <w:p xmlns:wp14="http://schemas.microsoft.com/office/word/2010/wordml" w:rsidP="193A4833" wp14:paraId="2AF76C7B" wp14:textId="4A247C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powershell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Abre una ventana de PowerShell desde el 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cmd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394203B4" w:rsidP="432DB526" w:rsidRDefault="394203B4" w14:paraId="0A6F52CF" w14:textId="3EC00586">
      <w:pPr>
        <w:pStyle w:val="ListParagraph"/>
        <w:spacing w:before="0" w:beforeAutospacing="off" w:after="0" w:afterAutospacing="off"/>
        <w:ind w:left="720"/>
      </w:pPr>
      <w:r w:rsidR="394203B4">
        <w:drawing>
          <wp:inline wp14:editId="4FEE3DB9" wp14:anchorId="09FB929A">
            <wp:extent cx="5724524" cy="3057525"/>
            <wp:effectExtent l="0" t="0" r="0" b="0"/>
            <wp:docPr id="3743466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2ea1416b3549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4B01DA5B" wp14:textId="3843BBD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wmic</w:t>
      </w: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csproduct</w:t>
      </w: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get</w:t>
      </w: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</w:t>
      </w: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name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el nombre del modelo del equipo.</w:t>
      </w:r>
    </w:p>
    <w:p w:rsidR="2ADB3A0C" w:rsidP="432DB526" w:rsidRDefault="2ADB3A0C" w14:paraId="30280E3C" w14:textId="29988853">
      <w:pPr>
        <w:pStyle w:val="ListParagraph"/>
        <w:spacing w:before="0" w:beforeAutospacing="off" w:after="0" w:afterAutospacing="off"/>
        <w:ind w:left="720"/>
      </w:pPr>
      <w:r w:rsidR="2ADB3A0C">
        <w:drawing>
          <wp:inline wp14:editId="5D8566BC" wp14:anchorId="28344421">
            <wp:extent cx="5724524" cy="3057525"/>
            <wp:effectExtent l="0" t="0" r="0" b="0"/>
            <wp:docPr id="4216590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8cead402ca41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3A4833" wp14:paraId="76363A03" wp14:textId="0F2610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32DB526" w:rsidR="3E18D8A3">
        <w:rPr>
          <w:rFonts w:ascii="Consolas" w:hAnsi="Consolas" w:eastAsia="Consolas" w:cs="Consolas"/>
          <w:noProof w:val="0"/>
          <w:sz w:val="24"/>
          <w:szCs w:val="24"/>
          <w:lang w:val="es-ES"/>
        </w:rPr>
        <w:t>assoc</w:t>
      </w:r>
      <w:r w:rsidRPr="432DB526" w:rsidR="3E18D8A3">
        <w:rPr>
          <w:rFonts w:ascii="Aptos" w:hAnsi="Aptos" w:eastAsia="Aptos" w:cs="Aptos"/>
          <w:noProof w:val="0"/>
          <w:sz w:val="24"/>
          <w:szCs w:val="24"/>
          <w:lang w:val="es-ES"/>
        </w:rPr>
        <w:t>: Muestra o cambia asociaciones de archivos.</w:t>
      </w:r>
    </w:p>
    <w:p w:rsidR="75A22AFA" w:rsidP="432DB526" w:rsidRDefault="75A22AFA" w14:paraId="6D67E657" w14:textId="1D2C22A5">
      <w:pPr>
        <w:pStyle w:val="ListParagraph"/>
        <w:spacing w:before="0" w:beforeAutospacing="off" w:after="0" w:afterAutospacing="off"/>
        <w:ind w:left="720"/>
      </w:pPr>
      <w:r w:rsidR="75A22AFA">
        <w:drawing>
          <wp:inline wp14:editId="1283C577" wp14:anchorId="4F31B7C6">
            <wp:extent cx="5724524" cy="3057525"/>
            <wp:effectExtent l="0" t="0" r="0" b="0"/>
            <wp:docPr id="9882819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88c8d5b8c640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070D940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e6d4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787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AF780"/>
    <w:rsid w:val="00E459CA"/>
    <w:rsid w:val="01912981"/>
    <w:rsid w:val="04637BAA"/>
    <w:rsid w:val="06F16A1B"/>
    <w:rsid w:val="07521FD7"/>
    <w:rsid w:val="07F0E3F1"/>
    <w:rsid w:val="0853BBB6"/>
    <w:rsid w:val="09658EAE"/>
    <w:rsid w:val="0AA50678"/>
    <w:rsid w:val="0C3F9A41"/>
    <w:rsid w:val="0E268405"/>
    <w:rsid w:val="0F05E8F9"/>
    <w:rsid w:val="103AF780"/>
    <w:rsid w:val="1090CFE7"/>
    <w:rsid w:val="10A4870E"/>
    <w:rsid w:val="13FC5DDC"/>
    <w:rsid w:val="193A4833"/>
    <w:rsid w:val="1955BD06"/>
    <w:rsid w:val="19EC45E9"/>
    <w:rsid w:val="1B3D2E9E"/>
    <w:rsid w:val="1B6394E0"/>
    <w:rsid w:val="1BCC88A2"/>
    <w:rsid w:val="1E7848B5"/>
    <w:rsid w:val="1E8C7551"/>
    <w:rsid w:val="201261DA"/>
    <w:rsid w:val="20CD4070"/>
    <w:rsid w:val="22F6AAE0"/>
    <w:rsid w:val="26F9F922"/>
    <w:rsid w:val="27C2EDD2"/>
    <w:rsid w:val="27CA206F"/>
    <w:rsid w:val="28BC9674"/>
    <w:rsid w:val="29BF13CB"/>
    <w:rsid w:val="2ADB3A0C"/>
    <w:rsid w:val="2D476327"/>
    <w:rsid w:val="2D5D4D99"/>
    <w:rsid w:val="2FEF79D7"/>
    <w:rsid w:val="355288EB"/>
    <w:rsid w:val="36F65812"/>
    <w:rsid w:val="394203B4"/>
    <w:rsid w:val="39B0208A"/>
    <w:rsid w:val="39DB6AEA"/>
    <w:rsid w:val="3B1C4586"/>
    <w:rsid w:val="3BB21693"/>
    <w:rsid w:val="3BDA4747"/>
    <w:rsid w:val="3D7EEED9"/>
    <w:rsid w:val="3E18D8A3"/>
    <w:rsid w:val="412C5F87"/>
    <w:rsid w:val="418385E6"/>
    <w:rsid w:val="432DB526"/>
    <w:rsid w:val="44FA3FE3"/>
    <w:rsid w:val="46326331"/>
    <w:rsid w:val="463549DC"/>
    <w:rsid w:val="4F177D85"/>
    <w:rsid w:val="5139459D"/>
    <w:rsid w:val="529C50A7"/>
    <w:rsid w:val="52B73AE0"/>
    <w:rsid w:val="533C39E5"/>
    <w:rsid w:val="53FFF896"/>
    <w:rsid w:val="57699C84"/>
    <w:rsid w:val="57F426E8"/>
    <w:rsid w:val="58EB2C62"/>
    <w:rsid w:val="5B9C41D5"/>
    <w:rsid w:val="5BDBE598"/>
    <w:rsid w:val="5C20B8FF"/>
    <w:rsid w:val="5F5EB4DD"/>
    <w:rsid w:val="5FA96787"/>
    <w:rsid w:val="5FAA4942"/>
    <w:rsid w:val="5FD85C9B"/>
    <w:rsid w:val="62828F7F"/>
    <w:rsid w:val="64884D5F"/>
    <w:rsid w:val="65A73AAF"/>
    <w:rsid w:val="65BF7498"/>
    <w:rsid w:val="65CE2965"/>
    <w:rsid w:val="65F60F3B"/>
    <w:rsid w:val="673E8573"/>
    <w:rsid w:val="67BF2E51"/>
    <w:rsid w:val="6991AD02"/>
    <w:rsid w:val="69CCFFF4"/>
    <w:rsid w:val="6A645D0A"/>
    <w:rsid w:val="6C3ADD34"/>
    <w:rsid w:val="6DA2E208"/>
    <w:rsid w:val="6E1D5097"/>
    <w:rsid w:val="6E6364FD"/>
    <w:rsid w:val="72A146BE"/>
    <w:rsid w:val="742B738C"/>
    <w:rsid w:val="75A22AFA"/>
    <w:rsid w:val="761BBADE"/>
    <w:rsid w:val="76552BC2"/>
    <w:rsid w:val="793F2344"/>
    <w:rsid w:val="7F0734B6"/>
    <w:rsid w:val="7F36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750C"/>
  <w15:chartTrackingRefBased/>
  <w15:docId w15:val="{B99BE46C-BE1B-45C5-949F-0763282D54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318b22cc5854c56" /><Relationship Type="http://schemas.openxmlformats.org/officeDocument/2006/relationships/image" Target="/media/image2.png" Id="R4a920fd52cdf406f" /><Relationship Type="http://schemas.openxmlformats.org/officeDocument/2006/relationships/image" Target="/media/image3.png" Id="R47bf198bd701474e" /><Relationship Type="http://schemas.openxmlformats.org/officeDocument/2006/relationships/image" Target="/media/image4.png" Id="R341c5a7f1245406f" /><Relationship Type="http://schemas.openxmlformats.org/officeDocument/2006/relationships/image" Target="/media/image6.png" Id="Rdd656e6148ed4a76" /><Relationship Type="http://schemas.openxmlformats.org/officeDocument/2006/relationships/image" Target="/media/image7.png" Id="Ra29bbe781e6840f3" /><Relationship Type="http://schemas.openxmlformats.org/officeDocument/2006/relationships/image" Target="/media/image8.png" Id="R7f4a85a330e44a11" /><Relationship Type="http://schemas.openxmlformats.org/officeDocument/2006/relationships/image" Target="/media/image9.png" Id="R59717a123bf04aec" /><Relationship Type="http://schemas.openxmlformats.org/officeDocument/2006/relationships/image" Target="/media/imagea.png" Id="R748611080a1d490c" /><Relationship Type="http://schemas.openxmlformats.org/officeDocument/2006/relationships/image" Target="/media/imageb.png" Id="R8bb4b09e3fd7441a" /><Relationship Type="http://schemas.openxmlformats.org/officeDocument/2006/relationships/image" Target="/media/imagec.png" Id="R2f8f173af01246da" /><Relationship Type="http://schemas.openxmlformats.org/officeDocument/2006/relationships/image" Target="/media/imaged.png" Id="Rcf9b98bc3b6f479c" /><Relationship Type="http://schemas.openxmlformats.org/officeDocument/2006/relationships/image" Target="/media/imagee.png" Id="Ra783eb889795490d" /><Relationship Type="http://schemas.openxmlformats.org/officeDocument/2006/relationships/image" Target="/media/imagef.png" Id="R1ae85a23ffd44d5c" /><Relationship Type="http://schemas.openxmlformats.org/officeDocument/2006/relationships/image" Target="/media/image10.png" Id="Rb9af60c59f5e439f" /><Relationship Type="http://schemas.openxmlformats.org/officeDocument/2006/relationships/image" Target="/media/image11.png" Id="Rbd1b15440271439d" /><Relationship Type="http://schemas.openxmlformats.org/officeDocument/2006/relationships/image" Target="/media/image12.png" Id="R4764dc88ce504903" /><Relationship Type="http://schemas.openxmlformats.org/officeDocument/2006/relationships/image" Target="/media/image13.png" Id="R731aaceeda694983" /><Relationship Type="http://schemas.openxmlformats.org/officeDocument/2006/relationships/image" Target="/media/image14.png" Id="Rd4a4b3ed66f54781" /><Relationship Type="http://schemas.openxmlformats.org/officeDocument/2006/relationships/image" Target="/media/image15.png" Id="R055dbd3b64aa4e99" /><Relationship Type="http://schemas.openxmlformats.org/officeDocument/2006/relationships/image" Target="/media/image16.png" Id="R273583d4e57f446b" /><Relationship Type="http://schemas.openxmlformats.org/officeDocument/2006/relationships/image" Target="/media/image17.png" Id="R9fa140664262479f" /><Relationship Type="http://schemas.openxmlformats.org/officeDocument/2006/relationships/image" Target="/media/image18.png" Id="Rac4efd102b4444bc" /><Relationship Type="http://schemas.openxmlformats.org/officeDocument/2006/relationships/image" Target="/media/image19.png" Id="R0d56b8c886264f54" /><Relationship Type="http://schemas.openxmlformats.org/officeDocument/2006/relationships/image" Target="/media/image1a.png" Id="R1cbf93b815b84f60" /><Relationship Type="http://schemas.openxmlformats.org/officeDocument/2006/relationships/numbering" Target="numbering.xml" Id="Rb0e039a7cde440ee" /><Relationship Type="http://schemas.openxmlformats.org/officeDocument/2006/relationships/image" Target="/media/image1b.png" Id="Re6ac7939406a4915" /><Relationship Type="http://schemas.openxmlformats.org/officeDocument/2006/relationships/image" Target="/media/image1c.png" Id="R85169c180e1c4e36" /><Relationship Type="http://schemas.openxmlformats.org/officeDocument/2006/relationships/image" Target="/media/image1d.png" Id="Rab9b8f59a629453a" /><Relationship Type="http://schemas.openxmlformats.org/officeDocument/2006/relationships/image" Target="/media/image1e.png" Id="R7382fe6a64b549e3" /><Relationship Type="http://schemas.openxmlformats.org/officeDocument/2006/relationships/image" Target="/media/image1f.png" Id="R019abcc54f024408" /><Relationship Type="http://schemas.openxmlformats.org/officeDocument/2006/relationships/image" Target="/media/image20.png" Id="Ra710d02423ed43bb" /><Relationship Type="http://schemas.openxmlformats.org/officeDocument/2006/relationships/image" Target="/media/image21.png" Id="Rc38885e8c6e84297" /><Relationship Type="http://schemas.openxmlformats.org/officeDocument/2006/relationships/image" Target="/media/image22.png" Id="R93d78280938b489b" /><Relationship Type="http://schemas.openxmlformats.org/officeDocument/2006/relationships/image" Target="/media/image23.png" Id="Rc73eb20fb9d048f5" /><Relationship Type="http://schemas.openxmlformats.org/officeDocument/2006/relationships/image" Target="/media/image24.png" Id="R8f97a6da97874954" /><Relationship Type="http://schemas.openxmlformats.org/officeDocument/2006/relationships/image" Target="/media/image25.png" Id="R3a13d1f322654e78" /><Relationship Type="http://schemas.openxmlformats.org/officeDocument/2006/relationships/image" Target="/media/image26.png" Id="R37a7f81183c44ab7" /><Relationship Type="http://schemas.openxmlformats.org/officeDocument/2006/relationships/image" Target="/media/image27.png" Id="Re5b7f2284f624cd6" /><Relationship Type="http://schemas.openxmlformats.org/officeDocument/2006/relationships/image" Target="/media/image28.png" Id="R8f6d24ac61134019" /><Relationship Type="http://schemas.openxmlformats.org/officeDocument/2006/relationships/image" Target="/media/image29.png" Id="R0e6d739c1d61464e" /><Relationship Type="http://schemas.openxmlformats.org/officeDocument/2006/relationships/image" Target="/media/image2a.png" Id="Rde0d1993e33d489c" /><Relationship Type="http://schemas.openxmlformats.org/officeDocument/2006/relationships/image" Target="/media/image2b.png" Id="R8a03ff0a8bab477c" /><Relationship Type="http://schemas.openxmlformats.org/officeDocument/2006/relationships/image" Target="/media/image2c.png" Id="R3d2ea1416b354988" /><Relationship Type="http://schemas.openxmlformats.org/officeDocument/2006/relationships/image" Target="/media/image2d.png" Id="Ra48cead402ca4119" /><Relationship Type="http://schemas.openxmlformats.org/officeDocument/2006/relationships/image" Target="/media/image2e.png" Id="R3d88c8d5b8c640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2024-10-08T08:34:46.2430345Z</dcterms:created>
  <dcterms:modified xsi:type="dcterms:W3CDTF">2024-10-09T07:28:27.0912904Z</dcterms:modified>
  <dc:creator>Pol de la Viuda Miralles</dc:creator>
  <lastModifiedBy>Pol de la Viuda Miralles</lastModifiedBy>
</coreProperties>
</file>