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24B1F" w14:textId="3D817E29" w:rsidR="00964507" w:rsidRDefault="00964507" w:rsidP="00182A83">
      <w:pPr>
        <w:jc w:val="center"/>
        <w:rPr>
          <w:sz w:val="72"/>
          <w:szCs w:val="72"/>
        </w:rPr>
      </w:pPr>
      <w:proofErr w:type="spellStart"/>
      <w:r w:rsidRPr="00182A83">
        <w:rPr>
          <w:sz w:val="72"/>
          <w:szCs w:val="72"/>
        </w:rPr>
        <w:t>Activitat</w:t>
      </w:r>
      <w:proofErr w:type="spellEnd"/>
      <w:r w:rsidRPr="00182A83">
        <w:rPr>
          <w:sz w:val="72"/>
          <w:szCs w:val="72"/>
        </w:rPr>
        <w:t xml:space="preserve"> 1.1 Estudio de un caso real</w:t>
      </w:r>
    </w:p>
    <w:p w14:paraId="46F51EAF" w14:textId="77777777" w:rsidR="00182A83" w:rsidRDefault="00182A83" w:rsidP="00132278">
      <w:pPr>
        <w:jc w:val="right"/>
        <w:rPr>
          <w:sz w:val="72"/>
          <w:szCs w:val="72"/>
        </w:rPr>
      </w:pPr>
    </w:p>
    <w:p w14:paraId="3B3C88D1" w14:textId="76E4784D" w:rsidR="00132278" w:rsidRDefault="00132278" w:rsidP="00132278">
      <w:pPr>
        <w:jc w:val="right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Albert Molinas Padilla</w:t>
      </w:r>
    </w:p>
    <w:p w14:paraId="26C71AD6" w14:textId="22F325B7" w:rsidR="00132278" w:rsidRDefault="00132278" w:rsidP="00132278">
      <w:pPr>
        <w:jc w:val="right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Pol de la Viuda Miralles</w:t>
      </w:r>
    </w:p>
    <w:p w14:paraId="7B83B994" w14:textId="07735902" w:rsidR="00132278" w:rsidRDefault="0013227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sdt>
      <w:sdtPr>
        <w:id w:val="-3604209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C009FA7" w14:textId="6526072B" w:rsidR="00BD5EE7" w:rsidRDefault="00BD5EE7">
          <w:pPr>
            <w:pStyle w:val="TOCHeading"/>
          </w:pPr>
          <w:r>
            <w:t>Contenido</w:t>
          </w:r>
        </w:p>
        <w:p w14:paraId="7EFAF81F" w14:textId="35E4D819" w:rsidR="0093290D" w:rsidRDefault="00BD5EE7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598103" w:history="1">
            <w:r w:rsidR="0093290D" w:rsidRPr="0001186C">
              <w:rPr>
                <w:rStyle w:val="Hyperlink"/>
                <w:noProof/>
              </w:rPr>
              <w:t>Resumen del caso</w:t>
            </w:r>
            <w:r w:rsidR="0093290D">
              <w:rPr>
                <w:noProof/>
                <w:webHidden/>
              </w:rPr>
              <w:tab/>
            </w:r>
            <w:r w:rsidR="0093290D">
              <w:rPr>
                <w:noProof/>
                <w:webHidden/>
              </w:rPr>
              <w:fldChar w:fldCharType="begin"/>
            </w:r>
            <w:r w:rsidR="0093290D">
              <w:rPr>
                <w:noProof/>
                <w:webHidden/>
              </w:rPr>
              <w:instrText xml:space="preserve"> PAGEREF _Toc209598103 \h </w:instrText>
            </w:r>
            <w:r w:rsidR="0093290D">
              <w:rPr>
                <w:noProof/>
                <w:webHidden/>
              </w:rPr>
            </w:r>
            <w:r w:rsidR="0093290D">
              <w:rPr>
                <w:noProof/>
                <w:webHidden/>
              </w:rPr>
              <w:fldChar w:fldCharType="separate"/>
            </w:r>
            <w:r w:rsidR="000468C9">
              <w:rPr>
                <w:noProof/>
                <w:webHidden/>
              </w:rPr>
              <w:t>2</w:t>
            </w:r>
            <w:r w:rsidR="0093290D">
              <w:rPr>
                <w:noProof/>
                <w:webHidden/>
              </w:rPr>
              <w:fldChar w:fldCharType="end"/>
            </w:r>
          </w:hyperlink>
        </w:p>
        <w:p w14:paraId="7D0DB8F7" w14:textId="6CBDAB86" w:rsidR="0093290D" w:rsidRDefault="0093290D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9598104" w:history="1">
            <w:r w:rsidRPr="0001186C">
              <w:rPr>
                <w:rStyle w:val="Hyperlink"/>
                <w:noProof/>
              </w:rPr>
              <w:t>Fallos detectados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_Toc209598104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68C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DD7BD" w14:textId="5ABFE928" w:rsidR="0093290D" w:rsidRDefault="0093290D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9598105" w:history="1">
            <w:r w:rsidRPr="0001186C">
              <w:rPr>
                <w:rStyle w:val="Hyperlink"/>
                <w:noProof/>
              </w:rPr>
              <w:t>Físicos: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_Toc209598105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68C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A38D1" w14:textId="06937636" w:rsidR="0093290D" w:rsidRDefault="0093290D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9598106" w:history="1">
            <w:r w:rsidRPr="0001186C">
              <w:rPr>
                <w:rStyle w:val="Hyperlink"/>
                <w:noProof/>
              </w:rPr>
              <w:t>Lógicos: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_Toc209598106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68C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26484" w14:textId="1752CA2A" w:rsidR="0093290D" w:rsidRDefault="0093290D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9598107" w:history="1">
            <w:r w:rsidRPr="0001186C">
              <w:rPr>
                <w:rStyle w:val="Hyperlink"/>
                <w:noProof/>
              </w:rPr>
              <w:t>Medidas de mejora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_Toc209598107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68C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71DCE" w14:textId="69306F18" w:rsidR="0093290D" w:rsidRDefault="0093290D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9598108" w:history="1">
            <w:r w:rsidRPr="0001186C">
              <w:rPr>
                <w:rStyle w:val="Hyperlink"/>
                <w:noProof/>
              </w:rPr>
              <w:t>Medidas físicas: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_Toc209598108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68C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F44D2" w14:textId="0EA80698" w:rsidR="0093290D" w:rsidRDefault="0093290D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9598109" w:history="1">
            <w:r w:rsidRPr="0001186C">
              <w:rPr>
                <w:rStyle w:val="Hyperlink"/>
                <w:noProof/>
              </w:rPr>
              <w:t>Medidas lógicas: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_Toc209598109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68C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01616" w14:textId="43F1B84C" w:rsidR="0093290D" w:rsidRDefault="0093290D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9598110" w:history="1">
            <w:r w:rsidRPr="0001186C">
              <w:rPr>
                <w:rStyle w:val="Hyperlink"/>
                <w:noProof/>
              </w:rPr>
              <w:t>Conclusión del grupo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_Toc209598110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68C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1A8E2" w14:textId="37EC361D" w:rsidR="00964507" w:rsidRPr="00412C6A" w:rsidRDefault="00BD5EE7" w:rsidP="00376954">
          <w:r>
            <w:rPr>
              <w:b/>
              <w:bCs/>
            </w:rPr>
            <w:fldChar w:fldCharType="end"/>
          </w:r>
        </w:p>
      </w:sdtContent>
    </w:sdt>
    <w:p w14:paraId="161CE10B" w14:textId="216DC897" w:rsidR="00376954" w:rsidRPr="00376954" w:rsidRDefault="00376954" w:rsidP="00376954">
      <w:pPr>
        <w:rPr>
          <w:b/>
          <w:bCs/>
        </w:rPr>
      </w:pPr>
    </w:p>
    <w:p w14:paraId="6CF230FE" w14:textId="7B9B1207" w:rsidR="00376954" w:rsidRPr="00376954" w:rsidRDefault="00376954" w:rsidP="00F6790E">
      <w:pPr>
        <w:pStyle w:val="Heading1"/>
      </w:pPr>
      <w:bookmarkStart w:id="0" w:name="_Toc209598103"/>
      <w:r w:rsidRPr="00376954">
        <w:t>Resumen del caso</w:t>
      </w:r>
      <w:bookmarkEnd w:id="0"/>
    </w:p>
    <w:p w14:paraId="3924F42C" w14:textId="21E01B6F" w:rsidR="00376954" w:rsidRPr="00376954" w:rsidRDefault="00560A5D" w:rsidP="00376954">
      <w:r w:rsidRPr="00560A5D">
        <w:t>En 2019, una persona externa consiguió entrar en la sala de servidores de una empresa financiera. Allí conectó un USB con un virus en los ordenadores, y con eso logró robar datos de más de 50.000 clientes. Esto no solo afectó a la información privada de mucha gente, sino que también dañó la confianza y la imagen de la empresa.</w:t>
      </w:r>
    </w:p>
    <w:p w14:paraId="59B81BBE" w14:textId="5D960683" w:rsidR="00376954" w:rsidRPr="00376954" w:rsidRDefault="00376954" w:rsidP="00F6790E">
      <w:pPr>
        <w:pStyle w:val="Heading1"/>
      </w:pPr>
      <w:bookmarkStart w:id="1" w:name="_Toc209598104"/>
      <w:r w:rsidRPr="00376954">
        <w:t>Fallos detectados</w:t>
      </w:r>
      <w:bookmarkEnd w:id="1"/>
    </w:p>
    <w:p w14:paraId="070D271C" w14:textId="77777777" w:rsidR="00376954" w:rsidRPr="00376954" w:rsidRDefault="00376954" w:rsidP="00BD5EE7">
      <w:pPr>
        <w:pStyle w:val="Heading2"/>
      </w:pPr>
      <w:bookmarkStart w:id="2" w:name="_Toc209598105"/>
      <w:r w:rsidRPr="00376954">
        <w:t>Físicos:</w:t>
      </w:r>
      <w:bookmarkEnd w:id="2"/>
    </w:p>
    <w:p w14:paraId="1EA223E8" w14:textId="77777777" w:rsidR="00376954" w:rsidRPr="00376954" w:rsidRDefault="00376954" w:rsidP="00376954">
      <w:pPr>
        <w:numPr>
          <w:ilvl w:val="0"/>
          <w:numId w:val="2"/>
        </w:numPr>
      </w:pPr>
      <w:r w:rsidRPr="00376954">
        <w:t>Falta de control de acceso a la sala de servidores (puertas sin vigilancia ni autenticación adecuada).</w:t>
      </w:r>
    </w:p>
    <w:p w14:paraId="4D4840BD" w14:textId="77777777" w:rsidR="00376954" w:rsidRPr="00376954" w:rsidRDefault="00376954" w:rsidP="00376954">
      <w:pPr>
        <w:numPr>
          <w:ilvl w:val="0"/>
          <w:numId w:val="2"/>
        </w:numPr>
      </w:pPr>
      <w:r w:rsidRPr="00376954">
        <w:t>Ausencia de supervisión sobre los contratistas externos dentro de instalaciones críticas.</w:t>
      </w:r>
    </w:p>
    <w:p w14:paraId="67E87B1C" w14:textId="77777777" w:rsidR="00376954" w:rsidRPr="00376954" w:rsidRDefault="00376954" w:rsidP="00BD5EE7">
      <w:pPr>
        <w:pStyle w:val="Heading2"/>
      </w:pPr>
      <w:bookmarkStart w:id="3" w:name="_Toc209598106"/>
      <w:r w:rsidRPr="00376954">
        <w:t>Lógicos:</w:t>
      </w:r>
      <w:bookmarkEnd w:id="3"/>
    </w:p>
    <w:p w14:paraId="5CC7C2F4" w14:textId="77777777" w:rsidR="00376954" w:rsidRPr="00376954" w:rsidRDefault="00376954" w:rsidP="00376954">
      <w:pPr>
        <w:numPr>
          <w:ilvl w:val="0"/>
          <w:numId w:val="3"/>
        </w:numPr>
      </w:pPr>
      <w:r w:rsidRPr="00376954">
        <w:t>Los equipos aceptaban dispositivos USB sin restricciones (no había políticas de bloqueo o control).</w:t>
      </w:r>
    </w:p>
    <w:p w14:paraId="768EE60D" w14:textId="77777777" w:rsidR="00376954" w:rsidRPr="00376954" w:rsidRDefault="00376954" w:rsidP="00376954">
      <w:pPr>
        <w:numPr>
          <w:ilvl w:val="0"/>
          <w:numId w:val="3"/>
        </w:numPr>
      </w:pPr>
      <w:r w:rsidRPr="00376954">
        <w:t>Falta de un sistema de monitoreo en tiempo real para detectar conexiones no autorizadas y actividades sospechosas.</w:t>
      </w:r>
    </w:p>
    <w:p w14:paraId="631C71A3" w14:textId="7E28F3F7" w:rsidR="00376954" w:rsidRPr="00376954" w:rsidRDefault="00376954" w:rsidP="00376954"/>
    <w:p w14:paraId="5540703A" w14:textId="3DEE674D" w:rsidR="00376954" w:rsidRPr="00376954" w:rsidRDefault="00376954" w:rsidP="00F6790E">
      <w:pPr>
        <w:pStyle w:val="Heading1"/>
      </w:pPr>
      <w:bookmarkStart w:id="4" w:name="_Toc209598107"/>
      <w:r w:rsidRPr="00376954">
        <w:t>Medidas de mejora</w:t>
      </w:r>
      <w:bookmarkEnd w:id="4"/>
    </w:p>
    <w:p w14:paraId="241E3E22" w14:textId="77777777" w:rsidR="00376954" w:rsidRPr="00376954" w:rsidRDefault="00376954" w:rsidP="00BD5EE7">
      <w:pPr>
        <w:pStyle w:val="Heading2"/>
      </w:pPr>
      <w:bookmarkStart w:id="5" w:name="_Toc209598108"/>
      <w:r w:rsidRPr="00376954">
        <w:t>Medidas físicas:</w:t>
      </w:r>
      <w:bookmarkEnd w:id="5"/>
    </w:p>
    <w:p w14:paraId="374268C2" w14:textId="77AFD8B8" w:rsidR="00376954" w:rsidRPr="00376954" w:rsidRDefault="00383DA2" w:rsidP="009E0A90">
      <w:pPr>
        <w:pStyle w:val="ListParagraph"/>
        <w:numPr>
          <w:ilvl w:val="0"/>
          <w:numId w:val="6"/>
        </w:numPr>
      </w:pPr>
      <w:r>
        <w:t>Poner un</w:t>
      </w:r>
      <w:r w:rsidR="00376954" w:rsidRPr="00376954">
        <w:t xml:space="preserve"> control de acceso para la sala de servidores.</w:t>
      </w:r>
    </w:p>
    <w:p w14:paraId="09B99C1E" w14:textId="2D07BED0" w:rsidR="00376954" w:rsidRPr="00376954" w:rsidRDefault="00376954" w:rsidP="009E0A90">
      <w:pPr>
        <w:pStyle w:val="ListParagraph"/>
        <w:numPr>
          <w:ilvl w:val="0"/>
          <w:numId w:val="6"/>
        </w:numPr>
      </w:pPr>
      <w:r w:rsidRPr="00376954">
        <w:t>Instalar cámaras de seguridad</w:t>
      </w:r>
      <w:r w:rsidR="003F3329">
        <w:t>.</w:t>
      </w:r>
    </w:p>
    <w:p w14:paraId="30A6E2DF" w14:textId="77777777" w:rsidR="00376954" w:rsidRPr="00376954" w:rsidRDefault="00376954" w:rsidP="00BD5EE7">
      <w:pPr>
        <w:pStyle w:val="Heading2"/>
      </w:pPr>
      <w:bookmarkStart w:id="6" w:name="_Toc209598109"/>
      <w:r w:rsidRPr="00376954">
        <w:t>Medidas lógicas:</w:t>
      </w:r>
      <w:bookmarkEnd w:id="6"/>
    </w:p>
    <w:p w14:paraId="589AD3AE" w14:textId="26B0CD36" w:rsidR="009E0A90" w:rsidRPr="007B7D5A" w:rsidRDefault="009E0A90" w:rsidP="009E0A90">
      <w:pPr>
        <w:pStyle w:val="ListParagraph"/>
        <w:numPr>
          <w:ilvl w:val="0"/>
          <w:numId w:val="5"/>
        </w:numPr>
      </w:pPr>
      <w:r w:rsidRPr="007B7D5A">
        <w:t>Bloquear los USB en los servidores o controlarlos</w:t>
      </w:r>
      <w:r w:rsidR="00B00262" w:rsidRPr="007B7D5A">
        <w:t xml:space="preserve">, </w:t>
      </w:r>
      <w:r w:rsidRPr="007B7D5A">
        <w:t>para que solo se puedan usar memorias o dispositivos que estén autorizados y no cualquiera que se enchufe.</w:t>
      </w:r>
    </w:p>
    <w:p w14:paraId="46B7A223" w14:textId="19592EB2" w:rsidR="009E0A90" w:rsidRPr="007B7D5A" w:rsidRDefault="009E0A90" w:rsidP="009E0A90">
      <w:pPr>
        <w:pStyle w:val="ListParagraph"/>
        <w:numPr>
          <w:ilvl w:val="0"/>
          <w:numId w:val="5"/>
        </w:numPr>
      </w:pPr>
      <w:r w:rsidRPr="007B7D5A">
        <w:t>Tener un sistema que avise si pasa algo raro</w:t>
      </w:r>
      <w:r w:rsidR="009C39D0" w:rsidRPr="007B7D5A">
        <w:t>,</w:t>
      </w:r>
      <w:r w:rsidRPr="007B7D5A">
        <w:t xml:space="preserve"> por ejemplo, si alguien conecta algo sospechoso o intenta entrar sin permiso, que salte una alerta.</w:t>
      </w:r>
    </w:p>
    <w:p w14:paraId="0DD3F016" w14:textId="3F03C7E4" w:rsidR="009E0A90" w:rsidRPr="007B7D5A" w:rsidRDefault="009E0A90" w:rsidP="009E0A90">
      <w:pPr>
        <w:pStyle w:val="ListParagraph"/>
        <w:numPr>
          <w:ilvl w:val="0"/>
          <w:numId w:val="5"/>
        </w:numPr>
      </w:pPr>
      <w:r w:rsidRPr="007B7D5A">
        <w:t>Dar formación a los trabajadores y externos</w:t>
      </w:r>
      <w:r w:rsidR="009C39D0" w:rsidRPr="007B7D5A">
        <w:t xml:space="preserve">, </w:t>
      </w:r>
      <w:r w:rsidRPr="007B7D5A">
        <w:t>enseñarles por qué no deben usar pendrives desconocidos y cómo reconocer posibles riesgos de seguridad.</w:t>
      </w:r>
    </w:p>
    <w:p w14:paraId="05BAF537" w14:textId="2D24F71E" w:rsidR="00376954" w:rsidRPr="00376954" w:rsidRDefault="00376954" w:rsidP="00376954"/>
    <w:p w14:paraId="705E0243" w14:textId="3C16101D" w:rsidR="00376954" w:rsidRPr="00376954" w:rsidRDefault="00376954" w:rsidP="00BD5EE7">
      <w:pPr>
        <w:pStyle w:val="Heading1"/>
      </w:pPr>
      <w:bookmarkStart w:id="7" w:name="_Toc209598110"/>
      <w:r w:rsidRPr="00376954">
        <w:t>Conclusión del grupo</w:t>
      </w:r>
      <w:bookmarkEnd w:id="7"/>
    </w:p>
    <w:p w14:paraId="54C69337" w14:textId="5353A195" w:rsidR="006B2419" w:rsidRDefault="002E63F5">
      <w:r w:rsidRPr="002E63F5">
        <w:t>Lo que aprendemos de este caso es que la seguridad no es solo cosa de máquinas o programas, también depende de las personas y de cómo actuamos. En el día a día, ya sea en casa o en el instituto, podemos aplicarlo teniendo cuidado con los USB que usamos, poniendo contraseñas seguras en nuestros dispositivos y no dejando pasar a cualquiera a sitios donde no debería entrar.</w:t>
      </w:r>
    </w:p>
    <w:sectPr w:rsidR="006B24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247E8"/>
    <w:multiLevelType w:val="multilevel"/>
    <w:tmpl w:val="C7C8D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713913"/>
    <w:multiLevelType w:val="multilevel"/>
    <w:tmpl w:val="B9768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B35B03"/>
    <w:multiLevelType w:val="hybridMultilevel"/>
    <w:tmpl w:val="D59AF5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6C4D92"/>
    <w:multiLevelType w:val="hybridMultilevel"/>
    <w:tmpl w:val="02C207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743E03"/>
    <w:multiLevelType w:val="multilevel"/>
    <w:tmpl w:val="50DEB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8A78C9"/>
    <w:multiLevelType w:val="multilevel"/>
    <w:tmpl w:val="30DCB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2932534">
    <w:abstractNumId w:val="5"/>
  </w:num>
  <w:num w:numId="2" w16cid:durableId="1206067289">
    <w:abstractNumId w:val="0"/>
  </w:num>
  <w:num w:numId="3" w16cid:durableId="843785127">
    <w:abstractNumId w:val="1"/>
  </w:num>
  <w:num w:numId="4" w16cid:durableId="1072386665">
    <w:abstractNumId w:val="4"/>
  </w:num>
  <w:num w:numId="5" w16cid:durableId="885986346">
    <w:abstractNumId w:val="2"/>
  </w:num>
  <w:num w:numId="6" w16cid:durableId="892501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C1C"/>
    <w:rsid w:val="000468C9"/>
    <w:rsid w:val="001318F0"/>
    <w:rsid w:val="00132278"/>
    <w:rsid w:val="00182A83"/>
    <w:rsid w:val="00197253"/>
    <w:rsid w:val="002C68D5"/>
    <w:rsid w:val="002E63F5"/>
    <w:rsid w:val="00376954"/>
    <w:rsid w:val="00383DA2"/>
    <w:rsid w:val="003C5EE2"/>
    <w:rsid w:val="003F3329"/>
    <w:rsid w:val="00412C6A"/>
    <w:rsid w:val="00433C1C"/>
    <w:rsid w:val="0051382F"/>
    <w:rsid w:val="00560A5D"/>
    <w:rsid w:val="005B5852"/>
    <w:rsid w:val="0060295F"/>
    <w:rsid w:val="006604F1"/>
    <w:rsid w:val="006B2419"/>
    <w:rsid w:val="007B7D5A"/>
    <w:rsid w:val="008C6CF8"/>
    <w:rsid w:val="0093290D"/>
    <w:rsid w:val="00964507"/>
    <w:rsid w:val="009C39D0"/>
    <w:rsid w:val="009E0A90"/>
    <w:rsid w:val="00A72985"/>
    <w:rsid w:val="00AA3595"/>
    <w:rsid w:val="00B00262"/>
    <w:rsid w:val="00B57C34"/>
    <w:rsid w:val="00BD5EE7"/>
    <w:rsid w:val="00C70947"/>
    <w:rsid w:val="00F67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78F73"/>
  <w15:chartTrackingRefBased/>
  <w15:docId w15:val="{5C9A7125-4B63-4FF8-921F-B574AB9D5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3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3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C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C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C1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D5EE7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D5E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5EE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5EE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0AA38B-8D3B-4E75-AF6C-E7D12CFCD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382</Words>
  <Characters>2179</Characters>
  <Application>Microsoft Office Word</Application>
  <DocSecurity>4</DocSecurity>
  <Lines>18</Lines>
  <Paragraphs>5</Paragraphs>
  <ScaleCrop>false</ScaleCrop>
  <Company/>
  <LinksUpToDate>false</LinksUpToDate>
  <CharactersWithSpaces>2556</CharactersWithSpaces>
  <SharedDoc>false</SharedDoc>
  <HLinks>
    <vt:vector size="48" baseType="variant">
      <vt:variant>
        <vt:i4>1769523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_Toc209598110</vt:lpwstr>
      </vt:variant>
      <vt:variant>
        <vt:i4>1703987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_Toc209598109</vt:lpwstr>
      </vt:variant>
      <vt:variant>
        <vt:i4>1703987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_Toc209598108</vt:lpwstr>
      </vt:variant>
      <vt:variant>
        <vt:i4>1703987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_Toc209598107</vt:lpwstr>
      </vt:variant>
      <vt:variant>
        <vt:i4>1703987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_Toc209598106</vt:lpwstr>
      </vt:variant>
      <vt:variant>
        <vt:i4>1703987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_Toc209598105</vt:lpwstr>
      </vt:variant>
      <vt:variant>
        <vt:i4>1703987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_Toc209598104</vt:lpwstr>
      </vt:variant>
      <vt:variant>
        <vt:i4>1703987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_Toc209598103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 de la Viuda Miralles</dc:creator>
  <cp:keywords/>
  <dc:description/>
  <cp:lastModifiedBy>Pol de la Viuda Miralles</cp:lastModifiedBy>
  <cp:revision>34</cp:revision>
  <cp:lastPrinted>2025-09-24T16:24:00Z</cp:lastPrinted>
  <dcterms:created xsi:type="dcterms:W3CDTF">2025-09-24T16:08:00Z</dcterms:created>
  <dcterms:modified xsi:type="dcterms:W3CDTF">2025-09-24T07:24:00Z</dcterms:modified>
</cp:coreProperties>
</file>