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8ABFE" w14:textId="77777777" w:rsidR="004162F1" w:rsidRDefault="004162F1" w:rsidP="004162F1">
      <w:pPr>
        <w:jc w:val="center"/>
      </w:pPr>
      <w:r w:rsidRPr="004162F1">
        <w:rPr>
          <w:sz w:val="40"/>
          <w:szCs w:val="40"/>
        </w:rPr>
        <w:t>PRÁCTICA 2</w:t>
      </w:r>
      <w:r>
        <w:t xml:space="preserve">    </w:t>
      </w:r>
    </w:p>
    <w:p w14:paraId="315FFE5A" w14:textId="74AD7CC6" w:rsidR="00173ECA" w:rsidRDefault="004162F1" w:rsidP="004162F1">
      <w:pPr>
        <w:jc w:val="center"/>
      </w:pPr>
      <w:r>
        <w:t xml:space="preserve"> Pol Pumar y Jorge Ibarreta</w:t>
      </w:r>
    </w:p>
    <w:p w14:paraId="4C41D0E0" w14:textId="76B414F1" w:rsidR="004162F1" w:rsidRDefault="004162F1">
      <w:r>
        <w:t>Ejercicio 2</w:t>
      </w:r>
    </w:p>
    <w:p w14:paraId="56EA4CB5" w14:textId="46EEB162" w:rsidR="004162F1" w:rsidRDefault="004162F1">
      <w:r>
        <w:rPr>
          <w:noProof/>
        </w:rPr>
        <w:drawing>
          <wp:inline distT="0" distB="0" distL="0" distR="0" wp14:anchorId="0B6C4D6D" wp14:editId="020B170E">
            <wp:extent cx="6299776" cy="2476500"/>
            <wp:effectExtent l="0" t="0" r="6350" b="0"/>
            <wp:docPr id="130699530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5301" name="Imagen 1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57" cy="247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535A" w14:textId="5FC961DC" w:rsidR="004162F1" w:rsidRDefault="004162F1" w:rsidP="004162F1">
      <w:r>
        <w:t>En este diagrama se ve un diseño de una biblioteca digital en la que se pueden comprar libros individuales, sagas completas y acceder a diferentes actos</w:t>
      </w:r>
      <w:r>
        <w:t xml:space="preserve"> </w:t>
      </w:r>
      <w:r>
        <w:t>relacionados con los escritores.</w:t>
      </w:r>
    </w:p>
    <w:p w14:paraId="03B33A6A" w14:textId="3A25B635" w:rsidR="004162F1" w:rsidRDefault="004162F1" w:rsidP="004162F1">
      <w:r>
        <w:t>Hay dos tipos de usuarios: lectores y escritores. Los escritores pueden comprar todos los libros, sagas y actos que quieran con sus tarjetas asociadas. Los actos</w:t>
      </w:r>
      <w:r>
        <w:t xml:space="preserve"> </w:t>
      </w:r>
      <w:r>
        <w:t>tendrán un cierto descuento para los lectores con ciertos puntos. A su vez los lectores podrán pagar diferentes planes mensuales para tener privilegios a la hora de</w:t>
      </w:r>
      <w:r>
        <w:t xml:space="preserve"> </w:t>
      </w:r>
      <w:r>
        <w:t>comprar, como descuentos.</w:t>
      </w:r>
    </w:p>
    <w:p w14:paraId="78F4E02B" w14:textId="0DD49B8D" w:rsidR="004162F1" w:rsidRDefault="004162F1" w:rsidP="004162F1">
      <w:r>
        <w:t>Los escritores estarán relacionados con sus obras y con sus tarjetas en las que quieren cobrar el dinero de sus obras vendidas.</w:t>
      </w:r>
    </w:p>
    <w:p w14:paraId="50CE2E7C" w14:textId="6A2F1CB9" w:rsidR="004162F1" w:rsidRDefault="004162F1" w:rsidP="004162F1">
      <w:r>
        <w:t>2. c)</w:t>
      </w:r>
    </w:p>
    <w:p w14:paraId="6CE7A8ED" w14:textId="77777777" w:rsidR="004162F1" w:rsidRDefault="004162F1" w:rsidP="004162F1">
      <w:proofErr w:type="spellStart"/>
      <w:proofErr w:type="gramStart"/>
      <w:r>
        <w:t>importeMensual</w:t>
      </w:r>
      <w:proofErr w:type="spellEnd"/>
      <w:r>
        <w:t>(</w:t>
      </w:r>
      <w:proofErr w:type="gramEnd"/>
      <w:r>
        <w:t>)</w:t>
      </w:r>
    </w:p>
    <w:p w14:paraId="0CE57E35" w14:textId="7C3E2184" w:rsidR="004162F1" w:rsidRDefault="004162F1" w:rsidP="004162F1">
      <w:r>
        <w:t xml:space="preserve">    total = 0</w:t>
      </w:r>
    </w:p>
    <w:p w14:paraId="5B27748B" w14:textId="77777777" w:rsidR="004162F1" w:rsidRDefault="004162F1" w:rsidP="004162F1">
      <w:r>
        <w:t xml:space="preserve">    total += </w:t>
      </w:r>
      <w:proofErr w:type="spellStart"/>
      <w:proofErr w:type="gramStart"/>
      <w:r>
        <w:t>lector.precioObras</w:t>
      </w:r>
      <w:proofErr w:type="spellEnd"/>
      <w:proofErr w:type="gramEnd"/>
      <w:r>
        <w:t>()</w:t>
      </w:r>
    </w:p>
    <w:p w14:paraId="38209860" w14:textId="7698CEAB" w:rsidR="004162F1" w:rsidRPr="004162F1" w:rsidRDefault="004162F1" w:rsidP="004162F1">
      <w:pPr>
        <w:rPr>
          <w:lang w:val="en-GB"/>
        </w:rPr>
      </w:pPr>
      <w:r>
        <w:t xml:space="preserve">    </w:t>
      </w:r>
      <w:r w:rsidRPr="004162F1">
        <w:rPr>
          <w:lang w:val="en-GB"/>
        </w:rPr>
        <w:t xml:space="preserve">total += </w:t>
      </w:r>
      <w:proofErr w:type="spellStart"/>
      <w:proofErr w:type="gramStart"/>
      <w:r w:rsidRPr="004162F1">
        <w:rPr>
          <w:lang w:val="en-GB"/>
        </w:rPr>
        <w:t>lector.precioActos</w:t>
      </w:r>
      <w:proofErr w:type="spellEnd"/>
      <w:proofErr w:type="gramEnd"/>
      <w:r w:rsidRPr="004162F1">
        <w:rPr>
          <w:lang w:val="en-GB"/>
        </w:rPr>
        <w:t>()</w:t>
      </w:r>
    </w:p>
    <w:p w14:paraId="558273D0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if </w:t>
      </w:r>
      <w:proofErr w:type="spellStart"/>
      <w:proofErr w:type="gramStart"/>
      <w:r w:rsidRPr="004162F1">
        <w:rPr>
          <w:lang w:val="en-GB"/>
        </w:rPr>
        <w:t>this.plan</w:t>
      </w:r>
      <w:proofErr w:type="spellEnd"/>
      <w:proofErr w:type="gramEnd"/>
      <w:r w:rsidRPr="004162F1">
        <w:rPr>
          <w:lang w:val="en-GB"/>
        </w:rPr>
        <w:t xml:space="preserve"> == </w:t>
      </w:r>
      <w:proofErr w:type="spellStart"/>
      <w:r w:rsidRPr="004162F1">
        <w:rPr>
          <w:lang w:val="en-GB"/>
        </w:rPr>
        <w:t>Plan.ESTANDAR</w:t>
      </w:r>
      <w:proofErr w:type="spellEnd"/>
      <w:r w:rsidRPr="004162F1">
        <w:rPr>
          <w:lang w:val="en-GB"/>
        </w:rPr>
        <w:t xml:space="preserve"> then</w:t>
      </w:r>
    </w:p>
    <w:p w14:paraId="08A1E3B5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    total /= 2</w:t>
      </w:r>
    </w:p>
    <w:p w14:paraId="45A954DF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    total += 9.99</w:t>
      </w:r>
    </w:p>
    <w:p w14:paraId="0C29B8BF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else if </w:t>
      </w:r>
      <w:proofErr w:type="spellStart"/>
      <w:proofErr w:type="gramStart"/>
      <w:r w:rsidRPr="004162F1">
        <w:rPr>
          <w:lang w:val="en-GB"/>
        </w:rPr>
        <w:t>this.plan</w:t>
      </w:r>
      <w:proofErr w:type="spellEnd"/>
      <w:proofErr w:type="gramEnd"/>
      <w:r w:rsidRPr="004162F1">
        <w:rPr>
          <w:lang w:val="en-GB"/>
        </w:rPr>
        <w:t xml:space="preserve"> == </w:t>
      </w:r>
      <w:proofErr w:type="spellStart"/>
      <w:r w:rsidRPr="004162F1">
        <w:rPr>
          <w:lang w:val="en-GB"/>
        </w:rPr>
        <w:t>Plan.PREMIUM</w:t>
      </w:r>
      <w:proofErr w:type="spellEnd"/>
      <w:r w:rsidRPr="004162F1">
        <w:rPr>
          <w:lang w:val="en-GB"/>
        </w:rPr>
        <w:t xml:space="preserve"> then</w:t>
      </w:r>
    </w:p>
    <w:p w14:paraId="37A120AC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    total = 19.99</w:t>
      </w:r>
    </w:p>
    <w:p w14:paraId="367F1C44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 xml:space="preserve">    return </w:t>
      </w:r>
      <w:proofErr w:type="gramStart"/>
      <w:r w:rsidRPr="004162F1">
        <w:rPr>
          <w:lang w:val="en-GB"/>
        </w:rPr>
        <w:t>total</w:t>
      </w:r>
      <w:proofErr w:type="gramEnd"/>
    </w:p>
    <w:p w14:paraId="456C1E57" w14:textId="77777777" w:rsidR="004162F1" w:rsidRPr="004162F1" w:rsidRDefault="004162F1" w:rsidP="004162F1">
      <w:pPr>
        <w:rPr>
          <w:lang w:val="en-GB"/>
        </w:rPr>
      </w:pPr>
    </w:p>
    <w:p w14:paraId="5FD4CDF0" w14:textId="77777777" w:rsidR="004162F1" w:rsidRPr="004162F1" w:rsidRDefault="004162F1" w:rsidP="004162F1">
      <w:pPr>
        <w:rPr>
          <w:lang w:val="en-GB"/>
        </w:rPr>
      </w:pPr>
      <w:proofErr w:type="spellStart"/>
      <w:proofErr w:type="gramStart"/>
      <w:r w:rsidRPr="004162F1">
        <w:rPr>
          <w:lang w:val="en-GB"/>
        </w:rPr>
        <w:t>precioObras</w:t>
      </w:r>
      <w:proofErr w:type="spellEnd"/>
      <w:r w:rsidRPr="004162F1">
        <w:rPr>
          <w:lang w:val="en-GB"/>
        </w:rPr>
        <w:t>(</w:t>
      </w:r>
      <w:proofErr w:type="gramEnd"/>
      <w:r w:rsidRPr="004162F1">
        <w:rPr>
          <w:lang w:val="en-GB"/>
        </w:rPr>
        <w:t>)</w:t>
      </w:r>
    </w:p>
    <w:p w14:paraId="01ED6455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  <w:t>total = 0</w:t>
      </w:r>
    </w:p>
    <w:p w14:paraId="0B2EB2D3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  <w:t xml:space="preserve">for </w:t>
      </w:r>
      <w:proofErr w:type="spellStart"/>
      <w:r w:rsidRPr="004162F1">
        <w:rPr>
          <w:lang w:val="en-GB"/>
        </w:rPr>
        <w:t>obra</w:t>
      </w:r>
      <w:proofErr w:type="spellEnd"/>
      <w:r w:rsidRPr="004162F1">
        <w:rPr>
          <w:lang w:val="en-GB"/>
        </w:rPr>
        <w:t xml:space="preserve"> in </w:t>
      </w:r>
      <w:proofErr w:type="spellStart"/>
      <w:proofErr w:type="gramStart"/>
      <w:r w:rsidRPr="004162F1">
        <w:rPr>
          <w:lang w:val="en-GB"/>
        </w:rPr>
        <w:t>this.obras</w:t>
      </w:r>
      <w:proofErr w:type="spellEnd"/>
      <w:proofErr w:type="gramEnd"/>
      <w:r w:rsidRPr="004162F1">
        <w:rPr>
          <w:lang w:val="en-GB"/>
        </w:rPr>
        <w:t>:</w:t>
      </w:r>
    </w:p>
    <w:p w14:paraId="198F06FF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</w:r>
      <w:r w:rsidRPr="004162F1">
        <w:rPr>
          <w:lang w:val="en-GB"/>
        </w:rPr>
        <w:tab/>
        <w:t xml:space="preserve">total += </w:t>
      </w:r>
      <w:proofErr w:type="spellStart"/>
      <w:proofErr w:type="gramStart"/>
      <w:r w:rsidRPr="004162F1">
        <w:rPr>
          <w:lang w:val="en-GB"/>
        </w:rPr>
        <w:t>obra.getPrecio</w:t>
      </w:r>
      <w:proofErr w:type="spellEnd"/>
      <w:proofErr w:type="gramEnd"/>
      <w:r w:rsidRPr="004162F1">
        <w:rPr>
          <w:lang w:val="en-GB"/>
        </w:rPr>
        <w:t>()</w:t>
      </w:r>
    </w:p>
    <w:p w14:paraId="322FF641" w14:textId="5F3D70ED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  <w:t xml:space="preserve">return </w:t>
      </w:r>
      <w:proofErr w:type="gramStart"/>
      <w:r w:rsidRPr="004162F1">
        <w:rPr>
          <w:lang w:val="en-GB"/>
        </w:rPr>
        <w:t>total</w:t>
      </w:r>
      <w:proofErr w:type="gramEnd"/>
    </w:p>
    <w:p w14:paraId="7506E8D3" w14:textId="77777777" w:rsidR="004162F1" w:rsidRPr="004162F1" w:rsidRDefault="004162F1" w:rsidP="004162F1">
      <w:pPr>
        <w:rPr>
          <w:lang w:val="en-GB"/>
        </w:rPr>
      </w:pPr>
      <w:proofErr w:type="spellStart"/>
      <w:proofErr w:type="gramStart"/>
      <w:r w:rsidRPr="004162F1">
        <w:rPr>
          <w:lang w:val="en-GB"/>
        </w:rPr>
        <w:t>precioActos</w:t>
      </w:r>
      <w:proofErr w:type="spellEnd"/>
      <w:r w:rsidRPr="004162F1">
        <w:rPr>
          <w:lang w:val="en-GB"/>
        </w:rPr>
        <w:t>(</w:t>
      </w:r>
      <w:proofErr w:type="gramEnd"/>
      <w:r w:rsidRPr="004162F1">
        <w:rPr>
          <w:lang w:val="en-GB"/>
        </w:rPr>
        <w:t>)</w:t>
      </w:r>
    </w:p>
    <w:p w14:paraId="251EDA9B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  <w:t>total = 0</w:t>
      </w:r>
    </w:p>
    <w:p w14:paraId="2BB5366A" w14:textId="77777777" w:rsidR="004162F1" w:rsidRPr="004162F1" w:rsidRDefault="004162F1" w:rsidP="004162F1">
      <w:pPr>
        <w:rPr>
          <w:lang w:val="en-GB"/>
        </w:rPr>
      </w:pPr>
      <w:r w:rsidRPr="004162F1">
        <w:rPr>
          <w:lang w:val="en-GB"/>
        </w:rPr>
        <w:tab/>
        <w:t xml:space="preserve">for </w:t>
      </w:r>
      <w:proofErr w:type="spellStart"/>
      <w:r w:rsidRPr="004162F1">
        <w:rPr>
          <w:lang w:val="en-GB"/>
        </w:rPr>
        <w:t>acto</w:t>
      </w:r>
      <w:proofErr w:type="spellEnd"/>
      <w:r w:rsidRPr="004162F1">
        <w:rPr>
          <w:lang w:val="en-GB"/>
        </w:rPr>
        <w:t xml:space="preserve"> in </w:t>
      </w:r>
      <w:proofErr w:type="spellStart"/>
      <w:proofErr w:type="gramStart"/>
      <w:r w:rsidRPr="004162F1">
        <w:rPr>
          <w:lang w:val="en-GB"/>
        </w:rPr>
        <w:t>this.actos</w:t>
      </w:r>
      <w:proofErr w:type="spellEnd"/>
      <w:proofErr w:type="gramEnd"/>
      <w:r w:rsidRPr="004162F1">
        <w:rPr>
          <w:lang w:val="en-GB"/>
        </w:rPr>
        <w:t>:</w:t>
      </w:r>
    </w:p>
    <w:p w14:paraId="61F54CA2" w14:textId="77777777" w:rsidR="004162F1" w:rsidRDefault="004162F1" w:rsidP="004162F1">
      <w:r w:rsidRPr="004162F1">
        <w:rPr>
          <w:lang w:val="en-GB"/>
        </w:rPr>
        <w:tab/>
      </w:r>
      <w:r w:rsidRPr="004162F1">
        <w:rPr>
          <w:lang w:val="en-GB"/>
        </w:rPr>
        <w:tab/>
      </w:r>
      <w:r>
        <w:t xml:space="preserve">total += </w:t>
      </w:r>
      <w:proofErr w:type="spellStart"/>
      <w:proofErr w:type="gramStart"/>
      <w:r>
        <w:t>acto.getPrecio</w:t>
      </w:r>
      <w:proofErr w:type="spellEnd"/>
      <w:proofErr w:type="gramEnd"/>
      <w:r>
        <w:t>()</w:t>
      </w:r>
    </w:p>
    <w:p w14:paraId="1A89D1AC" w14:textId="77777777" w:rsidR="004162F1" w:rsidRDefault="004162F1" w:rsidP="004162F1"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acto.getPuntosDescuento</w:t>
      </w:r>
      <w:proofErr w:type="spellEnd"/>
      <w:r>
        <w:t xml:space="preserve"> &gt;= </w:t>
      </w:r>
      <w:proofErr w:type="spellStart"/>
      <w:r>
        <w:t>this.puntos</w:t>
      </w:r>
      <w:proofErr w:type="spellEnd"/>
      <w:r>
        <w:t>)</w:t>
      </w:r>
    </w:p>
    <w:p w14:paraId="343D7FC3" w14:textId="77777777" w:rsidR="004162F1" w:rsidRDefault="004162F1" w:rsidP="004162F1">
      <w:r>
        <w:tab/>
      </w:r>
      <w:r>
        <w:tab/>
      </w:r>
      <w:r>
        <w:tab/>
        <w:t>// se asume que el descuento nunca será mayor que el precio del acto</w:t>
      </w:r>
    </w:p>
    <w:p w14:paraId="365B323C" w14:textId="77777777" w:rsidR="004162F1" w:rsidRDefault="004162F1" w:rsidP="004162F1">
      <w:r>
        <w:tab/>
      </w:r>
      <w:r>
        <w:tab/>
      </w:r>
      <w:r>
        <w:tab/>
        <w:t xml:space="preserve">total -= </w:t>
      </w:r>
      <w:proofErr w:type="spellStart"/>
      <w:proofErr w:type="gramStart"/>
      <w:r>
        <w:t>acto.getDescuento</w:t>
      </w:r>
      <w:proofErr w:type="spellEnd"/>
      <w:proofErr w:type="gramEnd"/>
      <w:r>
        <w:t>()</w:t>
      </w:r>
    </w:p>
    <w:p w14:paraId="0A2CF6B0" w14:textId="63A2EBD4" w:rsidR="004162F1" w:rsidRDefault="004162F1" w:rsidP="004162F1">
      <w:r>
        <w:tab/>
      </w:r>
      <w:proofErr w:type="spellStart"/>
      <w:r>
        <w:t>return</w:t>
      </w:r>
      <w:proofErr w:type="spellEnd"/>
      <w:r>
        <w:t xml:space="preserve"> total</w:t>
      </w:r>
    </w:p>
    <w:sectPr w:rsidR="00416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F1"/>
    <w:rsid w:val="00173ECA"/>
    <w:rsid w:val="0041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CD72B"/>
  <w15:chartTrackingRefBased/>
  <w15:docId w15:val="{0BA63518-9633-422C-B3FA-4A1D68DA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Ibarreta Gallego</dc:creator>
  <cp:keywords/>
  <dc:description/>
  <cp:lastModifiedBy>Jorge Ibarreta Gallego</cp:lastModifiedBy>
  <cp:revision>1</cp:revision>
  <dcterms:created xsi:type="dcterms:W3CDTF">2024-02-27T11:56:00Z</dcterms:created>
  <dcterms:modified xsi:type="dcterms:W3CDTF">2024-02-27T12:02:00Z</dcterms:modified>
</cp:coreProperties>
</file>