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61B0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Речь для диплома</w:t>
      </w:r>
    </w:p>
    <w:p w14:paraId="32084971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F642B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слайд: </w:t>
      </w:r>
    </w:p>
    <w:p w14:paraId="3C6AA8C5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Здравствуйте, уважаемые члены государственной экзаменационной комиссии (обязательно).</w:t>
      </w:r>
      <w:r>
        <w:rPr>
          <w:rFonts w:ascii="Helvetica" w:hAnsi="Helvetica" w:cs="Helvetica"/>
          <w:color w:val="353535"/>
        </w:rPr>
        <w:t xml:space="preserve"> опционально: Вашему вниманию представляется выпускная квалификационная работа на тему «Разработка системы автоматизированного персонализированного контроля на виртуальных лабораторных стендах»</w:t>
      </w:r>
    </w:p>
    <w:p w14:paraId="62D9672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95849D8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  <w:r>
        <w:rPr>
          <w:rFonts w:ascii="Helvetica" w:hAnsi="Helvetica" w:cs="Helvetica"/>
          <w:color w:val="353535"/>
        </w:rPr>
        <w:t xml:space="preserve">2 слайд: </w:t>
      </w:r>
    </w:p>
    <w:p w14:paraId="5B15C02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Данная работа направлена на изучение и усовершенствование продукта, который используется для проведения </w:t>
      </w:r>
      <w:proofErr w:type="spellStart"/>
      <w:r>
        <w:rPr>
          <w:rFonts w:ascii="Helvetica" w:hAnsi="Helvetica" w:cs="Helvetica"/>
          <w:color w:val="353535"/>
        </w:rPr>
        <w:t>Capture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Flag</w:t>
      </w:r>
      <w:proofErr w:type="spellEnd"/>
      <w:r>
        <w:rPr>
          <w:rFonts w:ascii="Helvetica" w:hAnsi="Helvetica" w:cs="Helvetica"/>
          <w:color w:val="353535"/>
        </w:rPr>
        <w:t xml:space="preserve"> соревнований: </w:t>
      </w:r>
      <w:proofErr w:type="spellStart"/>
      <w:r>
        <w:rPr>
          <w:rFonts w:ascii="Helvetica" w:hAnsi="Helvetica" w:cs="Helvetica"/>
          <w:color w:val="353535"/>
        </w:rPr>
        <w:t>жюрейной</w:t>
      </w:r>
      <w:proofErr w:type="spellEnd"/>
      <w:r>
        <w:rPr>
          <w:rFonts w:ascii="Helvetica" w:hAnsi="Helvetica" w:cs="Helvetica"/>
          <w:color w:val="353535"/>
        </w:rPr>
        <w:t xml:space="preserve"> системе. </w:t>
      </w:r>
      <w:proofErr w:type="spellStart"/>
      <w:r>
        <w:rPr>
          <w:rFonts w:ascii="Helvetica" w:hAnsi="Helvetica" w:cs="Helvetica"/>
          <w:color w:val="353535"/>
        </w:rPr>
        <w:t>Capture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The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Flag</w:t>
      </w:r>
      <w:proofErr w:type="spellEnd"/>
      <w:r>
        <w:rPr>
          <w:rFonts w:ascii="Helvetica" w:hAnsi="Helvetica" w:cs="Helvetica"/>
          <w:color w:val="353535"/>
        </w:rPr>
        <w:t xml:space="preserve"> - соревнования, в которых участники решают различные задачи, набирая баллы за из решение. Эти соревнования развивают навыки взлома, информационной безопасности, программирования и другие.</w:t>
      </w:r>
    </w:p>
    <w:p w14:paraId="6C798C74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Актуальность данной темы обусловлена тем, что </w:t>
      </w:r>
      <w:proofErr w:type="spellStart"/>
      <w:r>
        <w:rPr>
          <w:rFonts w:ascii="Helvetica" w:hAnsi="Helvetica" w:cs="Helvetica"/>
          <w:color w:val="353535"/>
        </w:rPr>
        <w:t>жюрейная</w:t>
      </w:r>
      <w:proofErr w:type="spellEnd"/>
      <w:r>
        <w:rPr>
          <w:rFonts w:ascii="Helvetica" w:hAnsi="Helvetica" w:cs="Helvetica"/>
          <w:color w:val="353535"/>
        </w:rPr>
        <w:t xml:space="preserve"> система является удачным примером внедрения методик экспериментального обучения в учебный процесс. Целью работы является усовершенствование одной из выбранных </w:t>
      </w:r>
      <w:proofErr w:type="spellStart"/>
      <w:r>
        <w:rPr>
          <w:rFonts w:ascii="Helvetica" w:hAnsi="Helvetica" w:cs="Helvetica"/>
          <w:color w:val="353535"/>
        </w:rPr>
        <w:t>жюрейных</w:t>
      </w:r>
      <w:proofErr w:type="spellEnd"/>
      <w:r>
        <w:rPr>
          <w:rFonts w:ascii="Helvetica" w:hAnsi="Helvetica" w:cs="Helvetica"/>
          <w:color w:val="353535"/>
        </w:rPr>
        <w:t xml:space="preserve"> систем, путем внедрения в него нового и обновленного функционала. Данная цель достигается путем выполнения следующих задач (пауза для чтения)</w:t>
      </w:r>
    </w:p>
    <w:p w14:paraId="0E0E3AC0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2F08DE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3 слайд: </w:t>
      </w:r>
    </w:p>
    <w:p w14:paraId="71817D15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На данном слайде вы можете увидеть сравнительную таблицу функционала различных </w:t>
      </w:r>
      <w:proofErr w:type="spellStart"/>
      <w:r>
        <w:rPr>
          <w:rFonts w:ascii="Helvetica" w:hAnsi="Helvetica" w:cs="Helvetica"/>
          <w:color w:val="353535"/>
        </w:rPr>
        <w:t>жюрейных</w:t>
      </w:r>
      <w:proofErr w:type="spellEnd"/>
      <w:r>
        <w:rPr>
          <w:rFonts w:ascii="Helvetica" w:hAnsi="Helvetica" w:cs="Helvetica"/>
          <w:color w:val="353535"/>
        </w:rPr>
        <w:t xml:space="preserve"> систем. В первом столбце таблицы приведены функции для сравнения, а в первой строке таблицы - </w:t>
      </w:r>
      <w:proofErr w:type="spellStart"/>
      <w:r>
        <w:rPr>
          <w:rFonts w:ascii="Helvetica" w:hAnsi="Helvetica" w:cs="Helvetica"/>
          <w:color w:val="353535"/>
        </w:rPr>
        <w:t>жюрейные</w:t>
      </w:r>
      <w:proofErr w:type="spellEnd"/>
      <w:r>
        <w:rPr>
          <w:rFonts w:ascii="Helvetica" w:hAnsi="Helvetica" w:cs="Helvetica"/>
          <w:color w:val="353535"/>
        </w:rPr>
        <w:t xml:space="preserve"> системы, в которых имеются или отсутствуют данные функции (маленькая пауза). Исходя из сравнения, для доработки была выбрана </w:t>
      </w:r>
      <w:proofErr w:type="spellStart"/>
      <w:r>
        <w:rPr>
          <w:rFonts w:ascii="Helvetica" w:hAnsi="Helvetica" w:cs="Helvetica"/>
          <w:color w:val="353535"/>
        </w:rPr>
        <w:t>жюрейная</w:t>
      </w:r>
      <w:proofErr w:type="spellEnd"/>
      <w:r>
        <w:rPr>
          <w:rFonts w:ascii="Helvetica" w:hAnsi="Helvetica" w:cs="Helvetica"/>
          <w:color w:val="353535"/>
        </w:rPr>
        <w:t xml:space="preserve"> система </w:t>
      </w:r>
      <w:proofErr w:type="spellStart"/>
      <w:r>
        <w:rPr>
          <w:rFonts w:ascii="Helvetica" w:hAnsi="Helvetica" w:cs="Helvetica"/>
          <w:color w:val="353535"/>
        </w:rPr>
        <w:t>SchoolCTF</w:t>
      </w:r>
      <w:proofErr w:type="spellEnd"/>
      <w:r>
        <w:rPr>
          <w:rFonts w:ascii="Helvetica" w:hAnsi="Helvetica" w:cs="Helvetica"/>
          <w:color w:val="353535"/>
        </w:rPr>
        <w:t>.</w:t>
      </w:r>
    </w:p>
    <w:p w14:paraId="0FA8937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2E8B1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 слайд:</w:t>
      </w:r>
    </w:p>
    <w:p w14:paraId="019B7835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Список планируемых усовершенствований, который продемонстрирован на данном слайде, содержит в себе как новый функционал, которого ранее не было в системе, например отображение дополнительной информации о задачах, вывод СТАТИСТИКИ в виде графиков, а так же остальные доработки, до пятого пункта включительно. Остальные усовершенствования направлены на доработку существующих функций.</w:t>
      </w:r>
    </w:p>
    <w:p w14:paraId="445F4439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5C916A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5 слайд:</w:t>
      </w:r>
    </w:p>
    <w:p w14:paraId="5E77B33A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Программные средства, выбранные для разработки, указаны на данном слайде. Язык программирования </w:t>
      </w:r>
      <w:proofErr w:type="spellStart"/>
      <w:r>
        <w:rPr>
          <w:rFonts w:ascii="Helvetica" w:hAnsi="Helvetica" w:cs="Helvetica"/>
          <w:color w:val="353535"/>
        </w:rPr>
        <w:t>Python</w:t>
      </w:r>
      <w:proofErr w:type="spellEnd"/>
      <w:r>
        <w:rPr>
          <w:rFonts w:ascii="Helvetica" w:hAnsi="Helvetica" w:cs="Helvetica"/>
          <w:color w:val="353535"/>
        </w:rPr>
        <w:t xml:space="preserve">, </w:t>
      </w:r>
      <w:proofErr w:type="spellStart"/>
      <w:r>
        <w:rPr>
          <w:rFonts w:ascii="Helvetica" w:hAnsi="Helvetica" w:cs="Helvetica"/>
          <w:color w:val="353535"/>
        </w:rPr>
        <w:t>фреймворк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Django</w:t>
      </w:r>
      <w:proofErr w:type="spellEnd"/>
      <w:r>
        <w:rPr>
          <w:rFonts w:ascii="Helvetica" w:hAnsi="Helvetica" w:cs="Helvetica"/>
          <w:color w:val="353535"/>
        </w:rPr>
        <w:t xml:space="preserve">, а так же база </w:t>
      </w:r>
      <w:proofErr w:type="spellStart"/>
      <w:r>
        <w:rPr>
          <w:rFonts w:ascii="Helvetica" w:hAnsi="Helvetica" w:cs="Helvetica"/>
          <w:color w:val="353535"/>
        </w:rPr>
        <w:t>даннных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SQlite</w:t>
      </w:r>
      <w:proofErr w:type="spellEnd"/>
      <w:r>
        <w:rPr>
          <w:rFonts w:ascii="Helvetica" w:hAnsi="Helvetica" w:cs="Helvetica"/>
          <w:color w:val="353535"/>
        </w:rPr>
        <w:t xml:space="preserve"> и среда разработки </w:t>
      </w:r>
      <w:proofErr w:type="spellStart"/>
      <w:r>
        <w:rPr>
          <w:rFonts w:ascii="Helvetica" w:hAnsi="Helvetica" w:cs="Helvetica"/>
          <w:color w:val="353535"/>
        </w:rPr>
        <w:t>PyCharm</w:t>
      </w:r>
      <w:proofErr w:type="spellEnd"/>
      <w:r>
        <w:rPr>
          <w:rFonts w:ascii="Helvetica" w:hAnsi="Helvetica" w:cs="Helvetica"/>
          <w:color w:val="353535"/>
        </w:rPr>
        <w:t>.</w:t>
      </w:r>
    </w:p>
    <w:p w14:paraId="3123A3B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4D8A8A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6 слайд: </w:t>
      </w:r>
    </w:p>
    <w:p w14:paraId="1CC893C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ER-диаграмма базы данных выглядит следующим образом (показать). В базе данных приложения содержится 5 сущностей, между которыми происходит взаимодействие. Так же, есть ещё три отдельных сущности, которые не связаны с остальными. Это сущности, которые созданы для управления системой, например, для изменения информации на главной странице, или для регулирования работы функционала регистрации.</w:t>
      </w:r>
    </w:p>
    <w:p w14:paraId="55DAAD69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13B66B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7 слайд: </w:t>
      </w:r>
    </w:p>
    <w:p w14:paraId="1EE15972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Первым делом позвольте продемонстрировать усовершенствования, которые были введены в функционал отображения задач. Слева показано, каким образом отображается уровень сложности задач. Так же, было внедрено отображение названия задачи. Ранее вместо названия отображалось название категории, к которой относится задание.</w:t>
      </w:r>
    </w:p>
    <w:p w14:paraId="46313CC3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Справа продемонстрировано, каким образом отображаются команды, которые уже решили данное задание. Строки отсортированы по дате, самые новые отображаются под более старыми.</w:t>
      </w:r>
    </w:p>
    <w:p w14:paraId="69F4D03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FE4C3D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8 слайд:</w:t>
      </w:r>
    </w:p>
    <w:p w14:paraId="363A0498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Следующая доработка - это составление краткой инструкции по разворачиванию системы. Данный пункт не относится к написанию программного кода, и мог бы быть пропущен, однако, отсутствие данной инструкции на практике создает достаточно большие неудобства, и поэтому её наличие облегчает задачу разворачивания системы для пользователя. Инструкция помещена в папку на </w:t>
      </w:r>
      <w:proofErr w:type="spellStart"/>
      <w:r>
        <w:rPr>
          <w:rFonts w:ascii="Helvetica" w:hAnsi="Helvetica" w:cs="Helvetica"/>
          <w:color w:val="353535"/>
        </w:rPr>
        <w:t>яндекс</w:t>
      </w:r>
      <w:proofErr w:type="spellEnd"/>
      <w:r>
        <w:rPr>
          <w:rFonts w:ascii="Helvetica" w:hAnsi="Helvetica" w:cs="Helvetica"/>
          <w:color w:val="353535"/>
        </w:rPr>
        <w:t xml:space="preserve"> диске вместе с образом системы, о котором я расскажу чуть позже.</w:t>
      </w:r>
    </w:p>
    <w:p w14:paraId="6ACF0DD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Справа отображена реализация ввода возможности редактирования информации на главной странице через панель администратора. Ранее информацию на главной странице можно было отредактировать только с помощью изменения текста в коде самой </w:t>
      </w:r>
      <w:proofErr w:type="spellStart"/>
      <w:r>
        <w:rPr>
          <w:rFonts w:ascii="Helvetica" w:hAnsi="Helvetica" w:cs="Helvetica"/>
          <w:color w:val="353535"/>
        </w:rPr>
        <w:t>html</w:t>
      </w:r>
      <w:proofErr w:type="spellEnd"/>
      <w:r>
        <w:rPr>
          <w:rFonts w:ascii="Helvetica" w:hAnsi="Helvetica" w:cs="Helvetica"/>
          <w:color w:val="353535"/>
        </w:rPr>
        <w:t>-страницы, что сделать во-первых не так просто, а во-вторых, достаточно неудобно. Теперь данная проблема устранена, и информация может быть легко изменена или добавлена через админ-панель.</w:t>
      </w:r>
    </w:p>
    <w:p w14:paraId="2453BE8A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BC1734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9 слайд:</w:t>
      </w:r>
    </w:p>
    <w:p w14:paraId="0771092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Слева на данном слайде показана работа </w:t>
      </w:r>
      <w:proofErr w:type="spellStart"/>
      <w:r>
        <w:rPr>
          <w:rFonts w:ascii="Helvetica" w:hAnsi="Helvetica" w:cs="Helvetica"/>
          <w:color w:val="353535"/>
        </w:rPr>
        <w:t>нововнедренной</w:t>
      </w:r>
      <w:proofErr w:type="spellEnd"/>
      <w:r>
        <w:rPr>
          <w:rFonts w:ascii="Helvetica" w:hAnsi="Helvetica" w:cs="Helvetica"/>
          <w:color w:val="353535"/>
        </w:rPr>
        <w:t xml:space="preserve"> гистограммы в качестве элемента статистики, отличного от табличной. Гистограмма демонстрирует, какие задания какими командами были решены. Табличная же аналитика, которая присутствует в системе, показывает только общее количество баллов, которое набрали участники. </w:t>
      </w:r>
    </w:p>
    <w:p w14:paraId="1679994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Справа продемонстрирована работа функционала самостоятельной регистрации команд, который ранее отсутствовал. Команды приходилось регистрировать организаторам соревнований через панель администратора, что создавало неудобства. Теперь команды могут самостоятельно зарегистрироваться до начала соревнований.</w:t>
      </w:r>
    </w:p>
    <w:p w14:paraId="51FB014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56CE69F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 слайд:</w:t>
      </w:r>
    </w:p>
    <w:p w14:paraId="5DD835D4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Здесь (показать) вы можете увидеть, как работает новая функция по отправке уведомлений. Ранее она так же отсутствовала. Данный функционал доступен с главной страницы только тому (или тем) пользователям, которые являются администраторами. Пользователь просто вводит сообщение, нажимает на кнопку «отправить» и оно отображается у всех участников. Для получения уведомлений необходимо сначала разрешить показ уведомлений от ресурса в браузере.</w:t>
      </w:r>
    </w:p>
    <w:p w14:paraId="4A95FE93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Здесь же (тоже показать) показана работа и реализация функции управления регистрацией. Если пункт </w:t>
      </w:r>
      <w:proofErr w:type="spellStart"/>
      <w:r>
        <w:rPr>
          <w:rFonts w:ascii="Helvetica" w:hAnsi="Helvetica" w:cs="Helvetica"/>
          <w:color w:val="353535"/>
        </w:rPr>
        <w:t>is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allowed</w:t>
      </w:r>
      <w:proofErr w:type="spellEnd"/>
      <w:r>
        <w:rPr>
          <w:rFonts w:ascii="Helvetica" w:hAnsi="Helvetica" w:cs="Helvetica"/>
          <w:color w:val="353535"/>
        </w:rPr>
        <w:t xml:space="preserve"> активен, то регистрация на сайте включена. Если он неактивен, то регистрация выключена. На скриншоте ниже видно, что кнопка регистрации пропала.</w:t>
      </w:r>
    </w:p>
    <w:p w14:paraId="77543134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3F095F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11 слайд:</w:t>
      </w:r>
    </w:p>
    <w:p w14:paraId="6FB72616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Для системы так же была реализована возможность использования её в двух версиях: </w:t>
      </w:r>
      <w:proofErr w:type="spellStart"/>
      <w:r>
        <w:rPr>
          <w:rFonts w:ascii="Helvetica" w:hAnsi="Helvetica" w:cs="Helvetica"/>
          <w:color w:val="353535"/>
        </w:rPr>
        <w:t>offline</w:t>
      </w:r>
      <w:proofErr w:type="spellEnd"/>
      <w:r>
        <w:rPr>
          <w:rFonts w:ascii="Helvetica" w:hAnsi="Helvetica" w:cs="Helvetica"/>
          <w:color w:val="353535"/>
        </w:rPr>
        <w:t xml:space="preserve"> и </w:t>
      </w:r>
      <w:proofErr w:type="spellStart"/>
      <w:r>
        <w:rPr>
          <w:rFonts w:ascii="Helvetica" w:hAnsi="Helvetica" w:cs="Helvetica"/>
          <w:color w:val="353535"/>
        </w:rPr>
        <w:t>online</w:t>
      </w:r>
      <w:proofErr w:type="spellEnd"/>
      <w:r>
        <w:rPr>
          <w:rFonts w:ascii="Helvetica" w:hAnsi="Helvetica" w:cs="Helvetica"/>
          <w:color w:val="353535"/>
        </w:rPr>
        <w:t xml:space="preserve">. Первая версия системы нужна для тех случаев, когда необходимо ограничить доступ к другим ресурсам, или когда выход в интернет отсутствует. Система представляет собой образ виртуальной машины, который нужно запустить в любом эмуляторе. Далее, вводится логин и пароль, проверяется веб-адрес, и этот веб-адрес будет адресом для доступа к системе. Подробные пошаговые действия описаны в инструкции, которая прилагается к образу виртуальной машины. И образ и инструкция хранятся на </w:t>
      </w:r>
      <w:proofErr w:type="spellStart"/>
      <w:r>
        <w:rPr>
          <w:rFonts w:ascii="Helvetica" w:hAnsi="Helvetica" w:cs="Helvetica"/>
          <w:color w:val="353535"/>
        </w:rPr>
        <w:t>яндекс</w:t>
      </w:r>
      <w:proofErr w:type="spellEnd"/>
      <w:r>
        <w:rPr>
          <w:rFonts w:ascii="Helvetica" w:hAnsi="Helvetica" w:cs="Helvetica"/>
          <w:color w:val="353535"/>
        </w:rPr>
        <w:t>-диске.</w:t>
      </w:r>
    </w:p>
    <w:p w14:paraId="603CFAB9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Так же, есть </w:t>
      </w:r>
      <w:proofErr w:type="spellStart"/>
      <w:r>
        <w:rPr>
          <w:rFonts w:ascii="Helvetica" w:hAnsi="Helvetica" w:cs="Helvetica"/>
          <w:color w:val="353535"/>
        </w:rPr>
        <w:t>online</w:t>
      </w:r>
      <w:proofErr w:type="spellEnd"/>
      <w:r>
        <w:rPr>
          <w:rFonts w:ascii="Helvetica" w:hAnsi="Helvetica" w:cs="Helvetica"/>
          <w:color w:val="353535"/>
        </w:rPr>
        <w:t xml:space="preserve">-версия системы. Доступ к ней осуществляется через сайт </w:t>
      </w:r>
      <w:proofErr w:type="spellStart"/>
      <w:r>
        <w:rPr>
          <w:rFonts w:ascii="Helvetica" w:hAnsi="Helvetica" w:cs="Helvetica"/>
          <w:color w:val="353535"/>
        </w:rPr>
        <w:t>ctf.school</w:t>
      </w:r>
      <w:proofErr w:type="spellEnd"/>
      <w:r>
        <w:rPr>
          <w:rFonts w:ascii="Helvetica" w:hAnsi="Helvetica" w:cs="Helvetica"/>
          <w:color w:val="353535"/>
        </w:rPr>
        <w:t>.</w:t>
      </w:r>
    </w:p>
    <w:p w14:paraId="1E6B783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F02DE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12 слайд:</w:t>
      </w:r>
    </w:p>
    <w:p w14:paraId="681EA34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Таким образом, в данной работе были выполнены следующие задачи (показать на слайд, пауза). В результате их выполнения, система </w:t>
      </w:r>
      <w:proofErr w:type="spellStart"/>
      <w:r>
        <w:rPr>
          <w:rFonts w:ascii="Helvetica" w:hAnsi="Helvetica" w:cs="Helvetica"/>
          <w:color w:val="353535"/>
        </w:rPr>
        <w:t>SchoolCTF</w:t>
      </w:r>
      <w:proofErr w:type="spellEnd"/>
      <w:r>
        <w:rPr>
          <w:rFonts w:ascii="Helvetica" w:hAnsi="Helvetica" w:cs="Helvetica"/>
          <w:color w:val="353535"/>
        </w:rPr>
        <w:t xml:space="preserve">  была доработана новыми функциями, которые улучшат проведение CTF-соревнований.</w:t>
      </w:r>
    </w:p>
    <w:p w14:paraId="7A6BC8B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400FFF6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слайд:</w:t>
      </w:r>
    </w:p>
    <w:p w14:paraId="0568393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Дамы и господа, на этом мой доклад окончен, и я готова ответить на ваши вопросы.</w:t>
      </w:r>
    </w:p>
    <w:p w14:paraId="0A68ADD5" w14:textId="77777777" w:rsidR="00802FA3" w:rsidRDefault="00802FA3"/>
    <w:sectPr w:rsidR="00802FA3" w:rsidSect="00241B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56"/>
    <w:rsid w:val="006323CB"/>
    <w:rsid w:val="00802FA3"/>
    <w:rsid w:val="008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1F9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5194</Characters>
  <Application>Microsoft Macintosh Word</Application>
  <DocSecurity>0</DocSecurity>
  <Lines>43</Lines>
  <Paragraphs>12</Paragraphs>
  <ScaleCrop>false</ScaleCrop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2019-06-22T08:30:00Z</dcterms:created>
  <dcterms:modified xsi:type="dcterms:W3CDTF">2019-06-22T08:35:00Z</dcterms:modified>
</cp:coreProperties>
</file>