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61B0C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Речь для диплома</w:t>
      </w:r>
    </w:p>
    <w:p w14:paraId="32084971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2F642BB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 слайд: </w:t>
      </w:r>
    </w:p>
    <w:p w14:paraId="3C6AA8C5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b/>
          <w:bCs/>
          <w:color w:val="353535"/>
        </w:rPr>
        <w:t>Здравствуйте, уважаемые члены государственной экзаменационной комиссии (обязательно).</w:t>
      </w:r>
      <w:r>
        <w:rPr>
          <w:rFonts w:ascii="Helvetica" w:hAnsi="Helvetica" w:cs="Helvetica"/>
          <w:color w:val="353535"/>
        </w:rPr>
        <w:t xml:space="preserve"> опционально: Вашему вниманию представляется выпускная квалификационная работа на тему «Разработка системы автоматизированного персонализированного контроля на виртуальных лабораторных стендах»</w:t>
      </w:r>
    </w:p>
    <w:p w14:paraId="62D9672E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95849D8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2 слайд: </w:t>
      </w:r>
    </w:p>
    <w:p w14:paraId="5B15C027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Данная работа направлена на изучение и усовершенствование продукта, который используется для проведения Capture The Flag соревнований: жюрейной системе. Capture The Flag - соревнования, в которых участники решают различные задачи, набирая баллы за из решение. Эти соревнования развивают навыки взлома, информационной безопасности, программирования и другие.</w:t>
      </w:r>
    </w:p>
    <w:p w14:paraId="6C798C74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Актуальность данной темы обусловлена тем, что жюрейная система является удачным примером внедрения методик экспериментального обучения в учебный процесс. Целью работы является усовершенствование одной из выбранных жюрейных систем, путем внедрения в него нового и обновленного функционала. Данная цель достигается путем выполнения следующих задач (пауза для чтения)</w:t>
      </w:r>
    </w:p>
    <w:p w14:paraId="0E0E3AC0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2F08DEC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3 слайд: </w:t>
      </w:r>
    </w:p>
    <w:p w14:paraId="71817D15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На данном слайде вы можете увидеть сравнительную таблицу функционала различных жюрейных систем. В первом столбце таблицы приведены функции для сравнения, а в первой строке таблицы - жюрейные системы, в которых имеются или отсутствуют данные функции (маленькая пауза). Исходя из сравнения, для доработки была выбрана жюрейная система SchoolCTF.</w:t>
      </w:r>
    </w:p>
    <w:p w14:paraId="0FA8937B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12E8B1B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4 слайд:</w:t>
      </w:r>
    </w:p>
    <w:p w14:paraId="019B7835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Список планируемых усовершенствований, который продемонстрирован на данном слайде, содержит в себе как новый функционал, которого ранее не было в системе, например отображение дополнительной информации о задачах, вывод СТАТИСТИКИ в виде графиков, а так же остальные доработки, до пятого пункта включительно. Остальные усовершенствования направлены на доработку существующих функций.</w:t>
      </w:r>
    </w:p>
    <w:p w14:paraId="445F4439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5C916AD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5 слайд:</w:t>
      </w:r>
    </w:p>
    <w:p w14:paraId="5E77B33A" w14:textId="28A97B9F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Программные средства, выбранные для разработки, указаны на данном слайде. Язык программирования Python, фреймворк Django, а так же </w:t>
      </w:r>
      <w:r w:rsidR="00377197">
        <w:rPr>
          <w:rFonts w:ascii="Helvetica" w:hAnsi="Helvetica" w:cs="Helvetica"/>
          <w:color w:val="353535"/>
        </w:rPr>
        <w:t>СУБД</w:t>
      </w:r>
      <w:bookmarkStart w:id="0" w:name="_GoBack"/>
      <w:bookmarkEnd w:id="0"/>
      <w:r>
        <w:rPr>
          <w:rFonts w:ascii="Helvetica" w:hAnsi="Helvetica" w:cs="Helvetica"/>
          <w:color w:val="353535"/>
        </w:rPr>
        <w:t xml:space="preserve"> SQlite и среда разработки PyCharm.</w:t>
      </w:r>
    </w:p>
    <w:p w14:paraId="3123A3BE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F4D8A8A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6 слайд: </w:t>
      </w:r>
    </w:p>
    <w:p w14:paraId="1CC893CC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ER-диаграмма базы данных выглядит следующим образом (показать). В базе данных приложения содержится 5 сущностей, между которыми происходит взаимодействие. Так же, есть ещё три отдельных сущности, которые не связаны с остальными. Это сущности, которые созданы для управления системой, например, для изменения информации на главной странице, или для регулирования работы функционала регистрации.</w:t>
      </w:r>
    </w:p>
    <w:p w14:paraId="55DAAD69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13B66BE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7 слайд: </w:t>
      </w:r>
    </w:p>
    <w:p w14:paraId="1EE15972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Первым делом позвольте продемонстрировать усовершенствования, которые были введены в функционал отображения задач. Слева показано, каким образом отображается уровень сложности задач. Так же, было внедрено отображение названия задачи. Ранее вместо названия отображалось название категории, к которой относится задание.</w:t>
      </w:r>
    </w:p>
    <w:p w14:paraId="46313CC3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Справа продемонстрировано, каким образом отображаются команды, которые уже решили данное задание. Строки отсортированы по дате, самые новые отображаются под более старыми.</w:t>
      </w:r>
    </w:p>
    <w:p w14:paraId="69F4D037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FE4C3D7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8 слайд:</w:t>
      </w:r>
    </w:p>
    <w:p w14:paraId="363A0498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Следующая доработка - это составление краткой инструкции по разворачиванию системы. Данный пункт не относится к написанию программного кода, и мог бы быть пропущен, однако, отсутствие данной инструкции на практике создает достаточно большие неудобства, и поэтому её наличие облегчает задачу разворачивания системы для пользователя. Инструкция помещена в папку на яндекс диске вместе с образом системы, о котором я расскажу чуть позже.</w:t>
      </w:r>
    </w:p>
    <w:p w14:paraId="6ACF0DDD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Справа отображена реализация ввода возможности редактирования информации на главной странице через панель администратора. Ранее информацию на главной странице можно было отредактировать только с помощью изменения текста в коде самой html-страницы, что сделать во-первых не так просто, а во-вторых, достаточно неудобно. Теперь данная проблема устранена, и информация может быть легко изменена или добавлена через админ-панель.</w:t>
      </w:r>
    </w:p>
    <w:p w14:paraId="2453BE8A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BC1734C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9 слайд:</w:t>
      </w:r>
    </w:p>
    <w:p w14:paraId="0771092C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Слева на данном слайде показана работа нововнедренной гистограммы в качестве элемента статистики, отличного от табличной. Гистограмма демонстрирует, какие задания какими командами были решены. Табличная же аналитика, которая присутствует в системе, показывает только общее количество баллов, которое набрали участники. </w:t>
      </w:r>
    </w:p>
    <w:p w14:paraId="1679994E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Справа продемонстрирована работа функционала самостоятельной регистрации команд, который ранее отсутствовал. Команды приходилось регистрировать организаторам соревнований через панель администратора, что создавало неудобства. Теперь команды могут самостоятельно зарегистрироваться до начала соревнований.</w:t>
      </w:r>
    </w:p>
    <w:p w14:paraId="51FB0147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56CE69F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10 слайд:</w:t>
      </w:r>
    </w:p>
    <w:p w14:paraId="5DD835D4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Здесь (показать) вы можете увидеть, как работает новая функция по отправке уведомлений. Ранее она так же отсутствовала. Данный функционал доступен с главной страницы только тому (или тем) пользователям, которые являются администраторами. Пользователь просто вводит сообщение, нажимает на кнопку «отправить» и оно отображается у всех участников. Для получения уведомлений необходимо сначала разрешить показ уведомлений от ресурса в браузере.</w:t>
      </w:r>
    </w:p>
    <w:p w14:paraId="4A95FE93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Здесь же (тоже показать) показана работа и реализация функции управления регистрацией. Если пункт is allowed активен, то регистрация на сайте включена. Если он неактивен, то регистрация выключена. На скриншоте ниже видно, что кнопка регистрации пропала.</w:t>
      </w:r>
    </w:p>
    <w:p w14:paraId="77543134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3F095FE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11 слайд:</w:t>
      </w:r>
    </w:p>
    <w:p w14:paraId="6FB72616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Для системы так же была реализована возможность использования её в двух версиях: offline и online. Первая версия системы нужна для тех случаев, когда необходимо ограничить доступ к другим ресурсам, или когда выход в интернет отсутствует. Система представляет собой образ виртуальной машины, который нужно запустить в любом эмуляторе. Далее, вводится логин и пароль, проверяется веб-адрес, и этот веб-адрес будет адресом для доступа к системе. Подробные пошаговые действия описаны в инструкции, которая прилагается к образу виртуальной машины. И образ и инструкция хранятся на яндекс-диске.</w:t>
      </w:r>
    </w:p>
    <w:p w14:paraId="603CFAB9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Так же, есть online-версия системы. Доступ к ней осуществляется через сайт ctf.school.</w:t>
      </w:r>
    </w:p>
    <w:p w14:paraId="1E6B783B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BF02DED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12 слайд:</w:t>
      </w:r>
    </w:p>
    <w:p w14:paraId="681EA34E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Таким образом, в данной работе были выполнены следующие задачи (показать на слайд, пауза). В результате их выполнения, система SchoolCTF  была доработана новыми функциями, которые улучшат проведение CTF-соревнований.</w:t>
      </w:r>
    </w:p>
    <w:p w14:paraId="7A6BC8BD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400FFF6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13 слайд:</w:t>
      </w:r>
    </w:p>
    <w:p w14:paraId="0568393E" w14:textId="77777777" w:rsidR="00875A56" w:rsidRDefault="00875A56" w:rsidP="00875A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Дамы и господа, на этом мой доклад окончен, и я готова ответить на ваши вопросы.</w:t>
      </w:r>
    </w:p>
    <w:p w14:paraId="0A68ADD5" w14:textId="77777777" w:rsidR="00802FA3" w:rsidRDefault="00802FA3"/>
    <w:sectPr w:rsidR="00802FA3" w:rsidSect="00241BE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56"/>
    <w:rsid w:val="00377197"/>
    <w:rsid w:val="006323CB"/>
    <w:rsid w:val="00802FA3"/>
    <w:rsid w:val="00875A56"/>
    <w:rsid w:val="00A5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71F9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910</Words>
  <Characters>5187</Characters>
  <Application>Microsoft Macintosh Word</Application>
  <DocSecurity>0</DocSecurity>
  <Lines>43</Lines>
  <Paragraphs>12</Paragraphs>
  <ScaleCrop>false</ScaleCrop>
  <LinksUpToDate>false</LinksUpToDate>
  <CharactersWithSpaces>6085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2019-06-22T08:30:00Z</dcterms:created>
  <dcterms:modified xsi:type="dcterms:W3CDTF">2019-06-23T15:01:00Z</dcterms:modified>
</cp:coreProperties>
</file>