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839F" w14:textId="77777777" w:rsidR="0055580B" w:rsidRPr="007F0756" w:rsidRDefault="0055580B" w:rsidP="0055580B">
      <w:pPr>
        <w:pStyle w:val="Title"/>
        <w:spacing w:line="276" w:lineRule="auto"/>
        <w:jc w:val="center"/>
      </w:pPr>
    </w:p>
    <w:p w14:paraId="584A268C" w14:textId="77777777" w:rsidR="0055580B" w:rsidRPr="007F0756" w:rsidRDefault="0055580B" w:rsidP="0055580B">
      <w:pPr>
        <w:pStyle w:val="Title"/>
        <w:spacing w:line="276" w:lineRule="auto"/>
        <w:jc w:val="center"/>
      </w:pPr>
    </w:p>
    <w:p w14:paraId="6A684E12" w14:textId="77777777" w:rsidR="0055580B" w:rsidRPr="007F0756" w:rsidRDefault="0055580B" w:rsidP="0055580B">
      <w:pPr>
        <w:pStyle w:val="Title"/>
        <w:spacing w:line="276" w:lineRule="auto"/>
        <w:jc w:val="center"/>
      </w:pPr>
    </w:p>
    <w:p w14:paraId="01740D57" w14:textId="77777777" w:rsidR="0055580B" w:rsidRPr="007F0756" w:rsidRDefault="0055580B" w:rsidP="0055580B">
      <w:pPr>
        <w:pStyle w:val="Title"/>
        <w:spacing w:line="276" w:lineRule="auto"/>
        <w:jc w:val="center"/>
      </w:pPr>
    </w:p>
    <w:p w14:paraId="54CA4FDB" w14:textId="79E645C6" w:rsidR="0055580B" w:rsidRPr="007F0756" w:rsidRDefault="005103EB" w:rsidP="0055580B">
      <w:pPr>
        <w:pStyle w:val="Title"/>
        <w:spacing w:line="276" w:lineRule="auto"/>
        <w:jc w:val="center"/>
      </w:pPr>
      <w:r w:rsidRPr="007F0756">
        <w:t>Paul Gibbison</w:t>
      </w:r>
    </w:p>
    <w:p w14:paraId="7FFA3D21" w14:textId="77777777" w:rsidR="0055580B" w:rsidRPr="007F0756" w:rsidRDefault="0055580B" w:rsidP="0055580B">
      <w:pPr>
        <w:pStyle w:val="Title"/>
      </w:pPr>
    </w:p>
    <w:p w14:paraId="21221C2E" w14:textId="26D0F8D9" w:rsidR="005103EB" w:rsidRPr="007F0756" w:rsidRDefault="0060029C" w:rsidP="0055580B">
      <w:pPr>
        <w:pStyle w:val="Title"/>
        <w:spacing w:line="276" w:lineRule="auto"/>
        <w:jc w:val="center"/>
      </w:pPr>
      <w:r w:rsidRPr="007F0756">
        <w:t>Candidate Number: 3226</w:t>
      </w:r>
    </w:p>
    <w:p w14:paraId="75641241" w14:textId="275B6A2E" w:rsidR="0060029C" w:rsidRPr="007F0756" w:rsidRDefault="0060029C" w:rsidP="0055580B">
      <w:pPr>
        <w:pStyle w:val="Title"/>
        <w:spacing w:line="276" w:lineRule="auto"/>
        <w:jc w:val="center"/>
      </w:pPr>
      <w:r w:rsidRPr="007F0756">
        <w:t>Centre Number: 25278</w:t>
      </w:r>
    </w:p>
    <w:p w14:paraId="54ECC80C" w14:textId="77777777" w:rsidR="0055580B" w:rsidRPr="007F0756" w:rsidRDefault="0055580B" w:rsidP="0055580B">
      <w:pPr>
        <w:pStyle w:val="Title"/>
      </w:pPr>
    </w:p>
    <w:p w14:paraId="74172BAB" w14:textId="3C365DA8" w:rsidR="00696637" w:rsidRPr="007F0756" w:rsidRDefault="0060029C" w:rsidP="0055580B">
      <w:pPr>
        <w:pStyle w:val="Title"/>
        <w:spacing w:line="276" w:lineRule="auto"/>
        <w:jc w:val="center"/>
      </w:pPr>
      <w:r w:rsidRPr="007F0756">
        <w:t xml:space="preserve">NEA: </w:t>
      </w:r>
      <w:r w:rsidR="00696637" w:rsidRPr="007F0756">
        <w:t xml:space="preserve">British Sign Language </w:t>
      </w:r>
      <w:r w:rsidRPr="007F0756">
        <w:t>Alphabet Detection System</w:t>
      </w:r>
    </w:p>
    <w:p w14:paraId="6ABFBB4E" w14:textId="77777777" w:rsidR="00434E1C" w:rsidRPr="007F0756" w:rsidRDefault="00434E1C"/>
    <w:p w14:paraId="1DDCD855" w14:textId="1F5714A5" w:rsidR="00BA0AFE" w:rsidRPr="007F0756" w:rsidRDefault="00BA0AFE">
      <w:r w:rsidRPr="007F0756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3959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052061" w14:textId="305A9397" w:rsidR="00696637" w:rsidRPr="007F0756" w:rsidRDefault="00696637" w:rsidP="00696637">
          <w:pPr>
            <w:pStyle w:val="TOCHeading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r w:rsidRPr="007F0756">
            <w:t>Contents</w:t>
          </w:r>
        </w:p>
        <w:p w14:paraId="173B62CE" w14:textId="353DA241" w:rsidR="00135BED" w:rsidRPr="007F0756" w:rsidRDefault="00696637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r w:rsidRPr="007F0756">
            <w:fldChar w:fldCharType="begin"/>
          </w:r>
          <w:r w:rsidRPr="007F0756">
            <w:instrText xml:space="preserve"> TOC \o "1-3" \h \z \u </w:instrText>
          </w:r>
          <w:r w:rsidRPr="007F0756">
            <w:fldChar w:fldCharType="separate"/>
          </w:r>
          <w:hyperlink w:anchor="_Toc178322885" w:history="1">
            <w:r w:rsidR="00135BED" w:rsidRPr="007F0756">
              <w:rPr>
                <w:rStyle w:val="Hyperlink"/>
              </w:rPr>
              <w:t>1. Analysis of the Problem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_Toc178322885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4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5C4A3228" w14:textId="5AFA5300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886" w:history="1">
            <w:r w:rsidR="00135BED" w:rsidRPr="007F0756">
              <w:rPr>
                <w:rStyle w:val="Hyperlink"/>
              </w:rPr>
              <w:t>1.1</w:t>
            </w:r>
            <w:r w:rsidR="00135BED" w:rsidRPr="007F0756">
              <w:rPr>
                <w:rFonts w:eastAsiaTheme="minorEastAsia"/>
                <w:sz w:val="24"/>
                <w:szCs w:val="24"/>
                <w:lang w:eastAsia="en-GB"/>
              </w:rPr>
              <w:tab/>
            </w:r>
            <w:r w:rsidR="00135BED" w:rsidRPr="007F0756">
              <w:rPr>
                <w:rStyle w:val="Hyperlink"/>
              </w:rPr>
              <w:t>Researching Existing Solutions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_Toc178322886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4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257300A6" w14:textId="613FA3D8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87" w:history="1">
            <w:r w:rsidR="00135BED" w:rsidRPr="007F0756">
              <w:rPr>
                <w:rStyle w:val="Hyperlink"/>
              </w:rPr>
              <w:t xml:space="preserve">1.1.a </w:t>
            </w:r>
            <w:r w:rsidR="00135BED" w:rsidRPr="007F0756">
              <w:rPr>
                <w:rStyle w:val="Hyperlink"/>
                <w:i/>
                <w:iCs/>
              </w:rPr>
              <w:t>British Sign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_Toc178322887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4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47ECAB28" w14:textId="71C3DFA3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88" w:history="1">
            <w:r w:rsidR="00135BED" w:rsidRPr="007F0756">
              <w:rPr>
                <w:rStyle w:val="Hyperlink"/>
              </w:rPr>
              <w:t xml:space="preserve">1.1.b </w:t>
            </w:r>
            <w:r w:rsidR="00135BED" w:rsidRPr="007F0756">
              <w:rPr>
                <w:rStyle w:val="Hyperlink"/>
                <w:i/>
                <w:iCs/>
              </w:rPr>
              <w:t>Lingvano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_Toc178322888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5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5D6F08FA" w14:textId="1413D061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89" w:history="1">
            <w:r w:rsidR="00135BED" w:rsidRPr="007F0756">
              <w:rPr>
                <w:rStyle w:val="Hyperlink"/>
              </w:rPr>
              <w:t xml:space="preserve">1.1.c </w:t>
            </w:r>
            <w:r w:rsidR="00135BED" w:rsidRPr="007F0756">
              <w:rPr>
                <w:rStyle w:val="Hyperlink"/>
                <w:i/>
                <w:iCs/>
              </w:rPr>
              <w:t>Online Webcam Test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_Toc178322889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6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07B84ACC" w14:textId="69C1B616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890" w:history="1">
            <w:r w:rsidR="00135BED" w:rsidRPr="007F0756">
              <w:rPr>
                <w:rStyle w:val="Hyperlink"/>
              </w:rPr>
              <w:t>1.2 Stakeholders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_Toc178322890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6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441A1DC5" w14:textId="68AF37A5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1" w:history="1">
            <w:r w:rsidR="00135BED" w:rsidRPr="007F0756">
              <w:rPr>
                <w:rStyle w:val="Hyperlink"/>
              </w:rPr>
              <w:t xml:space="preserve">1.2.a </w:t>
            </w:r>
            <w:r w:rsidR="00135BED" w:rsidRPr="007F0756">
              <w:rPr>
                <w:rStyle w:val="Hyperlink"/>
                <w:i/>
                <w:iCs/>
              </w:rPr>
              <w:t>Deaf People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_Toc178322891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6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38F4E81B" w14:textId="1631F888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2" w:history="1">
            <w:r w:rsidR="00135BED" w:rsidRPr="007F0756">
              <w:rPr>
                <w:rStyle w:val="Hyperlink"/>
              </w:rPr>
              <w:t xml:space="preserve">1.2.b </w:t>
            </w:r>
            <w:r w:rsidR="00135BED" w:rsidRPr="007F0756">
              <w:rPr>
                <w:rStyle w:val="Hyperlink"/>
                <w:i/>
                <w:iCs/>
              </w:rPr>
              <w:t>Friends and family of deaf people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_Toc178322892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6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26792FF9" w14:textId="582F7A55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3" w:history="1">
            <w:r w:rsidR="00135BED" w:rsidRPr="007F0756">
              <w:rPr>
                <w:rStyle w:val="Hyperlink"/>
              </w:rPr>
              <w:t xml:space="preserve">1.2.c </w:t>
            </w:r>
            <w:r w:rsidR="00135BED" w:rsidRPr="007F0756">
              <w:rPr>
                <w:rStyle w:val="Hyperlink"/>
                <w:i/>
                <w:iCs/>
              </w:rPr>
              <w:t>People whose job requires the use of BSL.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_Toc178322893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7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123226F8" w14:textId="0FB3D64F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894" w:history="1">
            <w:r w:rsidR="00135BED" w:rsidRPr="007F0756">
              <w:rPr>
                <w:rStyle w:val="Hyperlink"/>
              </w:rPr>
              <w:t>1.3 Proposed Solution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_Toc178322894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7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290DC4D2" w14:textId="3D0860ED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5" w:history="1">
            <w:r w:rsidR="00135BED" w:rsidRPr="007F0756">
              <w:rPr>
                <w:rStyle w:val="Hyperlink"/>
              </w:rPr>
              <w:t xml:space="preserve">1.3.a </w:t>
            </w:r>
            <w:r w:rsidR="00135BED" w:rsidRPr="007F0756">
              <w:rPr>
                <w:rStyle w:val="Hyperlink"/>
                <w:i/>
                <w:iCs/>
              </w:rPr>
              <w:t>Functionality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_Toc178322895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7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10448622" w14:textId="6F13391D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6" w:history="1">
            <w:r w:rsidR="00135BED" w:rsidRPr="007F0756">
              <w:rPr>
                <w:rStyle w:val="Hyperlink"/>
              </w:rPr>
              <w:t xml:space="preserve">1.3.b </w:t>
            </w:r>
            <w:r w:rsidR="00135BED" w:rsidRPr="007F0756">
              <w:rPr>
                <w:rStyle w:val="Hyperlink"/>
                <w:i/>
                <w:iCs/>
              </w:rPr>
              <w:t>User Experience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_Toc178322896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7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2FDA71A9" w14:textId="565B9849" w:rsidR="00135BED" w:rsidRPr="007F075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897" w:history="1">
            <w:r w:rsidR="00135BED" w:rsidRPr="007F0756">
              <w:rPr>
                <w:rStyle w:val="Hyperlink"/>
              </w:rPr>
              <w:t>2. Design of the Solution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_Toc178322897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8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6A4739C8" w14:textId="7361A6EA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898" w:history="1">
            <w:r w:rsidR="00135BED" w:rsidRPr="007F0756">
              <w:rPr>
                <w:rStyle w:val="Hyperlink"/>
              </w:rPr>
              <w:t>2.1 Decomposition of the Problem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_Toc178322898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8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4980A23F" w14:textId="18D37A49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899" w:history="1">
            <w:r w:rsidR="00135BED" w:rsidRPr="007F0756">
              <w:rPr>
                <w:rStyle w:val="Hyperlink"/>
                <w:lang w:eastAsia="ja-JP"/>
              </w:rPr>
              <w:t>2.2 Algorithm Justification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_Toc178322899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8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66DD16A3" w14:textId="5682EE1E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0" w:history="1">
            <w:r w:rsidR="00135BED" w:rsidRPr="007F0756">
              <w:rPr>
                <w:rStyle w:val="Hyperlink"/>
                <w:lang w:eastAsia="ja-JP"/>
              </w:rPr>
              <w:t>2.2.1 Searching Algorithm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_Toc178322900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8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4ABA5D8E" w14:textId="2466F076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1" w:history="1">
            <w:r w:rsidR="00135BED" w:rsidRPr="007F0756">
              <w:rPr>
                <w:rStyle w:val="Hyperlink"/>
                <w:lang w:eastAsia="ja-JP"/>
              </w:rPr>
              <w:t>2.2.2 AI Algorithms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_Toc178322901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9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6AA3F177" w14:textId="5F3CA74C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902" w:history="1">
            <w:r w:rsidR="00135BED" w:rsidRPr="007F0756">
              <w:rPr>
                <w:rStyle w:val="Hyperlink"/>
                <w:lang w:eastAsia="ja-JP"/>
              </w:rPr>
              <w:t>2.3 Entity Relationship Diagram (ERD)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_Toc178322902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9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2E735D1D" w14:textId="19F101C5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903" w:history="1">
            <w:r w:rsidR="00135BED" w:rsidRPr="007F0756">
              <w:rPr>
                <w:rStyle w:val="Hyperlink"/>
              </w:rPr>
              <w:t>2.4 Design of web pages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_Toc178322903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9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1AC7F72E" w14:textId="7A9ECF6F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4" w:history="1">
            <w:r w:rsidR="00135BED" w:rsidRPr="007F0756">
              <w:rPr>
                <w:rStyle w:val="Hyperlink"/>
              </w:rPr>
              <w:t>(types of data: Boundary, Erroneous, Normal)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_Toc178322904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9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04626ACB" w14:textId="6D54824B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5" w:history="1">
            <w:r w:rsidR="00135BED" w:rsidRPr="007F0756">
              <w:rPr>
                <w:rStyle w:val="Hyperlink"/>
              </w:rPr>
              <w:t>2.5.1 Boundary Data Testing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_Toc178322905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10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4EA7A15F" w14:textId="4894A1CD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6" w:history="1">
            <w:r w:rsidR="00135BED" w:rsidRPr="007F0756">
              <w:rPr>
                <w:rStyle w:val="Hyperlink"/>
              </w:rPr>
              <w:t>2.5.2 Erroneous Data Testing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_Toc178322906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10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0FE69920" w14:textId="7C704590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07" w:history="1">
            <w:r w:rsidR="00135BED" w:rsidRPr="007F0756">
              <w:rPr>
                <w:rStyle w:val="Hyperlink"/>
              </w:rPr>
              <w:t>2.5.3 Normal Data Testing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_Toc178322907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10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1C8D0B69" w14:textId="34C83EEA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908" w:history="1">
            <w:r w:rsidR="00135BED" w:rsidRPr="007F0756">
              <w:rPr>
                <w:rStyle w:val="Hyperlink"/>
              </w:rPr>
              <w:t>3 Developing the Solution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_Toc178322908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11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69FB8A1E" w14:textId="1FB7EDAF" w:rsidR="00135BED" w:rsidRPr="007F0756" w:rsidRDefault="00000000">
          <w:pPr>
            <w:pStyle w:val="TOC2"/>
            <w:rPr>
              <w:rFonts w:eastAsiaTheme="minorEastAsia"/>
              <w:sz w:val="24"/>
              <w:szCs w:val="24"/>
              <w:lang w:eastAsia="en-GB"/>
            </w:rPr>
          </w:pPr>
          <w:hyperlink w:anchor="_Toc178322909" w:history="1">
            <w:r w:rsidR="00135BED" w:rsidRPr="007F0756">
              <w:rPr>
                <w:rStyle w:val="Hyperlink"/>
              </w:rPr>
              <w:t>3.2 Development Process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_Toc178322909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11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71EE8BF8" w14:textId="26C45665" w:rsidR="00135BED" w:rsidRPr="007F075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sz w:val="24"/>
              <w:szCs w:val="24"/>
              <w:lang w:eastAsia="en-GB"/>
            </w:rPr>
          </w:pPr>
          <w:hyperlink w:anchor="_Toc178322910" w:history="1">
            <w:r w:rsidR="00135BED" w:rsidRPr="007F0756">
              <w:rPr>
                <w:rStyle w:val="Hyperlink"/>
              </w:rPr>
              <w:t>3.2.1 Learning the Necessary Modules</w:t>
            </w:r>
            <w:r w:rsidR="00135BED" w:rsidRPr="007F0756">
              <w:rPr>
                <w:webHidden/>
              </w:rPr>
              <w:tab/>
            </w:r>
            <w:r w:rsidR="00135BED" w:rsidRPr="007F0756">
              <w:rPr>
                <w:webHidden/>
              </w:rPr>
              <w:fldChar w:fldCharType="begin"/>
            </w:r>
            <w:r w:rsidR="00135BED" w:rsidRPr="007F0756">
              <w:rPr>
                <w:webHidden/>
              </w:rPr>
              <w:instrText xml:space="preserve"> PAGEREF _Toc178322910 \h </w:instrText>
            </w:r>
            <w:r w:rsidR="00135BED" w:rsidRPr="007F0756">
              <w:rPr>
                <w:webHidden/>
              </w:rPr>
            </w:r>
            <w:r w:rsidR="00135BED" w:rsidRPr="007F0756">
              <w:rPr>
                <w:webHidden/>
              </w:rPr>
              <w:fldChar w:fldCharType="separate"/>
            </w:r>
            <w:r w:rsidR="00135BED" w:rsidRPr="007F0756">
              <w:rPr>
                <w:webHidden/>
              </w:rPr>
              <w:t>11</w:t>
            </w:r>
            <w:r w:rsidR="00135BED" w:rsidRPr="007F0756">
              <w:rPr>
                <w:webHidden/>
              </w:rPr>
              <w:fldChar w:fldCharType="end"/>
            </w:r>
          </w:hyperlink>
        </w:p>
        <w:p w14:paraId="51FAD083" w14:textId="677C9896" w:rsidR="00952934" w:rsidRPr="007F0756" w:rsidRDefault="00696637">
          <w:pPr>
            <w:rPr>
              <w:b/>
              <w:bCs/>
            </w:rPr>
          </w:pPr>
          <w:r w:rsidRPr="007F0756">
            <w:rPr>
              <w:b/>
              <w:bCs/>
            </w:rPr>
            <w:fldChar w:fldCharType="end"/>
          </w:r>
        </w:p>
      </w:sdtContent>
    </w:sdt>
    <w:p w14:paraId="480C57C3" w14:textId="4CE03FC2" w:rsidR="00B44582" w:rsidRPr="007F0756" w:rsidRDefault="00B44582"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</w:rPr>
        <w:br w:type="page"/>
      </w:r>
    </w:p>
    <w:p w14:paraId="67C2D0E2" w14:textId="7346867E" w:rsidR="00C44B53" w:rsidRPr="007F0756" w:rsidRDefault="00C44B53" w:rsidP="00C44B53">
      <w:pPr>
        <w:pStyle w:val="TableofFigures"/>
        <w:tabs>
          <w:tab w:val="right" w:leader="dot" w:pos="9016"/>
        </w:tabs>
        <w:ind w:left="9016" w:hanging="9016"/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</w:pPr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lastRenderedPageBreak/>
        <w:t>Table of Figures</w:t>
      </w:r>
    </w:p>
    <w:p w14:paraId="15C8D9B8" w14:textId="5D322503" w:rsidR="00C44B53" w:rsidRPr="007F0756" w:rsidRDefault="00C44B53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fldChar w:fldCharType="begin"/>
      </w:r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instrText xml:space="preserve"> TOC \h \z \c "Figure" </w:instrText>
      </w:r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fldChar w:fldCharType="separate"/>
      </w:r>
      <w:hyperlink w:anchor="_Toc177461039" w:history="1">
        <w:r w:rsidRPr="007F0756">
          <w:rPr>
            <w:rStyle w:val="Hyperlink"/>
            <w:lang w:val="en-GB"/>
          </w:rPr>
          <w:t>Figure 1 - Sign of the Day</w:t>
        </w:r>
        <w:r w:rsidRPr="007F0756">
          <w:rPr>
            <w:webHidden/>
            <w:lang w:val="en-GB"/>
          </w:rPr>
          <w:tab/>
        </w:r>
        <w:r w:rsidRPr="007F0756">
          <w:rPr>
            <w:webHidden/>
            <w:lang w:val="en-GB"/>
          </w:rPr>
          <w:fldChar w:fldCharType="begin"/>
        </w:r>
        <w:r w:rsidRPr="007F0756">
          <w:rPr>
            <w:webHidden/>
            <w:lang w:val="en-GB"/>
          </w:rPr>
          <w:instrText xml:space="preserve"> PAGEREF _Toc177461039 \h </w:instrText>
        </w:r>
        <w:r w:rsidRPr="007F0756">
          <w:rPr>
            <w:webHidden/>
            <w:lang w:val="en-GB"/>
          </w:rPr>
        </w:r>
        <w:r w:rsidRPr="007F0756">
          <w:rPr>
            <w:webHidden/>
            <w:lang w:val="en-GB"/>
          </w:rPr>
          <w:fldChar w:fldCharType="separate"/>
        </w:r>
        <w:r w:rsidRPr="007F0756">
          <w:rPr>
            <w:webHidden/>
            <w:lang w:val="en-GB"/>
          </w:rPr>
          <w:t>4</w:t>
        </w:r>
        <w:r w:rsidRPr="007F0756">
          <w:rPr>
            <w:webHidden/>
            <w:lang w:val="en-GB"/>
          </w:rPr>
          <w:fldChar w:fldCharType="end"/>
        </w:r>
      </w:hyperlink>
    </w:p>
    <w:p w14:paraId="5555170C" w14:textId="20D608EB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0" w:history="1">
        <w:r w:rsidR="00C44B53" w:rsidRPr="007F0756">
          <w:rPr>
            <w:rStyle w:val="Hyperlink"/>
            <w:lang w:val="en-GB"/>
          </w:rPr>
          <w:t>Figure 2 - Flexibility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_Toc177461040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4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3C6211D5" w14:textId="6B71B6DD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1" w:history="1">
        <w:r w:rsidR="00C44B53" w:rsidRPr="007F0756">
          <w:rPr>
            <w:rStyle w:val="Hyperlink"/>
            <w:lang w:val="en-GB"/>
          </w:rPr>
          <w:t>Figure 3 - Gift Enrolment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_Toc177461041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5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1952F67E" w14:textId="20D919AB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2" w:history="1">
        <w:r w:rsidR="00C44B53" w:rsidRPr="007F0756">
          <w:rPr>
            <w:rStyle w:val="Hyperlink"/>
            <w:lang w:val="en-GB"/>
          </w:rPr>
          <w:t>Figure 4 - Daily Streaks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_Toc177461042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5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1EC6F8A5" w14:textId="1ED70A9E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3" w:history="1">
        <w:r w:rsidR="00C44B53" w:rsidRPr="007F0756">
          <w:rPr>
            <w:rStyle w:val="Hyperlink"/>
            <w:lang w:val="en-GB"/>
          </w:rPr>
          <w:t>Figure 5 - Daily Learning Goals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_Toc177461043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5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523DA69C" w14:textId="527BFCAD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4" w:history="1">
        <w:r w:rsidR="00C44B53" w:rsidRPr="007F0756">
          <w:rPr>
            <w:rStyle w:val="Hyperlink"/>
            <w:lang w:val="en-GB"/>
          </w:rPr>
          <w:t>Figure 6 - Slow Mode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_Toc177461044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6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222D9241" w14:textId="6D4689C6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5" w:history="1">
        <w:r w:rsidR="00C44B53" w:rsidRPr="007F0756">
          <w:rPr>
            <w:rStyle w:val="Hyperlink"/>
            <w:lang w:val="en-GB"/>
          </w:rPr>
          <w:t>Figure 7 - Troubleshooting page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_Toc177461045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6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49508A73" w14:textId="2E6EE7BA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6" w:history="1">
        <w:r w:rsidR="00C44B53" w:rsidRPr="007F0756">
          <w:rPr>
            <w:rStyle w:val="Hyperlink"/>
            <w:lang w:val="en-GB"/>
          </w:rPr>
          <w:t>Figure 8 - Decomposition of the project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_Toc177461046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8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31DC3884" w14:textId="50847E69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7" w:history="1">
        <w:r w:rsidR="00C44B53" w:rsidRPr="007F0756">
          <w:rPr>
            <w:rStyle w:val="Hyperlink"/>
            <w:lang w:val="en-GB"/>
          </w:rPr>
          <w:t>Figure 9 - Entity Relationship Diagram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_Toc177461047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9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6870F884" w14:textId="05AD632A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8" w:history="1">
        <w:r w:rsidR="00C44B53" w:rsidRPr="007F0756">
          <w:rPr>
            <w:rStyle w:val="Hyperlink"/>
            <w:lang w:val="en-GB"/>
          </w:rPr>
          <w:t>Figure 10 - Learning OpenCV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_Toc177461048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10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50FAD49E" w14:textId="61803B8A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49" w:history="1">
        <w:r w:rsidR="00C44B53" w:rsidRPr="007F0756">
          <w:rPr>
            <w:rStyle w:val="Hyperlink"/>
            <w:lang w:val="en-GB"/>
          </w:rPr>
          <w:t>Figure 11 - Learning Flask with Python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_Toc177461049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11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41BB841F" w14:textId="196A78A9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50" w:history="1">
        <w:r w:rsidR="00C44B53" w:rsidRPr="007F0756">
          <w:rPr>
            <w:rStyle w:val="Hyperlink"/>
            <w:lang w:val="en-GB"/>
          </w:rPr>
          <w:t>Figure 12 - Learning Flask with Python and HTML (Python Code)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_Toc177461050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11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51C8611E" w14:textId="47565A42" w:rsidR="00C44B53" w:rsidRPr="007F0756" w:rsidRDefault="00000000">
      <w:pPr>
        <w:pStyle w:val="TableofFigures"/>
        <w:tabs>
          <w:tab w:val="right" w:leader="dot" w:pos="9016"/>
        </w:tabs>
        <w:rPr>
          <w:kern w:val="2"/>
          <w:lang w:val="en-GB" w:eastAsia="en-GB"/>
          <w14:ligatures w14:val="standardContextual"/>
        </w:rPr>
      </w:pPr>
      <w:hyperlink w:anchor="_Toc177461051" w:history="1">
        <w:r w:rsidR="00C44B53" w:rsidRPr="007F0756">
          <w:rPr>
            <w:rStyle w:val="Hyperlink"/>
            <w:lang w:val="en-GB"/>
          </w:rPr>
          <w:t>Figure 13 - Learning Flask with Python and HTML (HTML Code)</w:t>
        </w:r>
        <w:r w:rsidR="00C44B53" w:rsidRPr="007F0756">
          <w:rPr>
            <w:webHidden/>
            <w:lang w:val="en-GB"/>
          </w:rPr>
          <w:tab/>
        </w:r>
        <w:r w:rsidR="00C44B53" w:rsidRPr="007F0756">
          <w:rPr>
            <w:webHidden/>
            <w:lang w:val="en-GB"/>
          </w:rPr>
          <w:fldChar w:fldCharType="begin"/>
        </w:r>
        <w:r w:rsidR="00C44B53" w:rsidRPr="007F0756">
          <w:rPr>
            <w:webHidden/>
            <w:lang w:val="en-GB"/>
          </w:rPr>
          <w:instrText xml:space="preserve"> PAGEREF _Toc177461051 \h </w:instrText>
        </w:r>
        <w:r w:rsidR="00C44B53" w:rsidRPr="007F0756">
          <w:rPr>
            <w:webHidden/>
            <w:lang w:val="en-GB"/>
          </w:rPr>
        </w:r>
        <w:r w:rsidR="00C44B53" w:rsidRPr="007F0756">
          <w:rPr>
            <w:webHidden/>
            <w:lang w:val="en-GB"/>
          </w:rPr>
          <w:fldChar w:fldCharType="separate"/>
        </w:r>
        <w:r w:rsidR="00C44B53" w:rsidRPr="007F0756">
          <w:rPr>
            <w:webHidden/>
            <w:lang w:val="en-GB"/>
          </w:rPr>
          <w:t>12</w:t>
        </w:r>
        <w:r w:rsidR="00C44B53" w:rsidRPr="007F0756">
          <w:rPr>
            <w:webHidden/>
            <w:lang w:val="en-GB"/>
          </w:rPr>
          <w:fldChar w:fldCharType="end"/>
        </w:r>
      </w:hyperlink>
    </w:p>
    <w:p w14:paraId="1F9A7F57" w14:textId="0F429D29" w:rsidR="00917EDF" w:rsidRPr="007F0756" w:rsidRDefault="00C44B53" w:rsidP="00614994">
      <w:pPr>
        <w:pStyle w:val="TableofFigures"/>
        <w:tabs>
          <w:tab w:val="right" w:leader="dot" w:pos="9016"/>
        </w:tabs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</w:pPr>
      <w:r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fldChar w:fldCharType="end"/>
      </w:r>
      <w:r w:rsidR="00917EDF" w:rsidRPr="007F0756">
        <w:rPr>
          <w:rFonts w:asciiTheme="majorHAnsi" w:hAnsiTheme="majorHAnsi" w:cstheme="majorHAnsi"/>
          <w:color w:val="0A2F41" w:themeColor="accent1" w:themeShade="80"/>
          <w:sz w:val="32"/>
          <w:szCs w:val="32"/>
          <w:lang w:val="en-GB"/>
        </w:rPr>
        <w:br w:type="page"/>
      </w:r>
    </w:p>
    <w:p w14:paraId="5DC0F557" w14:textId="6C303AC2" w:rsidR="003F3352" w:rsidRPr="007F0756" w:rsidRDefault="00510277" w:rsidP="00510277">
      <w:pPr>
        <w:pStyle w:val="Heading1"/>
        <w:rPr>
          <w:u w:val="single"/>
        </w:rPr>
      </w:pPr>
      <w:bookmarkStart w:id="0" w:name="_Toc178322885"/>
      <w:r w:rsidRPr="007F0756">
        <w:lastRenderedPageBreak/>
        <w:t xml:space="preserve">1. </w:t>
      </w:r>
      <w:r w:rsidR="00C47A31" w:rsidRPr="007F0756">
        <w:t>Analysis</w:t>
      </w:r>
      <w:r w:rsidR="006B5DAD" w:rsidRPr="007F0756">
        <w:t xml:space="preserve"> of the Problem</w:t>
      </w:r>
      <w:bookmarkEnd w:id="0"/>
    </w:p>
    <w:p w14:paraId="0338FF2B" w14:textId="77777777" w:rsidR="00510277" w:rsidRPr="007F0756" w:rsidRDefault="00510277" w:rsidP="00510277"/>
    <w:p w14:paraId="72D7DA11" w14:textId="7EA6379A" w:rsidR="00510277" w:rsidRPr="007F0756" w:rsidRDefault="006B5DAD" w:rsidP="00230887">
      <w:pPr>
        <w:pStyle w:val="Heading2"/>
        <w:numPr>
          <w:ilvl w:val="1"/>
          <w:numId w:val="7"/>
        </w:numPr>
      </w:pPr>
      <w:bookmarkStart w:id="1" w:name="_Toc178322886"/>
      <w:r w:rsidRPr="007F0756">
        <w:t>Research</w:t>
      </w:r>
      <w:r w:rsidR="00E274A3" w:rsidRPr="007F0756">
        <w:t>ing</w:t>
      </w:r>
      <w:r w:rsidRPr="007F0756">
        <w:t xml:space="preserve"> </w:t>
      </w:r>
      <w:r w:rsidR="00CA739E" w:rsidRPr="007F0756">
        <w:t>Existing Solutions</w:t>
      </w:r>
      <w:bookmarkEnd w:id="1"/>
    </w:p>
    <w:p w14:paraId="6CE4CA63" w14:textId="77777777" w:rsidR="00510277" w:rsidRPr="007F0756" w:rsidRDefault="00510277" w:rsidP="00510277"/>
    <w:p w14:paraId="416D29E3" w14:textId="67782934" w:rsidR="0079725A" w:rsidRPr="007F0756" w:rsidRDefault="00E83439" w:rsidP="006C03A5">
      <w:pPr>
        <w:pStyle w:val="Heading3"/>
        <w:rPr>
          <w:sz w:val="28"/>
          <w:szCs w:val="28"/>
        </w:rPr>
      </w:pPr>
      <w:bookmarkStart w:id="2" w:name="_Toc178322887"/>
      <w:r w:rsidRPr="007F0756">
        <w:t>1.1.</w:t>
      </w:r>
      <w:r w:rsidR="00BF4B65" w:rsidRPr="007F0756">
        <w:t>a</w:t>
      </w:r>
      <w:r w:rsidRPr="007F0756">
        <w:t xml:space="preserve"> </w:t>
      </w:r>
      <w:r w:rsidRPr="007F0756">
        <w:rPr>
          <w:i/>
          <w:iCs/>
          <w:sz w:val="28"/>
          <w:szCs w:val="28"/>
        </w:rPr>
        <w:t>British Sign</w:t>
      </w:r>
      <w:bookmarkEnd w:id="2"/>
    </w:p>
    <w:p w14:paraId="13ECCA20" w14:textId="77777777" w:rsidR="0079725A" w:rsidRPr="007F0756" w:rsidRDefault="0079725A" w:rsidP="0079725A">
      <w:pPr>
        <w:keepNext/>
      </w:pPr>
      <w:r w:rsidRPr="007F0756">
        <w:rPr>
          <w:noProof/>
        </w:rPr>
        <w:drawing>
          <wp:anchor distT="0" distB="0" distL="114300" distR="114300" simplePos="0" relativeHeight="251658240" behindDoc="0" locked="0" layoutInCell="1" allowOverlap="1" wp14:anchorId="31E6A8E1" wp14:editId="2DFDDBC9">
            <wp:simplePos x="0" y="0"/>
            <wp:positionH relativeFrom="column">
              <wp:posOffset>0</wp:posOffset>
            </wp:positionH>
            <wp:positionV relativeFrom="paragraph">
              <wp:posOffset>-762</wp:posOffset>
            </wp:positionV>
            <wp:extent cx="1662112" cy="3324225"/>
            <wp:effectExtent l="0" t="0" r="0" b="0"/>
            <wp:wrapSquare wrapText="bothSides"/>
            <wp:docPr id="1642308924" name="Picture 1642308924" descr="A person with his hand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8924" name="Picture 1642308924" descr="A person with his hands crosse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112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96E7B" w14:textId="77777777" w:rsidR="008540E8" w:rsidRPr="007F0756" w:rsidRDefault="008540E8" w:rsidP="0079725A">
      <w:pPr>
        <w:pStyle w:val="Caption"/>
        <w:rPr>
          <w:lang w:val="en-GB"/>
        </w:rPr>
      </w:pPr>
      <w:bookmarkStart w:id="3" w:name="_Toc168301124"/>
      <w:bookmarkStart w:id="4" w:name="_Toc168301927"/>
      <w:bookmarkStart w:id="5" w:name="_Toc168301969"/>
      <w:bookmarkStart w:id="6" w:name="_Toc169541236"/>
      <w:bookmarkStart w:id="7" w:name="_Toc169542496"/>
      <w:bookmarkStart w:id="8" w:name="_Toc169542531"/>
    </w:p>
    <w:p w14:paraId="26F4C468" w14:textId="77777777" w:rsidR="008540E8" w:rsidRPr="007F0756" w:rsidRDefault="008540E8" w:rsidP="0079725A">
      <w:pPr>
        <w:pStyle w:val="Caption"/>
        <w:rPr>
          <w:lang w:val="en-GB"/>
        </w:rPr>
      </w:pPr>
    </w:p>
    <w:p w14:paraId="33A6DE81" w14:textId="77777777" w:rsidR="008540E8" w:rsidRPr="007F0756" w:rsidRDefault="008540E8" w:rsidP="0079725A">
      <w:pPr>
        <w:pStyle w:val="Caption"/>
        <w:rPr>
          <w:lang w:val="en-GB"/>
        </w:rPr>
      </w:pPr>
    </w:p>
    <w:p w14:paraId="1CE7A277" w14:textId="77777777" w:rsidR="008540E8" w:rsidRPr="007F0756" w:rsidRDefault="008540E8" w:rsidP="0079725A">
      <w:pPr>
        <w:pStyle w:val="Caption"/>
        <w:rPr>
          <w:lang w:val="en-GB"/>
        </w:rPr>
      </w:pPr>
    </w:p>
    <w:p w14:paraId="107D04B4" w14:textId="77777777" w:rsidR="008540E8" w:rsidRPr="007F0756" w:rsidRDefault="008540E8" w:rsidP="0079725A">
      <w:pPr>
        <w:pStyle w:val="Caption"/>
        <w:rPr>
          <w:lang w:val="en-GB"/>
        </w:rPr>
      </w:pPr>
    </w:p>
    <w:p w14:paraId="18919B6C" w14:textId="77777777" w:rsidR="008540E8" w:rsidRPr="007F0756" w:rsidRDefault="008540E8" w:rsidP="0079725A">
      <w:pPr>
        <w:pStyle w:val="Caption"/>
        <w:rPr>
          <w:lang w:val="en-GB"/>
        </w:rPr>
      </w:pPr>
    </w:p>
    <w:p w14:paraId="30A87A1D" w14:textId="77777777" w:rsidR="008540E8" w:rsidRPr="007F0756" w:rsidRDefault="008540E8" w:rsidP="0079725A">
      <w:pPr>
        <w:pStyle w:val="Caption"/>
        <w:rPr>
          <w:lang w:val="en-GB"/>
        </w:rPr>
      </w:pPr>
    </w:p>
    <w:p w14:paraId="1779C712" w14:textId="77777777" w:rsidR="008540E8" w:rsidRPr="007F0756" w:rsidRDefault="008540E8" w:rsidP="0079725A">
      <w:pPr>
        <w:pStyle w:val="Caption"/>
        <w:rPr>
          <w:lang w:val="en-GB"/>
        </w:rPr>
      </w:pPr>
    </w:p>
    <w:p w14:paraId="0A45E1A0" w14:textId="77777777" w:rsidR="008540E8" w:rsidRPr="007F0756" w:rsidRDefault="008540E8" w:rsidP="0079725A">
      <w:pPr>
        <w:pStyle w:val="Caption"/>
        <w:rPr>
          <w:lang w:val="en-GB"/>
        </w:rPr>
      </w:pPr>
    </w:p>
    <w:p w14:paraId="71D453F5" w14:textId="77777777" w:rsidR="008540E8" w:rsidRPr="007F0756" w:rsidRDefault="008540E8" w:rsidP="0079725A">
      <w:pPr>
        <w:pStyle w:val="Caption"/>
        <w:rPr>
          <w:lang w:val="en-GB"/>
        </w:rPr>
      </w:pPr>
    </w:p>
    <w:p w14:paraId="69563F80" w14:textId="77777777" w:rsidR="008540E8" w:rsidRPr="007F0756" w:rsidRDefault="008540E8" w:rsidP="0079725A">
      <w:pPr>
        <w:pStyle w:val="Caption"/>
        <w:rPr>
          <w:lang w:val="en-GB"/>
        </w:rPr>
      </w:pPr>
    </w:p>
    <w:p w14:paraId="1E1DC11E" w14:textId="77777777" w:rsidR="008540E8" w:rsidRPr="007F0756" w:rsidRDefault="008540E8" w:rsidP="0079725A">
      <w:pPr>
        <w:pStyle w:val="Caption"/>
        <w:rPr>
          <w:lang w:val="en-GB"/>
        </w:rPr>
      </w:pPr>
    </w:p>
    <w:p w14:paraId="7E12ED3C" w14:textId="71BE742B" w:rsidR="0079725A" w:rsidRPr="007F0756" w:rsidRDefault="0079725A" w:rsidP="0079725A">
      <w:pPr>
        <w:pStyle w:val="Caption"/>
        <w:rPr>
          <w:lang w:val="en-GB"/>
        </w:rPr>
      </w:pPr>
      <w:bookmarkStart w:id="9" w:name="_Toc176941745"/>
      <w:bookmarkStart w:id="10" w:name="_Toc177461039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="00C44B53" w:rsidRPr="007F0756">
        <w:rPr>
          <w:lang w:val="en-GB"/>
        </w:rPr>
        <w:t>1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Sign of the Day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C9F3800" w14:textId="6F3F204B" w:rsidR="000C4A00" w:rsidRPr="007F0756" w:rsidRDefault="0079725A" w:rsidP="008540E8">
      <w:r w:rsidRPr="007F0756">
        <w:t xml:space="preserve">British Sign has a ‘Sign of the Day’ feature on the front page of their website. I like this feature because it could be useful for people who </w:t>
      </w:r>
      <w:r w:rsidR="00B35218" w:rsidRPr="007F0756">
        <w:t>do not</w:t>
      </w:r>
      <w:r w:rsidRPr="007F0756">
        <w:t xml:space="preserve"> have </w:t>
      </w:r>
      <w:proofErr w:type="gramStart"/>
      <w:r w:rsidRPr="007F0756">
        <w:t>much</w:t>
      </w:r>
      <w:proofErr w:type="gramEnd"/>
      <w:r w:rsidRPr="007F0756">
        <w:t xml:space="preserve"> time on their hands as it enables them to learn one small sign when they have time each day. Although the issue with this is that because it is a different sign every day, it could become too easy for people to forget the signs they have previously learned.</w:t>
      </w:r>
      <w:bookmarkStart w:id="11" w:name="_Toc168301125"/>
      <w:bookmarkStart w:id="12" w:name="_Toc168301928"/>
      <w:bookmarkStart w:id="13" w:name="_Toc168301970"/>
      <w:bookmarkStart w:id="14" w:name="_Toc169541237"/>
    </w:p>
    <w:p w14:paraId="5C7595C4" w14:textId="77777777" w:rsidR="008540E8" w:rsidRPr="007F0756" w:rsidRDefault="008540E8" w:rsidP="008540E8"/>
    <w:p w14:paraId="5F81961E" w14:textId="77777777" w:rsidR="008540E8" w:rsidRPr="007F0756" w:rsidRDefault="000C4A00" w:rsidP="0079725A">
      <w:pPr>
        <w:pStyle w:val="Caption"/>
        <w:rPr>
          <w:lang w:val="en-GB"/>
        </w:rPr>
      </w:pPr>
      <w:bookmarkStart w:id="15" w:name="_Toc169542497"/>
      <w:bookmarkStart w:id="16" w:name="_Toc169542532"/>
      <w:r w:rsidRPr="007F0756">
        <w:rPr>
          <w:noProof/>
          <w:lang w:val="en-GB"/>
        </w:rPr>
        <w:drawing>
          <wp:inline distT="0" distB="0" distL="0" distR="0" wp14:anchorId="354DED96" wp14:editId="026FF94C">
            <wp:extent cx="1733958" cy="1479795"/>
            <wp:effectExtent l="0" t="0" r="0" b="6350"/>
            <wp:docPr id="568994064" name="Picture 56899406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4064" name="Picture 568994064" descr="A close up of a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958" cy="14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D4D9" w14:textId="1B098966" w:rsidR="0079725A" w:rsidRPr="007F0756" w:rsidRDefault="0079725A" w:rsidP="0079725A">
      <w:pPr>
        <w:pStyle w:val="Caption"/>
        <w:rPr>
          <w:lang w:val="en-GB"/>
        </w:rPr>
      </w:pPr>
      <w:bookmarkStart w:id="17" w:name="_Toc176941746"/>
      <w:bookmarkStart w:id="18" w:name="_Toc177461040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r w:rsidR="00C44B53" w:rsidRPr="007F0756">
        <w:rPr>
          <w:lang w:val="en-GB"/>
        </w:rPr>
        <w:t>2</w:t>
      </w:r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</w:t>
      </w:r>
      <w:proofErr w:type="gramStart"/>
      <w:r w:rsidRPr="007F0756">
        <w:rPr>
          <w:lang w:val="en-GB"/>
        </w:rPr>
        <w:t>Flexibility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proofErr w:type="gramEnd"/>
    </w:p>
    <w:p w14:paraId="27C350CB" w14:textId="3E8C149E" w:rsidR="00B35218" w:rsidRPr="007F0756" w:rsidRDefault="0079725A" w:rsidP="0079725A">
      <w:r w:rsidRPr="007F0756">
        <w:t xml:space="preserve">The website also advertises the ability to learn on </w:t>
      </w:r>
      <w:proofErr w:type="gramStart"/>
      <w:r w:rsidRPr="007F0756">
        <w:t>many</w:t>
      </w:r>
      <w:proofErr w:type="gramEnd"/>
      <w:r w:rsidRPr="007F0756">
        <w:t xml:space="preserve"> different devices. Although this would be a desirable addition to my project. It would not be feasible to be completed completely within the allocated </w:t>
      </w:r>
      <w:proofErr w:type="gramStart"/>
      <w:r w:rsidRPr="007F0756">
        <w:t>time frame</w:t>
      </w:r>
      <w:proofErr w:type="gramEnd"/>
      <w:r w:rsidRPr="007F0756">
        <w:t>.</w:t>
      </w:r>
    </w:p>
    <w:p w14:paraId="1F234AAA" w14:textId="77777777" w:rsidR="00A12CFF" w:rsidRPr="007F0756" w:rsidRDefault="00B35218" w:rsidP="002F2B0B">
      <w:r w:rsidRPr="007F0756">
        <w:rPr>
          <w:noProof/>
        </w:rPr>
        <w:lastRenderedPageBreak/>
        <w:drawing>
          <wp:inline distT="0" distB="0" distL="0" distR="0" wp14:anchorId="6684561B" wp14:editId="6DB2B8E7">
            <wp:extent cx="2880360" cy="1333500"/>
            <wp:effectExtent l="0" t="0" r="0" b="0"/>
            <wp:docPr id="454577370" name="Picture 454577370" descr="A blue and white car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7370" name="Picture 454577370" descr="A blue and white card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3C66" w14:textId="0E864755" w:rsidR="00A12CFF" w:rsidRPr="007F0756" w:rsidRDefault="00A12CFF" w:rsidP="00A12CFF">
      <w:pPr>
        <w:pStyle w:val="Caption"/>
        <w:rPr>
          <w:rFonts w:eastAsiaTheme="minorHAnsi"/>
          <w:lang w:val="en-GB" w:eastAsia="en-US"/>
        </w:rPr>
      </w:pPr>
      <w:bookmarkStart w:id="19" w:name="_Toc176941747"/>
      <w:bookmarkStart w:id="20" w:name="_Toc177461041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="00C44B53" w:rsidRPr="007F0756">
        <w:rPr>
          <w:lang w:val="en-GB"/>
        </w:rPr>
        <w:t>3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Gift Enrolment</w:t>
      </w:r>
      <w:bookmarkEnd w:id="19"/>
      <w:bookmarkEnd w:id="20"/>
    </w:p>
    <w:p w14:paraId="697C0DEE" w14:textId="333A0FA0" w:rsidR="006C03A5" w:rsidRPr="007F0756" w:rsidRDefault="0079725A" w:rsidP="002F2B0B">
      <w:r w:rsidRPr="007F0756">
        <w:t xml:space="preserve">Due to the website’s courses </w:t>
      </w:r>
      <w:proofErr w:type="gramStart"/>
      <w:r w:rsidRPr="007F0756">
        <w:t>being paid</w:t>
      </w:r>
      <w:proofErr w:type="gramEnd"/>
      <w:r w:rsidRPr="007F0756">
        <w:t xml:space="preserve">, the </w:t>
      </w:r>
      <w:r w:rsidR="006C03A5" w:rsidRPr="007F0756">
        <w:t>addition</w:t>
      </w:r>
      <w:r w:rsidRPr="007F0756">
        <w:t xml:space="preserve"> of a ’Gift Enrolment’ were to also be a desirable addition although one of the main elements of my project is that it will not cost the user to </w:t>
      </w:r>
      <w:r w:rsidR="0071741F" w:rsidRPr="007F0756">
        <w:t>enrol</w:t>
      </w:r>
      <w:r w:rsidRPr="007F0756">
        <w:t xml:space="preserve"> </w:t>
      </w:r>
      <w:r w:rsidR="006C03A5" w:rsidRPr="007F0756">
        <w:t>to</w:t>
      </w:r>
      <w:r w:rsidRPr="007F0756">
        <w:t xml:space="preserve"> utilize</w:t>
      </w:r>
      <w:r w:rsidR="00D51439" w:rsidRPr="007F0756">
        <w:t xml:space="preserve"> all available</w:t>
      </w:r>
      <w:r w:rsidRPr="007F0756">
        <w:t xml:space="preserve"> features. Therefore, this feature would not be </w:t>
      </w:r>
      <w:proofErr w:type="gramStart"/>
      <w:r w:rsidRPr="007F0756">
        <w:t>a possible addition</w:t>
      </w:r>
      <w:proofErr w:type="gramEnd"/>
      <w:r w:rsidR="00D51439" w:rsidRPr="007F0756">
        <w:t xml:space="preserve"> within the limitations set by the parameters.</w:t>
      </w:r>
    </w:p>
    <w:p w14:paraId="410631A8" w14:textId="77777777" w:rsidR="00817B4A" w:rsidRPr="007F0756" w:rsidRDefault="00817B4A" w:rsidP="002F2B0B"/>
    <w:p w14:paraId="604AF517" w14:textId="1182E439" w:rsidR="00917EDF" w:rsidRPr="007F0756" w:rsidRDefault="002F2B0B" w:rsidP="002F2B0B">
      <w:pPr>
        <w:pStyle w:val="Heading3"/>
      </w:pPr>
      <w:bookmarkStart w:id="21" w:name="_Toc178322888"/>
      <w:r w:rsidRPr="007F0756">
        <w:t>1.1.</w:t>
      </w:r>
      <w:r w:rsidR="00BF4B65" w:rsidRPr="007F0756">
        <w:t>b</w:t>
      </w:r>
      <w:r w:rsidRPr="007F0756">
        <w:t xml:space="preserve"> </w:t>
      </w:r>
      <w:r w:rsidRPr="007F0756">
        <w:rPr>
          <w:i/>
          <w:iCs/>
        </w:rPr>
        <w:t>Lingvano</w:t>
      </w:r>
      <w:bookmarkEnd w:id="21"/>
    </w:p>
    <w:p w14:paraId="133151D7" w14:textId="77777777" w:rsidR="0079725A" w:rsidRPr="007F0756" w:rsidRDefault="0079725A" w:rsidP="0079725A">
      <w:pPr>
        <w:keepNext/>
      </w:pPr>
      <w:r w:rsidRPr="007F0756">
        <w:rPr>
          <w:noProof/>
        </w:rPr>
        <w:drawing>
          <wp:anchor distT="0" distB="0" distL="114300" distR="114300" simplePos="0" relativeHeight="251659267" behindDoc="0" locked="0" layoutInCell="1" allowOverlap="1" wp14:anchorId="5177FD43" wp14:editId="11A70A5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943900" cy="857370"/>
            <wp:effectExtent l="0" t="0" r="0" b="0"/>
            <wp:wrapSquare wrapText="bothSides"/>
            <wp:docPr id="1231069860" name="Picture 1231069860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69860" name="Picture 1231069860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A6980" w14:textId="77777777" w:rsidR="004C2437" w:rsidRPr="007F0756" w:rsidRDefault="004C2437" w:rsidP="0079725A">
      <w:pPr>
        <w:pStyle w:val="Caption"/>
        <w:rPr>
          <w:lang w:val="en-GB"/>
        </w:rPr>
      </w:pPr>
      <w:bookmarkStart w:id="22" w:name="_Toc168301127"/>
      <w:bookmarkStart w:id="23" w:name="_Toc168301930"/>
      <w:bookmarkStart w:id="24" w:name="_Toc168301972"/>
      <w:bookmarkStart w:id="25" w:name="_Toc169541239"/>
      <w:bookmarkStart w:id="26" w:name="_Toc169542498"/>
      <w:bookmarkStart w:id="27" w:name="_Toc169542534"/>
    </w:p>
    <w:p w14:paraId="376BD50A" w14:textId="77777777" w:rsidR="004C2437" w:rsidRPr="007F0756" w:rsidRDefault="004C2437" w:rsidP="0079725A">
      <w:pPr>
        <w:pStyle w:val="Caption"/>
        <w:rPr>
          <w:lang w:val="en-GB"/>
        </w:rPr>
      </w:pPr>
    </w:p>
    <w:p w14:paraId="185A4974" w14:textId="77777777" w:rsidR="004C2437" w:rsidRPr="007F0756" w:rsidRDefault="004C2437" w:rsidP="0079725A">
      <w:pPr>
        <w:pStyle w:val="Caption"/>
        <w:rPr>
          <w:lang w:val="en-GB"/>
        </w:rPr>
      </w:pPr>
    </w:p>
    <w:p w14:paraId="01D1E288" w14:textId="76D0E4F2" w:rsidR="004C2437" w:rsidRPr="007F0756" w:rsidRDefault="0079725A" w:rsidP="004C2437">
      <w:pPr>
        <w:pStyle w:val="Caption"/>
        <w:rPr>
          <w:lang w:val="en-GB"/>
        </w:rPr>
      </w:pPr>
      <w:bookmarkStart w:id="28" w:name="_Toc176941748"/>
      <w:bookmarkStart w:id="29" w:name="_Toc177461042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="00C44B53" w:rsidRPr="007F0756">
        <w:rPr>
          <w:lang w:val="en-GB"/>
        </w:rPr>
        <w:t>4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Daily Streaks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1129634B" w14:textId="6D877CF6" w:rsidR="0079725A" w:rsidRPr="007F0756" w:rsidRDefault="0079725A" w:rsidP="0079725A">
      <w:r w:rsidRPr="007F0756">
        <w:t>Lingvano introduces the concept of consistently working towards the user’s learning target. The concept of ‘daily streaks’ would be a desirable feature of my project as the encouragement of a consistent effort would allow for a better understanding of British Sign Language</w:t>
      </w:r>
    </w:p>
    <w:p w14:paraId="726B77BB" w14:textId="77777777" w:rsidR="00D51439" w:rsidRPr="007F0756" w:rsidRDefault="00D51439" w:rsidP="0079725A"/>
    <w:p w14:paraId="7BD2E672" w14:textId="77777777" w:rsidR="0079725A" w:rsidRPr="007F0756" w:rsidRDefault="0079725A" w:rsidP="0079725A">
      <w:pPr>
        <w:keepNext/>
      </w:pPr>
      <w:r w:rsidRPr="007F0756">
        <w:rPr>
          <w:noProof/>
        </w:rPr>
        <w:drawing>
          <wp:anchor distT="0" distB="0" distL="114300" distR="114300" simplePos="0" relativeHeight="251660291" behindDoc="0" locked="0" layoutInCell="1" allowOverlap="1" wp14:anchorId="2C238261" wp14:editId="38BFA59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511182" cy="2153193"/>
            <wp:effectExtent l="0" t="0" r="3810" b="0"/>
            <wp:wrapSquare wrapText="bothSides"/>
            <wp:docPr id="2046128379" name="Picture 204612837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8379" name="Picture 2046128379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182" cy="215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BDC2" w14:textId="77777777" w:rsidR="004C2437" w:rsidRPr="007F0756" w:rsidRDefault="004C2437" w:rsidP="0079725A">
      <w:pPr>
        <w:pStyle w:val="Caption"/>
        <w:rPr>
          <w:lang w:val="en-GB"/>
        </w:rPr>
      </w:pPr>
      <w:bookmarkStart w:id="30" w:name="_Toc168301128"/>
      <w:bookmarkStart w:id="31" w:name="_Toc168301931"/>
      <w:bookmarkStart w:id="32" w:name="_Toc168301973"/>
      <w:bookmarkStart w:id="33" w:name="_Toc169541240"/>
      <w:bookmarkStart w:id="34" w:name="_Toc169542499"/>
      <w:bookmarkStart w:id="35" w:name="_Toc169542535"/>
    </w:p>
    <w:p w14:paraId="7289B8F1" w14:textId="77777777" w:rsidR="004C2437" w:rsidRPr="007F0756" w:rsidRDefault="004C2437" w:rsidP="0079725A">
      <w:pPr>
        <w:pStyle w:val="Caption"/>
        <w:rPr>
          <w:lang w:val="en-GB"/>
        </w:rPr>
      </w:pPr>
    </w:p>
    <w:p w14:paraId="28AAA5E6" w14:textId="77777777" w:rsidR="004C2437" w:rsidRPr="007F0756" w:rsidRDefault="004C2437" w:rsidP="0079725A">
      <w:pPr>
        <w:pStyle w:val="Caption"/>
        <w:rPr>
          <w:lang w:val="en-GB"/>
        </w:rPr>
      </w:pPr>
    </w:p>
    <w:p w14:paraId="05869539" w14:textId="77777777" w:rsidR="004C2437" w:rsidRPr="007F0756" w:rsidRDefault="004C2437" w:rsidP="0079725A">
      <w:pPr>
        <w:pStyle w:val="Caption"/>
        <w:rPr>
          <w:lang w:val="en-GB"/>
        </w:rPr>
      </w:pPr>
    </w:p>
    <w:p w14:paraId="74D6D4D3" w14:textId="77777777" w:rsidR="004C2437" w:rsidRPr="007F0756" w:rsidRDefault="004C2437" w:rsidP="0079725A">
      <w:pPr>
        <w:pStyle w:val="Caption"/>
        <w:rPr>
          <w:lang w:val="en-GB"/>
        </w:rPr>
      </w:pPr>
    </w:p>
    <w:p w14:paraId="1A24BE9F" w14:textId="77777777" w:rsidR="004C2437" w:rsidRPr="007F0756" w:rsidRDefault="004C2437" w:rsidP="0079725A">
      <w:pPr>
        <w:pStyle w:val="Caption"/>
        <w:rPr>
          <w:lang w:val="en-GB"/>
        </w:rPr>
      </w:pPr>
    </w:p>
    <w:p w14:paraId="4C4AB16B" w14:textId="77777777" w:rsidR="004C2437" w:rsidRPr="007F0756" w:rsidRDefault="004C2437" w:rsidP="0079725A">
      <w:pPr>
        <w:pStyle w:val="Caption"/>
        <w:rPr>
          <w:lang w:val="en-GB"/>
        </w:rPr>
      </w:pPr>
    </w:p>
    <w:p w14:paraId="594D61BC" w14:textId="77777777" w:rsidR="004C2437" w:rsidRPr="007F0756" w:rsidRDefault="004C2437" w:rsidP="0079725A">
      <w:pPr>
        <w:pStyle w:val="Caption"/>
        <w:rPr>
          <w:lang w:val="en-GB"/>
        </w:rPr>
      </w:pPr>
    </w:p>
    <w:p w14:paraId="46887BB5" w14:textId="752F6A32" w:rsidR="004C2437" w:rsidRPr="007F0756" w:rsidRDefault="0079725A" w:rsidP="004C2437">
      <w:pPr>
        <w:pStyle w:val="Caption"/>
        <w:rPr>
          <w:lang w:val="en-GB"/>
        </w:rPr>
      </w:pPr>
      <w:bookmarkStart w:id="36" w:name="_Toc176941749"/>
      <w:bookmarkStart w:id="37" w:name="_Toc177461043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="00C44B53" w:rsidRPr="007F0756">
        <w:rPr>
          <w:lang w:val="en-GB"/>
        </w:rPr>
        <w:t>5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Daily Learning Goals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686DA11C" w14:textId="701F25A4" w:rsidR="00D51439" w:rsidRPr="007F0756" w:rsidRDefault="0079725A" w:rsidP="0079725A">
      <w:r w:rsidRPr="007F0756">
        <w:t>The website also introduces different ‘learning goals</w:t>
      </w:r>
      <w:proofErr w:type="gramStart"/>
      <w:r w:rsidRPr="007F0756">
        <w:t>’,</w:t>
      </w:r>
      <w:proofErr w:type="gramEnd"/>
      <w:r w:rsidRPr="007F0756">
        <w:t xml:space="preserve"> this inclusive feature takes into consideration people’s limited free time. This when linked with the aforementioned ‘daily streaks’ would be a desirable inclusion to my project as this would enable people to go at their own pace with their learning.</w:t>
      </w:r>
    </w:p>
    <w:p w14:paraId="3BF7085A" w14:textId="7728C39C" w:rsidR="0079725A" w:rsidRPr="007F0756" w:rsidRDefault="0079725A" w:rsidP="0079725A">
      <w:pPr>
        <w:keepNext/>
      </w:pPr>
    </w:p>
    <w:p w14:paraId="6F30A1A8" w14:textId="77777777" w:rsidR="004C2437" w:rsidRPr="007F0756" w:rsidRDefault="00917EDF" w:rsidP="0079725A">
      <w:pPr>
        <w:pStyle w:val="Caption"/>
        <w:rPr>
          <w:lang w:val="en-GB"/>
        </w:rPr>
      </w:pPr>
      <w:bookmarkStart w:id="38" w:name="_Toc168301129"/>
      <w:bookmarkStart w:id="39" w:name="_Toc168301932"/>
      <w:bookmarkStart w:id="40" w:name="_Toc168301974"/>
      <w:bookmarkStart w:id="41" w:name="_Toc169541241"/>
      <w:bookmarkStart w:id="42" w:name="_Toc169542500"/>
      <w:bookmarkStart w:id="43" w:name="_Toc169542536"/>
      <w:r w:rsidRPr="007F0756">
        <w:rPr>
          <w:noProof/>
          <w:lang w:val="en-GB"/>
        </w:rPr>
        <w:drawing>
          <wp:inline distT="0" distB="0" distL="0" distR="0" wp14:anchorId="5F4B4B10" wp14:editId="7A7D041C">
            <wp:extent cx="870910" cy="609637"/>
            <wp:effectExtent l="0" t="0" r="5715" b="0"/>
            <wp:docPr id="1372185214" name="Picture 137218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910" cy="6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AA8D" w14:textId="13955855" w:rsidR="004C2437" w:rsidRPr="007F0756" w:rsidRDefault="0079725A" w:rsidP="004C2437">
      <w:pPr>
        <w:pStyle w:val="Caption"/>
        <w:rPr>
          <w:lang w:val="en-GB"/>
        </w:rPr>
      </w:pPr>
      <w:bookmarkStart w:id="44" w:name="_Toc176941750"/>
      <w:bookmarkStart w:id="45" w:name="_Toc177461044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="00C44B53" w:rsidRPr="007F0756">
        <w:rPr>
          <w:lang w:val="en-GB"/>
        </w:rPr>
        <w:t>6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Slow Mode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4911EDED" w14:textId="606E0729" w:rsidR="0079725A" w:rsidRPr="007F0756" w:rsidRDefault="0079725A" w:rsidP="0079725A">
      <w:r w:rsidRPr="007F0756">
        <w:t xml:space="preserve">As the website features short videos to describe the different signs, a ‘slow’ feature </w:t>
      </w:r>
      <w:proofErr w:type="gramStart"/>
      <w:r w:rsidRPr="007F0756">
        <w:t>is included</w:t>
      </w:r>
      <w:proofErr w:type="gramEnd"/>
      <w:r w:rsidRPr="007F0756">
        <w:t xml:space="preserve"> to slow down these videos into a more manageable pace. This would be a desirable feature for my project although the alphabet of the British Sign Language does not include </w:t>
      </w:r>
      <w:proofErr w:type="gramStart"/>
      <w:r w:rsidRPr="007F0756">
        <w:t>much</w:t>
      </w:r>
      <w:proofErr w:type="gramEnd"/>
      <w:r w:rsidRPr="007F0756">
        <w:t xml:space="preserve"> movement (aside from the letters J and H) and therefore does not require a slow feature.</w:t>
      </w:r>
    </w:p>
    <w:p w14:paraId="237B975A" w14:textId="77777777" w:rsidR="00D51439" w:rsidRPr="007F0756" w:rsidRDefault="00D51439" w:rsidP="00D51439"/>
    <w:p w14:paraId="265D188A" w14:textId="17F89CA9" w:rsidR="0079725A" w:rsidRPr="007F0756" w:rsidRDefault="00917EDF" w:rsidP="00A2205E">
      <w:pPr>
        <w:pStyle w:val="Heading3"/>
      </w:pPr>
      <w:bookmarkStart w:id="46" w:name="_Toc178322889"/>
      <w:bookmarkStart w:id="47" w:name="_Toc168301094"/>
      <w:r w:rsidRPr="007F0756">
        <w:rPr>
          <w:noProof/>
        </w:rPr>
        <w:drawing>
          <wp:anchor distT="0" distB="0" distL="114300" distR="114300" simplePos="0" relativeHeight="251662339" behindDoc="0" locked="0" layoutInCell="1" allowOverlap="1" wp14:anchorId="131EA078" wp14:editId="5290D1FD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950335" cy="1752600"/>
            <wp:effectExtent l="0" t="0" r="0" b="0"/>
            <wp:wrapSquare wrapText="bothSides"/>
            <wp:docPr id="2" name="Picture 2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tes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277" w:rsidRPr="007F0756">
        <w:t>1.1.</w:t>
      </w:r>
      <w:r w:rsidR="00BF4B65" w:rsidRPr="007F0756">
        <w:t>c</w:t>
      </w:r>
      <w:r w:rsidR="00510277" w:rsidRPr="007F0756">
        <w:t xml:space="preserve"> </w:t>
      </w:r>
      <w:r w:rsidR="00510277" w:rsidRPr="007F0756">
        <w:rPr>
          <w:i/>
          <w:iCs/>
        </w:rPr>
        <w:t>Online Webcam Test</w:t>
      </w:r>
      <w:bookmarkEnd w:id="46"/>
      <w:r w:rsidRPr="007F0756">
        <w:fldChar w:fldCharType="begin"/>
      </w:r>
      <w:r w:rsidRPr="007F0756">
        <w:instrText>HYPERLINK "https://www.onlinemictest.com/"</w:instrText>
      </w:r>
      <w:r w:rsidR="00000000">
        <w:fldChar w:fldCharType="separate"/>
      </w:r>
      <w:bookmarkEnd w:id="47"/>
      <w:r w:rsidRPr="007F0756">
        <w:rPr>
          <w:rStyle w:val="Hyperlink"/>
          <w:sz w:val="28"/>
          <w:szCs w:val="28"/>
          <w:u w:val="none"/>
        </w:rPr>
        <w:fldChar w:fldCharType="end"/>
      </w:r>
    </w:p>
    <w:p w14:paraId="36FDAB05" w14:textId="77777777" w:rsidR="00A2205E" w:rsidRPr="007F0756" w:rsidRDefault="00A2205E" w:rsidP="00C174F9"/>
    <w:p w14:paraId="4AE8343E" w14:textId="77777777" w:rsidR="00A0064B" w:rsidRPr="007F0756" w:rsidRDefault="00A0064B" w:rsidP="00C174F9"/>
    <w:p w14:paraId="44B17AC9" w14:textId="77777777" w:rsidR="00A0064B" w:rsidRPr="007F0756" w:rsidRDefault="00A0064B" w:rsidP="00C174F9"/>
    <w:p w14:paraId="5938123F" w14:textId="77777777" w:rsidR="00A0064B" w:rsidRPr="007F0756" w:rsidRDefault="00A0064B" w:rsidP="00C174F9"/>
    <w:p w14:paraId="212BF9A4" w14:textId="77777777" w:rsidR="00A0064B" w:rsidRPr="007F0756" w:rsidRDefault="00A0064B" w:rsidP="00C174F9"/>
    <w:p w14:paraId="4D2E0C57" w14:textId="77777777" w:rsidR="00A0064B" w:rsidRPr="007F0756" w:rsidRDefault="00A0064B" w:rsidP="00C174F9"/>
    <w:p w14:paraId="7EF5439A" w14:textId="77777777" w:rsidR="00A0064B" w:rsidRPr="007F0756" w:rsidRDefault="00A0064B" w:rsidP="00A0064B">
      <w:pPr>
        <w:pStyle w:val="Caption"/>
        <w:rPr>
          <w:lang w:val="en-GB"/>
        </w:rPr>
      </w:pPr>
    </w:p>
    <w:p w14:paraId="52A546EA" w14:textId="08AA9A31" w:rsidR="00A0064B" w:rsidRPr="007F0756" w:rsidRDefault="00A0064B" w:rsidP="00A0064B">
      <w:pPr>
        <w:pStyle w:val="Caption"/>
        <w:rPr>
          <w:lang w:val="en-GB" w:eastAsia="en-US"/>
        </w:rPr>
      </w:pPr>
      <w:bookmarkStart w:id="48" w:name="_Toc176941751"/>
      <w:bookmarkStart w:id="49" w:name="_Toc177461045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r w:rsidR="00C44B53" w:rsidRPr="007F0756">
        <w:rPr>
          <w:lang w:val="en-GB"/>
        </w:rPr>
        <w:t>7</w:t>
      </w:r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Troubleshooting </w:t>
      </w:r>
      <w:proofErr w:type="gramStart"/>
      <w:r w:rsidRPr="007F0756">
        <w:rPr>
          <w:lang w:val="en-GB"/>
        </w:rPr>
        <w:t>page</w:t>
      </w:r>
      <w:bookmarkEnd w:id="48"/>
      <w:bookmarkEnd w:id="49"/>
      <w:proofErr w:type="gramEnd"/>
    </w:p>
    <w:p w14:paraId="1088F5A8" w14:textId="02675DBD" w:rsidR="006C03A5" w:rsidRPr="007F0756" w:rsidRDefault="0079725A" w:rsidP="00775343">
      <w:r w:rsidRPr="007F0756">
        <w:t>Online mic test includes webcam testing software. I like the inclusion of a lis</w:t>
      </w:r>
      <w:r w:rsidR="006D7504" w:rsidRPr="007F0756">
        <w:t xml:space="preserve">t as it allows people to </w:t>
      </w:r>
      <w:r w:rsidR="00BF4C52" w:rsidRPr="007F0756">
        <w:t xml:space="preserve">troubleshoot any </w:t>
      </w:r>
      <w:r w:rsidR="000F70F1" w:rsidRPr="007F0756">
        <w:t>issues,</w:t>
      </w:r>
      <w:r w:rsidR="00BF4C52" w:rsidRPr="007F0756">
        <w:t xml:space="preserve"> they might have with </w:t>
      </w:r>
      <w:r w:rsidR="00B34F63" w:rsidRPr="007F0756">
        <w:t>setting up the</w:t>
      </w:r>
      <w:r w:rsidR="006421B5" w:rsidRPr="007F0756">
        <w:t>ir camera</w:t>
      </w:r>
      <w:r w:rsidR="0095057C" w:rsidRPr="007F0756">
        <w:t>.</w:t>
      </w:r>
    </w:p>
    <w:p w14:paraId="7A1C6E7D" w14:textId="64905AE9" w:rsidR="004F65BE" w:rsidRPr="007F0756" w:rsidRDefault="00AE218E" w:rsidP="00614994">
      <w:pPr>
        <w:pStyle w:val="Heading2"/>
      </w:pPr>
      <w:bookmarkStart w:id="50" w:name="_Toc178322890"/>
      <w:r w:rsidRPr="007F0756">
        <w:t xml:space="preserve">1.2 </w:t>
      </w:r>
      <w:r w:rsidR="004F65BE" w:rsidRPr="007F0756">
        <w:t>Stakeholders</w:t>
      </w:r>
      <w:bookmarkEnd w:id="50"/>
    </w:p>
    <w:p w14:paraId="2976C5C3" w14:textId="22673274" w:rsidR="00D27EDC" w:rsidRPr="007F0756" w:rsidRDefault="00D27EDC" w:rsidP="00D27EDC">
      <w:r w:rsidRPr="007F0756">
        <w:t>My stakeholders would include the following:</w:t>
      </w:r>
    </w:p>
    <w:p w14:paraId="196BD794" w14:textId="02EF86B4" w:rsidR="004F65BE" w:rsidRPr="007F0756" w:rsidRDefault="004F65BE" w:rsidP="00D51439">
      <w:pPr>
        <w:pStyle w:val="ListParagraph"/>
        <w:numPr>
          <w:ilvl w:val="0"/>
          <w:numId w:val="1"/>
        </w:numPr>
      </w:pPr>
      <w:r w:rsidRPr="007F0756">
        <w:t>Deaf People</w:t>
      </w:r>
      <w:r w:rsidR="00DF0D69" w:rsidRPr="007F0756">
        <w:t xml:space="preserve"> of whom do not know BSL</w:t>
      </w:r>
      <w:r w:rsidRPr="007F0756">
        <w:t xml:space="preserve"> (Primary Stakeholder)</w:t>
      </w:r>
    </w:p>
    <w:p w14:paraId="5939FEDD" w14:textId="56AF6600" w:rsidR="004F65BE" w:rsidRPr="007F0756" w:rsidRDefault="004F65BE" w:rsidP="004F65BE">
      <w:pPr>
        <w:pStyle w:val="ListParagraph"/>
        <w:numPr>
          <w:ilvl w:val="0"/>
          <w:numId w:val="1"/>
        </w:numPr>
      </w:pPr>
      <w:r w:rsidRPr="007F0756">
        <w:t xml:space="preserve">Friends </w:t>
      </w:r>
      <w:r w:rsidR="00106A50" w:rsidRPr="007F0756">
        <w:t>and</w:t>
      </w:r>
      <w:r w:rsidRPr="007F0756">
        <w:t xml:space="preserve"> family of deaf people</w:t>
      </w:r>
    </w:p>
    <w:p w14:paraId="2A0422E1" w14:textId="77777777" w:rsidR="00D27EDC" w:rsidRPr="007F0756" w:rsidRDefault="004F65BE" w:rsidP="00D27EDC">
      <w:pPr>
        <w:pStyle w:val="ListParagraph"/>
        <w:numPr>
          <w:ilvl w:val="0"/>
          <w:numId w:val="1"/>
        </w:numPr>
      </w:pPr>
      <w:r w:rsidRPr="007F0756">
        <w:t xml:space="preserve">People whose job requires the use of </w:t>
      </w:r>
      <w:r w:rsidR="00DF0D69" w:rsidRPr="007F0756">
        <w:t>BSL.</w:t>
      </w:r>
      <w:r w:rsidR="00D27EDC" w:rsidRPr="007F0756">
        <w:t xml:space="preserve"> </w:t>
      </w:r>
    </w:p>
    <w:p w14:paraId="729EFDAB" w14:textId="0A1C31A6" w:rsidR="00D51439" w:rsidRPr="007F0756" w:rsidRDefault="00AE218E" w:rsidP="00DF0D69">
      <w:pPr>
        <w:pStyle w:val="Heading3"/>
        <w:rPr>
          <w:i/>
          <w:iCs/>
        </w:rPr>
      </w:pPr>
      <w:bookmarkStart w:id="51" w:name="_Toc178322891"/>
      <w:r w:rsidRPr="007F0756">
        <w:t>1.2.</w:t>
      </w:r>
      <w:r w:rsidR="00F16999" w:rsidRPr="007F0756">
        <w:t>a</w:t>
      </w:r>
      <w:r w:rsidRPr="007F0756">
        <w:t xml:space="preserve"> </w:t>
      </w:r>
      <w:r w:rsidR="00DF0D69" w:rsidRPr="007F0756">
        <w:rPr>
          <w:i/>
          <w:iCs/>
        </w:rPr>
        <w:t>Deaf People</w:t>
      </w:r>
      <w:bookmarkEnd w:id="51"/>
    </w:p>
    <w:p w14:paraId="5BABBDD5" w14:textId="5215CC88" w:rsidR="0076134C" w:rsidRPr="007F0756" w:rsidRDefault="005B2972" w:rsidP="00775343">
      <w:r w:rsidRPr="007F0756">
        <w:t xml:space="preserve">There are </w:t>
      </w:r>
      <w:proofErr w:type="gramStart"/>
      <w:r w:rsidRPr="007F0756">
        <w:t>many</w:t>
      </w:r>
      <w:proofErr w:type="gramEnd"/>
      <w:r w:rsidRPr="007F0756">
        <w:t xml:space="preserve"> people that do not know how to sign </w:t>
      </w:r>
      <w:r w:rsidR="00C55B6E" w:rsidRPr="007F0756">
        <w:t xml:space="preserve">using BSL, some of whom are deaf themselves. Said people would become my primary stakeholders </w:t>
      </w:r>
      <w:r w:rsidR="00904AB3" w:rsidRPr="007F0756">
        <w:t xml:space="preserve">as it would be highly likely for them to </w:t>
      </w:r>
      <w:proofErr w:type="gramStart"/>
      <w:r w:rsidR="00267188" w:rsidRPr="007F0756">
        <w:t>utilise</w:t>
      </w:r>
      <w:proofErr w:type="gramEnd"/>
      <w:r w:rsidR="00267188" w:rsidRPr="007F0756">
        <w:t xml:space="preserve"> the knowledge gained from my program in their </w:t>
      </w:r>
      <w:r w:rsidR="005F444C" w:rsidRPr="007F0756">
        <w:t>day-to-day lives.</w:t>
      </w:r>
    </w:p>
    <w:p w14:paraId="19A8127A" w14:textId="58C5036B" w:rsidR="00913A27" w:rsidRPr="007F0756" w:rsidRDefault="00AE218E" w:rsidP="0076134C">
      <w:pPr>
        <w:pStyle w:val="Heading3"/>
      </w:pPr>
      <w:bookmarkStart w:id="52" w:name="_Toc178322892"/>
      <w:r w:rsidRPr="007F0756">
        <w:t>1.2.</w:t>
      </w:r>
      <w:r w:rsidR="00F16999" w:rsidRPr="007F0756">
        <w:t>b</w:t>
      </w:r>
      <w:r w:rsidRPr="007F0756">
        <w:t xml:space="preserve"> </w:t>
      </w:r>
      <w:r w:rsidR="00106A50" w:rsidRPr="007F0756">
        <w:rPr>
          <w:i/>
          <w:iCs/>
        </w:rPr>
        <w:t>Friends and family of deaf people</w:t>
      </w:r>
      <w:bookmarkEnd w:id="52"/>
    </w:p>
    <w:p w14:paraId="312F55BF" w14:textId="6E80E4B1" w:rsidR="0076134C" w:rsidRPr="007F0756" w:rsidRDefault="00BC0BF8" w:rsidP="00C174F9">
      <w:r w:rsidRPr="007F0756">
        <w:t xml:space="preserve">Due to the main mode of contact from </w:t>
      </w:r>
      <w:r w:rsidR="007C3114" w:rsidRPr="007F0756">
        <w:t xml:space="preserve">people with a lack of hearing being </w:t>
      </w:r>
      <w:r w:rsidR="00851B67" w:rsidRPr="007F0756">
        <w:t xml:space="preserve">through sign language. Another one of my stakeholders would be </w:t>
      </w:r>
      <w:r w:rsidR="005F5FF9" w:rsidRPr="007F0756">
        <w:t xml:space="preserve">the friends and family of which would </w:t>
      </w:r>
      <w:r w:rsidR="00B13A13" w:rsidRPr="007F0756">
        <w:t xml:space="preserve">have to be able to use BSL </w:t>
      </w:r>
      <w:r w:rsidR="0072502E" w:rsidRPr="007F0756">
        <w:t xml:space="preserve">(as gained from my project) </w:t>
      </w:r>
      <w:r w:rsidR="00B13A13" w:rsidRPr="007F0756">
        <w:t xml:space="preserve">fluently to maintain a conversation with the </w:t>
      </w:r>
      <w:r w:rsidR="0072502E" w:rsidRPr="007F0756">
        <w:t>deaf people.</w:t>
      </w:r>
    </w:p>
    <w:p w14:paraId="7DA39EE7" w14:textId="77777777" w:rsidR="00D27EDC" w:rsidRPr="007F0756" w:rsidRDefault="00D27EDC" w:rsidP="00C174F9"/>
    <w:p w14:paraId="43E18432" w14:textId="201B982C" w:rsidR="0076134C" w:rsidRPr="007F0756" w:rsidRDefault="00AE218E" w:rsidP="0072502E">
      <w:pPr>
        <w:pStyle w:val="Heading3"/>
        <w:rPr>
          <w:i/>
          <w:iCs/>
        </w:rPr>
      </w:pPr>
      <w:bookmarkStart w:id="53" w:name="_Toc178322893"/>
      <w:r w:rsidRPr="007F0756">
        <w:lastRenderedPageBreak/>
        <w:t>1.2.</w:t>
      </w:r>
      <w:r w:rsidR="00F16999" w:rsidRPr="007F0756">
        <w:t>c</w:t>
      </w:r>
      <w:r w:rsidRPr="007F0756">
        <w:t xml:space="preserve"> </w:t>
      </w:r>
      <w:r w:rsidR="0072502E" w:rsidRPr="007F0756">
        <w:rPr>
          <w:i/>
          <w:iCs/>
        </w:rPr>
        <w:t xml:space="preserve">People </w:t>
      </w:r>
      <w:r w:rsidR="00EC7C58" w:rsidRPr="007F0756">
        <w:rPr>
          <w:i/>
          <w:iCs/>
        </w:rPr>
        <w:t>whose job requires the use of BSL.</w:t>
      </w:r>
      <w:bookmarkEnd w:id="53"/>
    </w:p>
    <w:p w14:paraId="54D0653C" w14:textId="017FFE8B" w:rsidR="00775343" w:rsidRPr="007F0756" w:rsidRDefault="003409AC" w:rsidP="00323B4B">
      <w:r w:rsidRPr="007F0756">
        <w:t xml:space="preserve">There exist </w:t>
      </w:r>
      <w:proofErr w:type="gramStart"/>
      <w:r w:rsidR="00951F5A" w:rsidRPr="007F0756">
        <w:t>many</w:t>
      </w:r>
      <w:proofErr w:type="gramEnd"/>
      <w:r w:rsidRPr="007F0756">
        <w:t xml:space="preserve"> people </w:t>
      </w:r>
      <w:r w:rsidR="001673A4" w:rsidRPr="007F0756">
        <w:t xml:space="preserve">up and down the country </w:t>
      </w:r>
      <w:r w:rsidRPr="007F0756">
        <w:t xml:space="preserve">of whom work within </w:t>
      </w:r>
      <w:r w:rsidR="007638CF" w:rsidRPr="007F0756">
        <w:t xml:space="preserve">a job that may require </w:t>
      </w:r>
      <w:r w:rsidR="0094039B" w:rsidRPr="007F0756">
        <w:t xml:space="preserve">the use of BSL. These people would be able to use my website to begin their journey of learning </w:t>
      </w:r>
      <w:r w:rsidR="008565C5" w:rsidRPr="007F0756">
        <w:t>BSL</w:t>
      </w:r>
      <w:r w:rsidR="00323B4B" w:rsidRPr="007F0756">
        <w:t xml:space="preserve"> to aid in their job.</w:t>
      </w:r>
    </w:p>
    <w:p w14:paraId="1B46DF79" w14:textId="77777777" w:rsidR="00775343" w:rsidRPr="007F0756" w:rsidRDefault="00775343" w:rsidP="00323B4B"/>
    <w:p w14:paraId="2B907326" w14:textId="605F9F2A" w:rsidR="003D60A5" w:rsidRPr="007F0756" w:rsidRDefault="00AE218E" w:rsidP="00775343">
      <w:pPr>
        <w:pStyle w:val="Heading2"/>
        <w:rPr>
          <w:u w:val="single"/>
        </w:rPr>
      </w:pPr>
      <w:bookmarkStart w:id="54" w:name="_Toc178322894"/>
      <w:r w:rsidRPr="007F0756">
        <w:t xml:space="preserve">1.3 </w:t>
      </w:r>
      <w:r w:rsidR="00C52A7B" w:rsidRPr="007F0756">
        <w:t>Proposed Solution</w:t>
      </w:r>
      <w:bookmarkEnd w:id="54"/>
    </w:p>
    <w:p w14:paraId="344D227C" w14:textId="4DAEBA50" w:rsidR="003D60A5" w:rsidRPr="007F0756" w:rsidRDefault="003D60A5" w:rsidP="003D60A5">
      <w:pPr>
        <w:pStyle w:val="Heading3"/>
      </w:pPr>
      <w:bookmarkStart w:id="55" w:name="_Toc178322895"/>
      <w:r w:rsidRPr="007F0756">
        <w:t>1.3.</w:t>
      </w:r>
      <w:r w:rsidR="00F16999" w:rsidRPr="007F0756">
        <w:t>a</w:t>
      </w:r>
      <w:r w:rsidRPr="007F0756">
        <w:t xml:space="preserve"> </w:t>
      </w:r>
      <w:r w:rsidR="00614994" w:rsidRPr="007F0756">
        <w:rPr>
          <w:i/>
          <w:iCs/>
        </w:rPr>
        <w:t>Functionality</w:t>
      </w:r>
      <w:bookmarkEnd w:id="55"/>
    </w:p>
    <w:p w14:paraId="05876FB7" w14:textId="67D4E661" w:rsidR="003D60A5" w:rsidRPr="007F0756" w:rsidRDefault="00E966CF" w:rsidP="00775343">
      <w:r w:rsidRPr="007F0756">
        <w:t xml:space="preserve">For the success of my project, it would have to </w:t>
      </w:r>
      <w:r w:rsidR="00454DC4" w:rsidRPr="007F0756">
        <w:t xml:space="preserve">be able to </w:t>
      </w:r>
      <w:r w:rsidR="007B5CE5" w:rsidRPr="007F0756">
        <w:t xml:space="preserve">be able to </w:t>
      </w:r>
      <w:r w:rsidR="00A3665D" w:rsidRPr="007F0756">
        <w:t xml:space="preserve">take multiple screenshots of the user’s camera, </w:t>
      </w:r>
      <w:r w:rsidR="00307DCD" w:rsidRPr="007F0756">
        <w:t xml:space="preserve">these screenshots would then have to </w:t>
      </w:r>
      <w:proofErr w:type="gramStart"/>
      <w:r w:rsidR="00307DCD" w:rsidRPr="007F0756">
        <w:t>be analysed</w:t>
      </w:r>
      <w:proofErr w:type="gramEnd"/>
      <w:r w:rsidR="00307DCD" w:rsidRPr="007F0756">
        <w:t xml:space="preserve"> against a pre-made database </w:t>
      </w:r>
      <w:r w:rsidR="00753036" w:rsidRPr="007F0756">
        <w:t>to identify if</w:t>
      </w:r>
      <w:r w:rsidR="00E1535A" w:rsidRPr="007F0756">
        <w:t xml:space="preserve"> the user has done the </w:t>
      </w:r>
      <w:r w:rsidR="00C271E3" w:rsidRPr="007F0756">
        <w:t xml:space="preserve">correct symbol. </w:t>
      </w:r>
      <w:r w:rsidR="001A1532" w:rsidRPr="007F0756">
        <w:t xml:space="preserve">My </w:t>
      </w:r>
      <w:r w:rsidR="00EB19DC" w:rsidRPr="007F0756">
        <w:t xml:space="preserve">database will also have to be organised so that an outside developer would be able to </w:t>
      </w:r>
      <w:r w:rsidR="003F5714" w:rsidRPr="007F0756">
        <w:t xml:space="preserve">intuitively analyse it. </w:t>
      </w:r>
      <w:r w:rsidR="00696A05" w:rsidRPr="007F0756">
        <w:t xml:space="preserve">The back-end code </w:t>
      </w:r>
      <w:r w:rsidR="00266FFA" w:rsidRPr="007F0756">
        <w:t xml:space="preserve">will also have to be </w:t>
      </w:r>
      <w:r w:rsidR="00EA319E" w:rsidRPr="007F0756">
        <w:t>clear</w:t>
      </w:r>
      <w:r w:rsidR="00D91E00" w:rsidRPr="007F0756">
        <w:t xml:space="preserve">, </w:t>
      </w:r>
      <w:r w:rsidR="0045384F" w:rsidRPr="007F0756">
        <w:t>precise,</w:t>
      </w:r>
      <w:r w:rsidR="00D91E00" w:rsidRPr="007F0756">
        <w:t xml:space="preserve"> and efficient and </w:t>
      </w:r>
      <w:proofErr w:type="gramStart"/>
      <w:r w:rsidR="00D91E00" w:rsidRPr="007F0756">
        <w:t>utilise</w:t>
      </w:r>
      <w:proofErr w:type="gramEnd"/>
      <w:r w:rsidR="00D91E00" w:rsidRPr="007F0756">
        <w:t xml:space="preserve"> comments</w:t>
      </w:r>
      <w:r w:rsidR="009574DA" w:rsidRPr="007F0756">
        <w:t xml:space="preserve"> effectively.</w:t>
      </w:r>
    </w:p>
    <w:p w14:paraId="19BB8CE7" w14:textId="64D1CABA" w:rsidR="00614994" w:rsidRPr="007F0756" w:rsidRDefault="003D60A5" w:rsidP="00614994">
      <w:pPr>
        <w:pStyle w:val="Heading3"/>
      </w:pPr>
      <w:bookmarkStart w:id="56" w:name="_Toc178322896"/>
      <w:r w:rsidRPr="007F0756">
        <w:t>1.3.</w:t>
      </w:r>
      <w:r w:rsidR="00F16999" w:rsidRPr="007F0756">
        <w:t>b</w:t>
      </w:r>
      <w:r w:rsidRPr="007F0756">
        <w:t xml:space="preserve"> </w:t>
      </w:r>
      <w:r w:rsidR="00614994" w:rsidRPr="007F0756">
        <w:rPr>
          <w:i/>
          <w:iCs/>
        </w:rPr>
        <w:t>User Experience</w:t>
      </w:r>
      <w:bookmarkEnd w:id="56"/>
    </w:p>
    <w:p w14:paraId="29EFFCA3" w14:textId="2FDAF5AB" w:rsidR="00775343" w:rsidRPr="007F0756" w:rsidRDefault="00696A05" w:rsidP="00C81A1A">
      <w:r w:rsidRPr="007F0756">
        <w:t>The user</w:t>
      </w:r>
      <w:r w:rsidR="007C7DA8" w:rsidRPr="007F0756">
        <w:t xml:space="preserve"> would have to be able to </w:t>
      </w:r>
      <w:r w:rsidR="00166CFF" w:rsidRPr="007F0756">
        <w:t xml:space="preserve">navigate the website </w:t>
      </w:r>
      <w:r w:rsidR="00785C00" w:rsidRPr="007F0756">
        <w:t xml:space="preserve">easily and be able to get feedback </w:t>
      </w:r>
      <w:r w:rsidR="00CE766B" w:rsidRPr="007F0756">
        <w:t>about each of their attempts at getting the correct letter. There would also need to be a</w:t>
      </w:r>
      <w:r w:rsidR="00E751F1" w:rsidRPr="007F0756">
        <w:t xml:space="preserve"> temporary</w:t>
      </w:r>
      <w:r w:rsidR="00CE766B" w:rsidRPr="007F0756">
        <w:t xml:space="preserve"> </w:t>
      </w:r>
      <w:r w:rsidR="00E751F1" w:rsidRPr="007F0756">
        <w:t xml:space="preserve">section designated to aiding someone in </w:t>
      </w:r>
      <w:r w:rsidR="0082121D" w:rsidRPr="007F0756">
        <w:t>getting their webcam setup.</w:t>
      </w:r>
    </w:p>
    <w:p w14:paraId="292F08CD" w14:textId="50D41873" w:rsidR="001A1532" w:rsidRPr="007F0756" w:rsidRDefault="001A1532">
      <w:r w:rsidRPr="007F0756">
        <w:br w:type="page"/>
      </w:r>
    </w:p>
    <w:p w14:paraId="653069B5" w14:textId="34381FFF" w:rsidR="00C81A1A" w:rsidRPr="007F0756" w:rsidRDefault="001D2D4C" w:rsidP="00B80B33">
      <w:pPr>
        <w:pStyle w:val="Heading1"/>
        <w:rPr>
          <w:i/>
          <w:iCs/>
          <w:u w:val="single"/>
        </w:rPr>
      </w:pPr>
      <w:bookmarkStart w:id="57" w:name="_Toc178322897"/>
      <w:r w:rsidRPr="007F0756">
        <w:lastRenderedPageBreak/>
        <w:t>2</w:t>
      </w:r>
      <w:r w:rsidR="00E83439" w:rsidRPr="007F0756">
        <w:t>.</w:t>
      </w:r>
      <w:r w:rsidRPr="007F0756">
        <w:t xml:space="preserve"> Design</w:t>
      </w:r>
      <w:r w:rsidR="004A2824" w:rsidRPr="007F0756">
        <w:t xml:space="preserve"> of the Solution</w:t>
      </w:r>
      <w:bookmarkEnd w:id="57"/>
    </w:p>
    <w:p w14:paraId="3E5E18E4" w14:textId="77777777" w:rsidR="00B0173A" w:rsidRPr="007F0756" w:rsidRDefault="00B0173A" w:rsidP="00B0173A"/>
    <w:p w14:paraId="698CB825" w14:textId="5666EB02" w:rsidR="00C81A1A" w:rsidRPr="007F0756" w:rsidRDefault="00E83439" w:rsidP="00053ECD">
      <w:pPr>
        <w:pStyle w:val="Heading2"/>
        <w:rPr>
          <w:u w:val="single"/>
        </w:rPr>
      </w:pPr>
      <w:bookmarkStart w:id="58" w:name="_Toc178322898"/>
      <w:r w:rsidRPr="007F0756">
        <w:t>2</w:t>
      </w:r>
      <w:r w:rsidR="00053ECD" w:rsidRPr="007F0756">
        <w:t>.</w:t>
      </w:r>
      <w:r w:rsidRPr="007F0756">
        <w:t>1</w:t>
      </w:r>
      <w:r w:rsidR="00053ECD" w:rsidRPr="007F0756">
        <w:t xml:space="preserve"> </w:t>
      </w:r>
      <w:r w:rsidR="00B0087C" w:rsidRPr="007F0756">
        <w:t xml:space="preserve">Decomposition of the </w:t>
      </w:r>
      <w:r w:rsidR="0097307E" w:rsidRPr="007F0756">
        <w:t>P</w:t>
      </w:r>
      <w:r w:rsidR="00B0087C" w:rsidRPr="007F0756">
        <w:t>roblem</w:t>
      </w:r>
      <w:bookmarkEnd w:id="58"/>
    </w:p>
    <w:p w14:paraId="50F7A8D0" w14:textId="77777777" w:rsidR="00B0087C" w:rsidRPr="007F0756" w:rsidRDefault="00B0087C" w:rsidP="00B0087C"/>
    <w:p w14:paraId="1AB49DA3" w14:textId="77777777" w:rsidR="00DE4E7E" w:rsidRPr="007F0756" w:rsidRDefault="00C4096E" w:rsidP="00DE4E7E">
      <w:pPr>
        <w:keepNext/>
      </w:pPr>
      <w:r w:rsidRPr="007F0756">
        <w:rPr>
          <w:noProof/>
        </w:rPr>
        <w:drawing>
          <wp:inline distT="0" distB="0" distL="0" distR="0" wp14:anchorId="7BBB85A1" wp14:editId="5354D4FF">
            <wp:extent cx="4600575" cy="5829300"/>
            <wp:effectExtent l="1905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DC766B9" w14:textId="64E719E0" w:rsidR="00264EE2" w:rsidRPr="007F0756" w:rsidRDefault="00DE4E7E" w:rsidP="00DE4E7E">
      <w:pPr>
        <w:pStyle w:val="Caption"/>
        <w:rPr>
          <w:lang w:val="en-GB"/>
        </w:rPr>
      </w:pPr>
      <w:bookmarkStart w:id="59" w:name="_Toc176941752"/>
      <w:bookmarkStart w:id="60" w:name="_Toc177461046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r w:rsidR="00C44B53" w:rsidRPr="007F0756">
        <w:rPr>
          <w:lang w:val="en-GB"/>
        </w:rPr>
        <w:t>8</w:t>
      </w:r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Decomposition of the </w:t>
      </w:r>
      <w:proofErr w:type="gramStart"/>
      <w:r w:rsidRPr="007F0756">
        <w:rPr>
          <w:lang w:val="en-GB"/>
        </w:rPr>
        <w:t>project</w:t>
      </w:r>
      <w:bookmarkEnd w:id="59"/>
      <w:bookmarkEnd w:id="60"/>
      <w:proofErr w:type="gramEnd"/>
    </w:p>
    <w:p w14:paraId="388BF3AF" w14:textId="495B1C58" w:rsidR="00835B2A" w:rsidRPr="007F0756" w:rsidRDefault="00835B2A" w:rsidP="00835B2A">
      <w:pPr>
        <w:pStyle w:val="Heading2"/>
        <w:rPr>
          <w:lang w:eastAsia="ja-JP"/>
        </w:rPr>
      </w:pPr>
      <w:bookmarkStart w:id="61" w:name="_Toc178322899"/>
      <w:r w:rsidRPr="007F0756">
        <w:rPr>
          <w:lang w:eastAsia="ja-JP"/>
        </w:rPr>
        <w:t xml:space="preserve">2.2 </w:t>
      </w:r>
      <w:r w:rsidR="0054328A" w:rsidRPr="007F0756">
        <w:rPr>
          <w:lang w:eastAsia="ja-JP"/>
        </w:rPr>
        <w:t>Algorithm Justification</w:t>
      </w:r>
      <w:bookmarkEnd w:id="61"/>
    </w:p>
    <w:p w14:paraId="6013DF17" w14:textId="77777777" w:rsidR="00247320" w:rsidRPr="007F0756" w:rsidRDefault="00247320" w:rsidP="00247320">
      <w:pPr>
        <w:rPr>
          <w:lang w:eastAsia="ja-JP"/>
        </w:rPr>
      </w:pPr>
    </w:p>
    <w:p w14:paraId="59AA0A22" w14:textId="6B6F22DA" w:rsidR="00247320" w:rsidRPr="007F0756" w:rsidRDefault="008D3F25" w:rsidP="00532153">
      <w:pPr>
        <w:pStyle w:val="Heading3"/>
        <w:rPr>
          <w:lang w:eastAsia="ja-JP"/>
        </w:rPr>
      </w:pPr>
      <w:bookmarkStart w:id="62" w:name="_Toc178322900"/>
      <w:r w:rsidRPr="007F0756">
        <w:rPr>
          <w:lang w:eastAsia="ja-JP"/>
        </w:rPr>
        <w:t>2.2.</w:t>
      </w:r>
      <w:r w:rsidR="00247320" w:rsidRPr="007F0756">
        <w:rPr>
          <w:lang w:eastAsia="ja-JP"/>
        </w:rPr>
        <w:t>1</w:t>
      </w:r>
      <w:r w:rsidR="00D17593" w:rsidRPr="007F0756">
        <w:rPr>
          <w:lang w:eastAsia="ja-JP"/>
        </w:rPr>
        <w:t xml:space="preserve"> </w:t>
      </w:r>
      <w:r w:rsidR="00EE2077" w:rsidRPr="007F0756">
        <w:rPr>
          <w:lang w:eastAsia="ja-JP"/>
        </w:rPr>
        <w:t>Searching Algorithm</w:t>
      </w:r>
      <w:bookmarkEnd w:id="62"/>
    </w:p>
    <w:p w14:paraId="6C67911E" w14:textId="1395A386" w:rsidR="003C518A" w:rsidRPr="007F0756" w:rsidRDefault="003C518A" w:rsidP="00F008C5">
      <w:pPr>
        <w:rPr>
          <w:lang w:eastAsia="ja-JP"/>
        </w:rPr>
      </w:pPr>
      <w:r w:rsidRPr="007F0756">
        <w:rPr>
          <w:lang w:eastAsia="ja-JP"/>
        </w:rPr>
        <w:t xml:space="preserve">One of the functions of the AI is having to search through </w:t>
      </w:r>
      <w:proofErr w:type="gramStart"/>
      <w:r w:rsidRPr="007F0756">
        <w:rPr>
          <w:lang w:eastAsia="ja-JP"/>
        </w:rPr>
        <w:t>many</w:t>
      </w:r>
      <w:proofErr w:type="gramEnd"/>
      <w:r w:rsidRPr="007F0756">
        <w:rPr>
          <w:lang w:eastAsia="ja-JP"/>
        </w:rPr>
        <w:t xml:space="preserve"> </w:t>
      </w:r>
      <w:r w:rsidR="00AE6477" w:rsidRPr="007F0756">
        <w:rPr>
          <w:lang w:eastAsia="ja-JP"/>
        </w:rPr>
        <w:t xml:space="preserve">pictures of different </w:t>
      </w:r>
      <w:r w:rsidR="00354550" w:rsidRPr="007F0756">
        <w:rPr>
          <w:lang w:eastAsia="ja-JP"/>
        </w:rPr>
        <w:t xml:space="preserve">letters to find one which is the most </w:t>
      </w:r>
      <w:r w:rsidR="006A4E89" w:rsidRPr="007F0756">
        <w:rPr>
          <w:lang w:eastAsia="ja-JP"/>
        </w:rPr>
        <w:t>like</w:t>
      </w:r>
      <w:r w:rsidR="00E803B5" w:rsidRPr="007F0756">
        <w:rPr>
          <w:lang w:eastAsia="ja-JP"/>
        </w:rPr>
        <w:t xml:space="preserve"> what the user is doing</w:t>
      </w:r>
      <w:r w:rsidR="006A4E89" w:rsidRPr="007F0756">
        <w:rPr>
          <w:lang w:eastAsia="ja-JP"/>
        </w:rPr>
        <w:t xml:space="preserve">. </w:t>
      </w:r>
      <w:r w:rsidR="00213970" w:rsidRPr="007F0756">
        <w:rPr>
          <w:lang w:eastAsia="ja-JP"/>
        </w:rPr>
        <w:t xml:space="preserve">A binary search will be the most efficient algorithm to accomplish this. </w:t>
      </w:r>
      <w:r w:rsidR="00DE32BF" w:rsidRPr="007F0756">
        <w:rPr>
          <w:lang w:eastAsia="ja-JP"/>
        </w:rPr>
        <w:t xml:space="preserve">This is due to the </w:t>
      </w:r>
      <w:r w:rsidR="00501C11" w:rsidRPr="007F0756">
        <w:rPr>
          <w:lang w:eastAsia="ja-JP"/>
        </w:rPr>
        <w:t xml:space="preserve">‘divide-and-conquer’ nature of the algorithm. This means that the algorithm will be more efficient with the </w:t>
      </w:r>
      <w:proofErr w:type="gramStart"/>
      <w:r w:rsidR="00F90C68">
        <w:rPr>
          <w:lang w:eastAsia="ja-JP"/>
        </w:rPr>
        <w:t>numerous</w:t>
      </w:r>
      <w:proofErr w:type="gramEnd"/>
      <w:r w:rsidR="00501C11" w:rsidRPr="007F0756">
        <w:rPr>
          <w:lang w:eastAsia="ja-JP"/>
        </w:rPr>
        <w:t xml:space="preserve"> pictures it will have to go </w:t>
      </w:r>
      <w:r w:rsidR="00501C11" w:rsidRPr="007F0756">
        <w:rPr>
          <w:lang w:eastAsia="ja-JP"/>
        </w:rPr>
        <w:lastRenderedPageBreak/>
        <w:t>through.</w:t>
      </w:r>
      <w:r w:rsidR="00460D26" w:rsidRPr="007F0756">
        <w:rPr>
          <w:lang w:eastAsia="ja-JP"/>
        </w:rPr>
        <w:t xml:space="preserve"> If this program were to </w:t>
      </w:r>
      <w:proofErr w:type="gramStart"/>
      <w:r w:rsidR="00460D26" w:rsidRPr="007F0756">
        <w:rPr>
          <w:lang w:eastAsia="ja-JP"/>
        </w:rPr>
        <w:t>be developed</w:t>
      </w:r>
      <w:proofErr w:type="gramEnd"/>
      <w:r w:rsidR="00460D26" w:rsidRPr="007F0756">
        <w:rPr>
          <w:lang w:eastAsia="ja-JP"/>
        </w:rPr>
        <w:t xml:space="preserve"> further, there will be more pictures of varying variables, this would mean that there would be more pictures that the algorithm would have to search through and compare</w:t>
      </w:r>
      <w:r w:rsidR="0093561D" w:rsidRPr="007F0756">
        <w:rPr>
          <w:lang w:eastAsia="ja-JP"/>
        </w:rPr>
        <w:t>, making the algorithm even more efficient.</w:t>
      </w:r>
    </w:p>
    <w:p w14:paraId="0777A76B" w14:textId="2681526B" w:rsidR="00EE2077" w:rsidRPr="007F0756" w:rsidRDefault="00EE2077" w:rsidP="00EE2077">
      <w:pPr>
        <w:pStyle w:val="Heading3"/>
        <w:rPr>
          <w:lang w:eastAsia="ja-JP"/>
        </w:rPr>
      </w:pPr>
      <w:bookmarkStart w:id="63" w:name="_Toc178322901"/>
      <w:r w:rsidRPr="007F0756">
        <w:rPr>
          <w:lang w:eastAsia="ja-JP"/>
        </w:rPr>
        <w:t>2.2.</w:t>
      </w:r>
      <w:r w:rsidR="00247320" w:rsidRPr="007F0756">
        <w:rPr>
          <w:lang w:eastAsia="ja-JP"/>
        </w:rPr>
        <w:t>2</w:t>
      </w:r>
      <w:r w:rsidRPr="007F0756">
        <w:rPr>
          <w:lang w:eastAsia="ja-JP"/>
        </w:rPr>
        <w:t xml:space="preserve"> </w:t>
      </w:r>
      <w:r w:rsidR="00502C6F" w:rsidRPr="007F0756">
        <w:rPr>
          <w:lang w:eastAsia="ja-JP"/>
        </w:rPr>
        <w:t xml:space="preserve">AI </w:t>
      </w:r>
      <w:bookmarkEnd w:id="63"/>
      <w:r w:rsidR="00346E14">
        <w:rPr>
          <w:lang w:eastAsia="ja-JP"/>
        </w:rPr>
        <w:t>Methodologies</w:t>
      </w:r>
    </w:p>
    <w:p w14:paraId="48C036C4" w14:textId="77777777" w:rsidR="00F008C5" w:rsidRPr="007F0756" w:rsidRDefault="00F008C5" w:rsidP="00F008C5">
      <w:pPr>
        <w:rPr>
          <w:lang w:eastAsia="ja-JP"/>
        </w:rPr>
      </w:pPr>
    </w:p>
    <w:p w14:paraId="49610155" w14:textId="48E869FC" w:rsidR="00247320" w:rsidRPr="007F0756" w:rsidRDefault="00247320" w:rsidP="00247320">
      <w:pPr>
        <w:pStyle w:val="Heading4"/>
        <w:rPr>
          <w:lang w:eastAsia="ja-JP"/>
        </w:rPr>
      </w:pPr>
      <w:r w:rsidRPr="007F0756">
        <w:rPr>
          <w:lang w:eastAsia="ja-JP"/>
        </w:rPr>
        <w:t>2.2.2.</w:t>
      </w:r>
      <w:r w:rsidR="00941024" w:rsidRPr="007F0756">
        <w:rPr>
          <w:lang w:eastAsia="ja-JP"/>
        </w:rPr>
        <w:t>a</w:t>
      </w:r>
      <w:r w:rsidRPr="007F0756">
        <w:rPr>
          <w:lang w:eastAsia="ja-JP"/>
        </w:rPr>
        <w:t xml:space="preserve"> </w:t>
      </w:r>
      <w:r w:rsidR="008D16C2" w:rsidRPr="007F0756">
        <w:rPr>
          <w:lang w:eastAsia="ja-JP"/>
        </w:rPr>
        <w:t>Supervised Learning</w:t>
      </w:r>
    </w:p>
    <w:p w14:paraId="5D7D8697" w14:textId="5FCF2182" w:rsidR="00B82AF8" w:rsidRDefault="00000000" w:rsidP="00941024">
      <w:pPr>
        <w:rPr>
          <w:rStyle w:val="Hyperlink"/>
          <w:lang w:eastAsia="ja-JP"/>
        </w:rPr>
      </w:pPr>
      <w:hyperlink r:id="rId20" w:history="1">
        <w:r w:rsidR="00B82AF8" w:rsidRPr="007F0756">
          <w:rPr>
            <w:rStyle w:val="Hyperlink"/>
            <w:lang w:eastAsia="ja-JP"/>
          </w:rPr>
          <w:t>https://www.ibm.com/topics/supervised-learning</w:t>
        </w:r>
      </w:hyperlink>
    </w:p>
    <w:p w14:paraId="50417ADA" w14:textId="03191F09" w:rsidR="0084003E" w:rsidRPr="0084003E" w:rsidRDefault="00603F95" w:rsidP="00941024">
      <w:pPr>
        <w:rPr>
          <w:lang w:eastAsia="ja-JP"/>
        </w:rPr>
      </w:pPr>
      <w:r>
        <w:rPr>
          <w:lang w:eastAsia="ja-JP"/>
        </w:rPr>
        <w:t xml:space="preserve">Supervised learning involves using labelled data sets </w:t>
      </w:r>
      <w:r w:rsidR="006C0613">
        <w:rPr>
          <w:lang w:eastAsia="ja-JP"/>
        </w:rPr>
        <w:t>so that the AI can classify dat</w:t>
      </w:r>
      <w:r w:rsidR="00FB13AE">
        <w:rPr>
          <w:lang w:eastAsia="ja-JP"/>
        </w:rPr>
        <w:t>a.</w:t>
      </w:r>
      <w:r w:rsidR="00221377">
        <w:rPr>
          <w:lang w:eastAsia="ja-JP"/>
        </w:rPr>
        <w:t xml:space="preserve"> The accuracy for this algorithm </w:t>
      </w:r>
      <w:r w:rsidR="00046415">
        <w:rPr>
          <w:lang w:eastAsia="ja-JP"/>
        </w:rPr>
        <w:t>is measured through the ‘loss function</w:t>
      </w:r>
      <w:proofErr w:type="gramStart"/>
      <w:r w:rsidR="00046415">
        <w:rPr>
          <w:lang w:eastAsia="ja-JP"/>
        </w:rPr>
        <w:t>’</w:t>
      </w:r>
      <w:r w:rsidR="00221377">
        <w:rPr>
          <w:lang w:eastAsia="ja-JP"/>
        </w:rPr>
        <w:t>.</w:t>
      </w:r>
      <w:proofErr w:type="gramEnd"/>
      <w:r w:rsidR="00452354">
        <w:rPr>
          <w:lang w:eastAsia="ja-JP"/>
        </w:rPr>
        <w:t xml:space="preserve"> The ‘loss function’ is a graph that maps the accuracy of the AI</w:t>
      </w:r>
      <w:r w:rsidR="00620A8D">
        <w:rPr>
          <w:lang w:eastAsia="ja-JP"/>
        </w:rPr>
        <w:t xml:space="preserve">, the </w:t>
      </w:r>
      <w:r w:rsidR="00DA5B8B">
        <w:rPr>
          <w:lang w:eastAsia="ja-JP"/>
        </w:rPr>
        <w:t xml:space="preserve">exact implementation of the function can vary </w:t>
      </w:r>
      <w:r w:rsidR="003C1950">
        <w:rPr>
          <w:lang w:eastAsia="ja-JP"/>
        </w:rPr>
        <w:t xml:space="preserve">on a case-by-case basis. </w:t>
      </w:r>
      <w:proofErr w:type="gramStart"/>
      <w:r w:rsidR="003C1950">
        <w:rPr>
          <w:lang w:eastAsia="ja-JP"/>
        </w:rPr>
        <w:t>Generally, as</w:t>
      </w:r>
      <w:proofErr w:type="gramEnd"/>
      <w:r w:rsidR="003C1950">
        <w:rPr>
          <w:lang w:eastAsia="ja-JP"/>
        </w:rPr>
        <w:t xml:space="preserve"> more variables are added</w:t>
      </w:r>
      <w:r w:rsidR="00D93EDB">
        <w:rPr>
          <w:lang w:eastAsia="ja-JP"/>
        </w:rPr>
        <w:t xml:space="preserve">, the quality off the AI and subsequently the function increases. </w:t>
      </w:r>
      <w:r w:rsidR="002974B1">
        <w:rPr>
          <w:lang w:eastAsia="ja-JP"/>
        </w:rPr>
        <w:t xml:space="preserve">While this method </w:t>
      </w:r>
      <w:proofErr w:type="gramStart"/>
      <w:r w:rsidR="002974B1">
        <w:rPr>
          <w:lang w:eastAsia="ja-JP"/>
        </w:rPr>
        <w:t>is typically used</w:t>
      </w:r>
      <w:proofErr w:type="gramEnd"/>
      <w:r w:rsidR="002974B1">
        <w:rPr>
          <w:lang w:eastAsia="ja-JP"/>
        </w:rPr>
        <w:t xml:space="preserve"> for </w:t>
      </w:r>
      <w:r w:rsidR="003F215D">
        <w:rPr>
          <w:lang w:eastAsia="ja-JP"/>
        </w:rPr>
        <w:t>predicting outcomes such as earthquake simulations</w:t>
      </w:r>
      <w:r w:rsidR="001E432C">
        <w:rPr>
          <w:lang w:eastAsia="ja-JP"/>
        </w:rPr>
        <w:t>, this method would be better suited</w:t>
      </w:r>
      <w:r w:rsidR="001C458F">
        <w:rPr>
          <w:lang w:eastAsia="ja-JP"/>
        </w:rPr>
        <w:t xml:space="preserve"> in my project</w:t>
      </w:r>
      <w:r w:rsidR="00F90C68">
        <w:rPr>
          <w:lang w:eastAsia="ja-JP"/>
        </w:rPr>
        <w:t xml:space="preserve"> to</w:t>
      </w:r>
      <w:r w:rsidR="001C458F">
        <w:rPr>
          <w:lang w:eastAsia="ja-JP"/>
        </w:rPr>
        <w:t>wards</w:t>
      </w:r>
      <w:r w:rsidR="001E432C">
        <w:rPr>
          <w:lang w:eastAsia="ja-JP"/>
        </w:rPr>
        <w:t xml:space="preserve"> classifying the </w:t>
      </w:r>
      <w:r w:rsidR="00F90C68">
        <w:rPr>
          <w:lang w:eastAsia="ja-JP"/>
        </w:rPr>
        <w:t>dat</w:t>
      </w:r>
      <w:r w:rsidR="00A67746">
        <w:rPr>
          <w:lang w:eastAsia="ja-JP"/>
        </w:rPr>
        <w:t>a into categories of different letters</w:t>
      </w:r>
      <w:r w:rsidR="00A11238">
        <w:rPr>
          <w:lang w:eastAsia="ja-JP"/>
        </w:rPr>
        <w:t xml:space="preserve"> based on what the</w:t>
      </w:r>
      <w:r w:rsidR="00221377">
        <w:rPr>
          <w:lang w:eastAsia="ja-JP"/>
        </w:rPr>
        <w:t xml:space="preserve"> AI’s</w:t>
      </w:r>
      <w:r w:rsidR="00A11238">
        <w:rPr>
          <w:lang w:eastAsia="ja-JP"/>
        </w:rPr>
        <w:t xml:space="preserve"> guess is.</w:t>
      </w:r>
      <w:r w:rsidR="00FB5526">
        <w:rPr>
          <w:lang w:eastAsia="ja-JP"/>
        </w:rPr>
        <w:t xml:space="preserve"> Supervised learning </w:t>
      </w:r>
      <w:r w:rsidR="00BF508C">
        <w:rPr>
          <w:lang w:eastAsia="ja-JP"/>
        </w:rPr>
        <w:t>excels at following patterns</w:t>
      </w:r>
      <w:r w:rsidR="009032B0">
        <w:rPr>
          <w:lang w:eastAsia="ja-JP"/>
        </w:rPr>
        <w:t xml:space="preserve">, </w:t>
      </w:r>
      <w:r w:rsidR="00C66419">
        <w:rPr>
          <w:lang w:eastAsia="ja-JP"/>
        </w:rPr>
        <w:t xml:space="preserve">would be </w:t>
      </w:r>
      <w:r w:rsidR="009032B0">
        <w:rPr>
          <w:lang w:eastAsia="ja-JP"/>
        </w:rPr>
        <w:t xml:space="preserve">highly beneficial </w:t>
      </w:r>
      <w:r w:rsidR="00C66419">
        <w:rPr>
          <w:lang w:eastAsia="ja-JP"/>
        </w:rPr>
        <w:t xml:space="preserve">within the context </w:t>
      </w:r>
      <w:r w:rsidR="00860F58">
        <w:rPr>
          <w:lang w:eastAsia="ja-JP"/>
        </w:rPr>
        <w:t>of the detection system.</w:t>
      </w:r>
    </w:p>
    <w:p w14:paraId="1B340741" w14:textId="28901B60" w:rsidR="00941024" w:rsidRPr="007F0756" w:rsidRDefault="00941024" w:rsidP="00941024">
      <w:pPr>
        <w:pStyle w:val="Heading4"/>
        <w:rPr>
          <w:lang w:eastAsia="ja-JP"/>
        </w:rPr>
      </w:pPr>
      <w:r w:rsidRPr="007F0756">
        <w:rPr>
          <w:lang w:eastAsia="ja-JP"/>
        </w:rPr>
        <w:t xml:space="preserve">2.2.2.b </w:t>
      </w:r>
      <w:r w:rsidR="0065658D" w:rsidRPr="007F0756">
        <w:rPr>
          <w:lang w:eastAsia="ja-JP"/>
        </w:rPr>
        <w:t>Unsupervised Learning</w:t>
      </w:r>
    </w:p>
    <w:p w14:paraId="28FDCF34" w14:textId="7882D027" w:rsidR="00BF69E3" w:rsidRPr="007F0756" w:rsidRDefault="00000000" w:rsidP="0065658D">
      <w:pPr>
        <w:rPr>
          <w:color w:val="467886" w:themeColor="hyperlink"/>
          <w:u w:val="single"/>
          <w:lang w:eastAsia="ja-JP"/>
        </w:rPr>
      </w:pPr>
      <w:hyperlink r:id="rId21" w:history="1">
        <w:r w:rsidR="00B82AF8" w:rsidRPr="007F0756">
          <w:rPr>
            <w:rStyle w:val="Hyperlink"/>
            <w:lang w:eastAsia="ja-JP"/>
          </w:rPr>
          <w:t>https://www.ibm.com/topics/unsupervised-learning</w:t>
        </w:r>
      </w:hyperlink>
    </w:p>
    <w:p w14:paraId="44604170" w14:textId="032F8C78" w:rsidR="00AD63EC" w:rsidRPr="007F0756" w:rsidRDefault="004A50A1" w:rsidP="0065658D">
      <w:pPr>
        <w:rPr>
          <w:color w:val="FF0000"/>
          <w:lang w:eastAsia="ja-JP"/>
        </w:rPr>
      </w:pPr>
      <w:r w:rsidRPr="007F0756">
        <w:rPr>
          <w:color w:val="FF0000"/>
          <w:lang w:eastAsia="ja-JP"/>
        </w:rPr>
        <w:t>Unlabelled</w:t>
      </w:r>
      <w:r w:rsidR="00AD63EC" w:rsidRPr="007F0756">
        <w:rPr>
          <w:color w:val="FF0000"/>
          <w:lang w:eastAsia="ja-JP"/>
        </w:rPr>
        <w:t xml:space="preserve"> data sets</w:t>
      </w:r>
    </w:p>
    <w:p w14:paraId="57B2EE7E" w14:textId="3144B0CC" w:rsidR="00B82AF8" w:rsidRPr="007F0756" w:rsidRDefault="00AD63EC" w:rsidP="0065658D">
      <w:pPr>
        <w:rPr>
          <w:color w:val="FF0000"/>
          <w:lang w:eastAsia="ja-JP"/>
        </w:rPr>
      </w:pPr>
      <w:r w:rsidRPr="007F0756">
        <w:rPr>
          <w:color w:val="FF0000"/>
          <w:lang w:eastAsia="ja-JP"/>
        </w:rPr>
        <w:t xml:space="preserve">Train to classify </w:t>
      </w:r>
      <w:r w:rsidR="00F90C68" w:rsidRPr="007F0756">
        <w:rPr>
          <w:color w:val="FF0000"/>
          <w:lang w:eastAsia="ja-JP"/>
        </w:rPr>
        <w:t>data.</w:t>
      </w:r>
    </w:p>
    <w:p w14:paraId="2D452BD5" w14:textId="1AF78C0C" w:rsidR="00AD63EC" w:rsidRPr="007F0756" w:rsidRDefault="006962E8" w:rsidP="0065658D">
      <w:pPr>
        <w:rPr>
          <w:color w:val="FF0000"/>
          <w:lang w:eastAsia="ja-JP"/>
        </w:rPr>
      </w:pPr>
      <w:r w:rsidRPr="007F0756">
        <w:rPr>
          <w:color w:val="FF0000"/>
          <w:lang w:eastAsia="ja-JP"/>
        </w:rPr>
        <w:t>Can discover hidden patters or data groupings</w:t>
      </w:r>
      <w:r w:rsidR="000D4EDD" w:rsidRPr="007F0756">
        <w:rPr>
          <w:color w:val="FF0000"/>
          <w:lang w:eastAsia="ja-JP"/>
        </w:rPr>
        <w:t xml:space="preserve"> without human </w:t>
      </w:r>
      <w:r w:rsidR="00F90C68" w:rsidRPr="007F0756">
        <w:rPr>
          <w:color w:val="FF0000"/>
          <w:lang w:eastAsia="ja-JP"/>
        </w:rPr>
        <w:t>interaction.</w:t>
      </w:r>
    </w:p>
    <w:p w14:paraId="5E193DAD" w14:textId="37C6CE4E" w:rsidR="000D4EDD" w:rsidRPr="007F0756" w:rsidRDefault="00DB4A6F" w:rsidP="00B01597">
      <w:pPr>
        <w:ind w:left="1440" w:hanging="1440"/>
        <w:rPr>
          <w:color w:val="FF0000"/>
          <w:lang w:eastAsia="ja-JP"/>
        </w:rPr>
      </w:pPr>
      <w:r w:rsidRPr="007F0756">
        <w:rPr>
          <w:color w:val="FF0000"/>
          <w:lang w:eastAsia="ja-JP"/>
        </w:rPr>
        <w:t>Typically used for anomaly detection</w:t>
      </w:r>
    </w:p>
    <w:p w14:paraId="0C9A9C47" w14:textId="14F8DBC2" w:rsidR="0065658D" w:rsidRPr="007F0756" w:rsidRDefault="006140B4" w:rsidP="006140B4">
      <w:pPr>
        <w:pStyle w:val="Heading4"/>
        <w:rPr>
          <w:lang w:eastAsia="ja-JP"/>
        </w:rPr>
      </w:pPr>
      <w:r w:rsidRPr="007F0756">
        <w:rPr>
          <w:lang w:eastAsia="ja-JP"/>
        </w:rPr>
        <w:t>2.2.2.c Reinforcement Learning</w:t>
      </w:r>
    </w:p>
    <w:p w14:paraId="1DC20861" w14:textId="1DEB6BDD" w:rsidR="00662386" w:rsidRPr="007F0756" w:rsidRDefault="00000000" w:rsidP="00662386">
      <w:pPr>
        <w:rPr>
          <w:lang w:eastAsia="ja-JP"/>
        </w:rPr>
      </w:pPr>
      <w:hyperlink r:id="rId22" w:history="1">
        <w:r w:rsidR="00E04F05" w:rsidRPr="007F0756">
          <w:rPr>
            <w:rStyle w:val="Hyperlink"/>
            <w:lang w:eastAsia="ja-JP"/>
          </w:rPr>
          <w:t>https://www.ibm.com/topics/reinforcement-learning</w:t>
        </w:r>
      </w:hyperlink>
    </w:p>
    <w:p w14:paraId="061F6B37" w14:textId="6BDB88BC" w:rsidR="00B82AF8" w:rsidRPr="007F0756" w:rsidRDefault="00A4592F" w:rsidP="00662386">
      <w:pPr>
        <w:rPr>
          <w:color w:val="FF0000"/>
          <w:lang w:eastAsia="ja-JP"/>
        </w:rPr>
      </w:pPr>
      <w:r w:rsidRPr="007F0756">
        <w:rPr>
          <w:color w:val="FF0000"/>
          <w:lang w:eastAsia="ja-JP"/>
        </w:rPr>
        <w:t xml:space="preserve">AI learns by </w:t>
      </w:r>
      <w:r w:rsidR="00AE23C5" w:rsidRPr="007F0756">
        <w:rPr>
          <w:color w:val="FF0000"/>
          <w:lang w:eastAsia="ja-JP"/>
        </w:rPr>
        <w:t xml:space="preserve">interacting with an </w:t>
      </w:r>
      <w:r w:rsidR="00F90C68" w:rsidRPr="007F0756">
        <w:rPr>
          <w:color w:val="FF0000"/>
          <w:lang w:eastAsia="ja-JP"/>
        </w:rPr>
        <w:t>environment.</w:t>
      </w:r>
    </w:p>
    <w:p w14:paraId="74383490" w14:textId="3F72521C" w:rsidR="0032173B" w:rsidRDefault="007F0756" w:rsidP="00662386">
      <w:pPr>
        <w:rPr>
          <w:color w:val="FF0000"/>
          <w:lang w:eastAsia="ja-JP"/>
        </w:rPr>
      </w:pPr>
      <w:r w:rsidRPr="007F0756">
        <w:rPr>
          <w:color w:val="FF0000"/>
          <w:lang w:eastAsia="ja-JP"/>
        </w:rPr>
        <w:t>Prioriti</w:t>
      </w:r>
      <w:r w:rsidR="004A50A1">
        <w:rPr>
          <w:color w:val="FF0000"/>
          <w:lang w:eastAsia="ja-JP"/>
        </w:rPr>
        <w:t>s</w:t>
      </w:r>
      <w:r w:rsidRPr="007F0756">
        <w:rPr>
          <w:color w:val="FF0000"/>
          <w:lang w:eastAsia="ja-JP"/>
        </w:rPr>
        <w:t>es</w:t>
      </w:r>
      <w:r w:rsidR="0032173B" w:rsidRPr="007F0756">
        <w:rPr>
          <w:color w:val="FF0000"/>
          <w:lang w:eastAsia="ja-JP"/>
        </w:rPr>
        <w:t xml:space="preserve"> </w:t>
      </w:r>
      <w:r w:rsidRPr="007F0756">
        <w:rPr>
          <w:color w:val="FF0000"/>
          <w:lang w:eastAsia="ja-JP"/>
        </w:rPr>
        <w:t>autonomous decision making</w:t>
      </w:r>
      <w:r w:rsidR="00E97D2A">
        <w:rPr>
          <w:color w:val="FF0000"/>
          <w:lang w:eastAsia="ja-JP"/>
        </w:rPr>
        <w:t xml:space="preserve"> and sequential decision </w:t>
      </w:r>
      <w:r w:rsidR="00F90C68">
        <w:rPr>
          <w:color w:val="FF0000"/>
          <w:lang w:eastAsia="ja-JP"/>
        </w:rPr>
        <w:t>making.</w:t>
      </w:r>
    </w:p>
    <w:p w14:paraId="27358A32" w14:textId="26A88EF8" w:rsidR="00C407DC" w:rsidRPr="00C407DC" w:rsidRDefault="00A158C6" w:rsidP="00A158C6">
      <w:pPr>
        <w:ind w:left="720" w:hanging="720"/>
        <w:rPr>
          <w:color w:val="FF0000"/>
          <w:lang w:eastAsia="ja-JP"/>
        </w:rPr>
      </w:pPr>
      <w:r>
        <w:rPr>
          <w:color w:val="FF0000"/>
          <w:lang w:eastAsia="ja-JP"/>
        </w:rPr>
        <w:t xml:space="preserve">Typically used </w:t>
      </w:r>
      <w:r w:rsidR="00E61B4A">
        <w:rPr>
          <w:color w:val="FF0000"/>
          <w:lang w:eastAsia="ja-JP"/>
        </w:rPr>
        <w:t>in control problems (where getting an incorrect answer could be critical)</w:t>
      </w:r>
    </w:p>
    <w:p w14:paraId="18A4BF12" w14:textId="674FB159" w:rsidR="00662386" w:rsidRPr="007F0756" w:rsidRDefault="00B76B06" w:rsidP="00662386">
      <w:pPr>
        <w:pStyle w:val="Heading2"/>
        <w:rPr>
          <w:lang w:eastAsia="ja-JP"/>
        </w:rPr>
      </w:pPr>
      <w:bookmarkStart w:id="64" w:name="_Toc178322902"/>
      <w:r w:rsidRPr="007F0756">
        <w:rPr>
          <w:lang w:eastAsia="ja-JP"/>
        </w:rPr>
        <w:t>2.3 Entity Relationship Diagram (ERD)</w:t>
      </w:r>
      <w:bookmarkEnd w:id="64"/>
    </w:p>
    <w:p w14:paraId="5C8B7C8D" w14:textId="412D5290" w:rsidR="00B76B06" w:rsidRPr="007F0756" w:rsidRDefault="00B76B06" w:rsidP="00B76B06">
      <w:pPr>
        <w:rPr>
          <w:lang w:eastAsia="ja-JP"/>
        </w:rPr>
      </w:pPr>
    </w:p>
    <w:p w14:paraId="0B2EBE4C" w14:textId="77777777" w:rsidR="002865B8" w:rsidRPr="007F0756" w:rsidRDefault="00C44B53" w:rsidP="00F4782E">
      <w:r w:rsidRPr="007F0756">
        <w:rPr>
          <w:noProof/>
        </w:rPr>
        <mc:AlternateContent>
          <mc:Choice Requires="wps">
            <w:drawing>
              <wp:anchor distT="0" distB="0" distL="114300" distR="114300" simplePos="0" relativeHeight="251665411" behindDoc="0" locked="0" layoutInCell="1" allowOverlap="1" wp14:anchorId="5EF1B03D" wp14:editId="2E0A990D">
                <wp:simplePos x="0" y="0"/>
                <wp:positionH relativeFrom="margin">
                  <wp:align>left</wp:align>
                </wp:positionH>
                <wp:positionV relativeFrom="paragraph">
                  <wp:posOffset>1252855</wp:posOffset>
                </wp:positionV>
                <wp:extent cx="1990725" cy="635"/>
                <wp:effectExtent l="0" t="0" r="9525" b="0"/>
                <wp:wrapSquare wrapText="bothSides"/>
                <wp:docPr id="124196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4533B4" w14:textId="19A16C9F" w:rsidR="00C44B53" w:rsidRPr="007F0756" w:rsidRDefault="00C44B53" w:rsidP="00C44B53">
                            <w:pPr>
                              <w:pStyle w:val="Caption"/>
                              <w:rPr>
                                <w:rFonts w:eastAsiaTheme="minorHAnsi"/>
                                <w:sz w:val="22"/>
                                <w:szCs w:val="22"/>
                                <w:lang w:val="en-GB" w:eastAsia="en-US"/>
                              </w:rPr>
                            </w:pPr>
                            <w:bookmarkStart w:id="65" w:name="_Toc177461047"/>
                            <w:r w:rsidRPr="007F0756">
                              <w:rPr>
                                <w:lang w:val="en-GB"/>
                              </w:rPr>
                              <w:t xml:space="preserve">Figure </w:t>
                            </w:r>
                            <w:r w:rsidRPr="007F0756">
                              <w:rPr>
                                <w:lang w:val="en-GB"/>
                              </w:rPr>
                              <w:fldChar w:fldCharType="begin"/>
                            </w:r>
                            <w:r w:rsidRPr="007F0756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 w:rsidRPr="007F0756">
                              <w:rPr>
                                <w:lang w:val="en-GB"/>
                              </w:rPr>
                              <w:fldChar w:fldCharType="separate"/>
                            </w:r>
                            <w:proofErr w:type="gramStart"/>
                            <w:r w:rsidRPr="007F0756">
                              <w:rPr>
                                <w:lang w:val="en-GB"/>
                              </w:rPr>
                              <w:t>9</w:t>
                            </w:r>
                            <w:proofErr w:type="gramEnd"/>
                            <w:r w:rsidRPr="007F0756">
                              <w:rPr>
                                <w:lang w:val="en-GB"/>
                              </w:rPr>
                              <w:fldChar w:fldCharType="end"/>
                            </w:r>
                            <w:r w:rsidRPr="007F0756">
                              <w:rPr>
                                <w:lang w:val="en-GB"/>
                              </w:rPr>
                              <w:t xml:space="preserve"> - Entity Relationship Diagram</w:t>
                            </w:r>
                            <w:bookmarkEnd w:id="6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1B0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8.65pt;width:156.75pt;height:.05pt;z-index:251665411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" stroked="f">
                <v:textbox style="mso-fit-shape-to-text:t" inset="0,0,0,0">
                  <w:txbxContent>
                    <w:p w14:paraId="004533B4" w14:textId="19A16C9F" w:rsidR="00C44B53" w:rsidRPr="007F0756" w:rsidRDefault="00C44B53" w:rsidP="00C44B53">
                      <w:pPr>
                        <w:pStyle w:val="Caption"/>
                        <w:rPr>
                          <w:rFonts w:eastAsiaTheme="minorHAnsi"/>
                          <w:sz w:val="22"/>
                          <w:szCs w:val="22"/>
                          <w:lang w:val="en-GB" w:eastAsia="en-US"/>
                        </w:rPr>
                      </w:pPr>
                      <w:bookmarkStart w:id="66" w:name="_Toc177461047"/>
                      <w:r w:rsidRPr="007F0756">
                        <w:rPr>
                          <w:lang w:val="en-GB"/>
                        </w:rPr>
                        <w:t xml:space="preserve">Figure </w:t>
                      </w:r>
                      <w:r w:rsidRPr="007F0756">
                        <w:rPr>
                          <w:lang w:val="en-GB"/>
                        </w:rPr>
                        <w:fldChar w:fldCharType="begin"/>
                      </w:r>
                      <w:r w:rsidRPr="007F0756">
                        <w:rPr>
                          <w:lang w:val="en-GB"/>
                        </w:rPr>
                        <w:instrText xml:space="preserve"> SEQ Figure \* ARABIC </w:instrText>
                      </w:r>
                      <w:r w:rsidRPr="007F0756">
                        <w:rPr>
                          <w:lang w:val="en-GB"/>
                        </w:rPr>
                        <w:fldChar w:fldCharType="separate"/>
                      </w:r>
                      <w:proofErr w:type="gramStart"/>
                      <w:r w:rsidRPr="007F0756">
                        <w:rPr>
                          <w:lang w:val="en-GB"/>
                        </w:rPr>
                        <w:t>9</w:t>
                      </w:r>
                      <w:proofErr w:type="gramEnd"/>
                      <w:r w:rsidRPr="007F0756">
                        <w:rPr>
                          <w:lang w:val="en-GB"/>
                        </w:rPr>
                        <w:fldChar w:fldCharType="end"/>
                      </w:r>
                      <w:r w:rsidRPr="007F0756">
                        <w:rPr>
                          <w:lang w:val="en-GB"/>
                        </w:rPr>
                        <w:t xml:space="preserve"> - Entity Relationship Diagram</w:t>
                      </w:r>
                      <w:bookmarkEnd w:id="6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82E" w:rsidRPr="007F0756">
        <w:rPr>
          <w:noProof/>
        </w:rPr>
        <w:drawing>
          <wp:inline distT="0" distB="0" distL="0" distR="0" wp14:anchorId="09E4AD93" wp14:editId="2E3F5A44">
            <wp:extent cx="5731510" cy="1195705"/>
            <wp:effectExtent l="0" t="0" r="254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A58" w14:textId="77777777" w:rsidR="002865B8" w:rsidRPr="007F0756" w:rsidRDefault="002865B8" w:rsidP="00F4782E"/>
    <w:p w14:paraId="26623EC3" w14:textId="134D8E56" w:rsidR="003564E4" w:rsidRPr="007F0756" w:rsidRDefault="00467717" w:rsidP="003564E4">
      <w:pPr>
        <w:pStyle w:val="Heading2"/>
      </w:pPr>
      <w:bookmarkStart w:id="67" w:name="_Toc178322903"/>
      <w:r w:rsidRPr="007F0756">
        <w:lastRenderedPageBreak/>
        <w:t>2.4 Design of web pages</w:t>
      </w:r>
      <w:bookmarkEnd w:id="67"/>
    </w:p>
    <w:p w14:paraId="0183882E" w14:textId="77777777" w:rsidR="00135BED" w:rsidRPr="007F0756" w:rsidRDefault="003564E4" w:rsidP="003564E4">
      <w:pPr>
        <w:rPr>
          <w:rStyle w:val="Heading2Char"/>
        </w:rPr>
      </w:pPr>
      <w:r w:rsidRPr="007F0756">
        <w:rPr>
          <w:noProof/>
        </w:rPr>
        <w:drawing>
          <wp:inline distT="0" distB="0" distL="0" distR="0" wp14:anchorId="68EB46E0" wp14:editId="133AD1D7">
            <wp:extent cx="5667375" cy="3185795"/>
            <wp:effectExtent l="0" t="0" r="9525" b="0"/>
            <wp:docPr id="19791476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769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1182" r="453"/>
                    <a:stretch/>
                  </pic:blipFill>
                  <pic:spPr bwMode="auto">
                    <a:xfrm>
                      <a:off x="0" y="0"/>
                      <a:ext cx="566737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EEF66" w14:textId="77777777" w:rsidR="00135BED" w:rsidRPr="007F0756" w:rsidRDefault="00135BED" w:rsidP="003564E4">
      <w:pPr>
        <w:rPr>
          <w:rStyle w:val="Heading2Char"/>
        </w:rPr>
      </w:pPr>
    </w:p>
    <w:p w14:paraId="4C86356C" w14:textId="77777777" w:rsidR="00135BED" w:rsidRPr="007F0756" w:rsidRDefault="00135BED" w:rsidP="003564E4">
      <w:pPr>
        <w:rPr>
          <w:rStyle w:val="Heading2Char"/>
        </w:rPr>
      </w:pPr>
    </w:p>
    <w:p w14:paraId="4D6E1066" w14:textId="64F9D5F4" w:rsidR="003564E4" w:rsidRPr="007F0756" w:rsidRDefault="003564E4" w:rsidP="003564E4">
      <w:pPr>
        <w:rPr>
          <w:rStyle w:val="Heading2Char"/>
        </w:rPr>
      </w:pPr>
      <w:r w:rsidRPr="007F0756">
        <w:rPr>
          <w:rStyle w:val="Heading2Char"/>
        </w:rPr>
        <w:t>2.</w:t>
      </w:r>
      <w:r w:rsidR="00C432BD" w:rsidRPr="007F0756">
        <w:rPr>
          <w:rStyle w:val="Heading2Char"/>
        </w:rPr>
        <w:t xml:space="preserve">5 </w:t>
      </w:r>
      <w:r w:rsidR="00D77C26" w:rsidRPr="007F0756">
        <w:rPr>
          <w:rStyle w:val="Heading2Char"/>
        </w:rPr>
        <w:t>T</w:t>
      </w:r>
      <w:r w:rsidR="00C432BD" w:rsidRPr="007F0756">
        <w:rPr>
          <w:rStyle w:val="Heading2Char"/>
        </w:rPr>
        <w:t>esting</w:t>
      </w:r>
    </w:p>
    <w:p w14:paraId="10B61D12" w14:textId="6650E81F" w:rsidR="00732CC6" w:rsidRPr="007F0756" w:rsidRDefault="00564E29" w:rsidP="00732CC6">
      <w:pPr>
        <w:rPr>
          <w:color w:val="FF0000"/>
        </w:rPr>
      </w:pPr>
      <w:r w:rsidRPr="007F0756">
        <w:rPr>
          <w:color w:val="FF0000"/>
        </w:rPr>
        <w:t>(what types of testing I am doing</w:t>
      </w:r>
      <w:r w:rsidR="00B871FD" w:rsidRPr="007F0756">
        <w:rPr>
          <w:color w:val="FF0000"/>
        </w:rPr>
        <w:t xml:space="preserve">: </w:t>
      </w:r>
      <w:r w:rsidR="00295D28" w:rsidRPr="007F0756">
        <w:rPr>
          <w:color w:val="FF0000"/>
        </w:rPr>
        <w:t>e.g.</w:t>
      </w:r>
      <w:r w:rsidR="00B871FD" w:rsidRPr="007F0756">
        <w:rPr>
          <w:color w:val="FF0000"/>
        </w:rPr>
        <w:t xml:space="preserve"> boundary, erroneous, normal)</w:t>
      </w:r>
    </w:p>
    <w:p w14:paraId="392C799E" w14:textId="1521F63C" w:rsidR="00732CC6" w:rsidRPr="007F0756" w:rsidRDefault="00732CC6" w:rsidP="00B8698F">
      <w:pPr>
        <w:pStyle w:val="Heading3"/>
      </w:pPr>
      <w:bookmarkStart w:id="68" w:name="_Toc178322905"/>
      <w:r w:rsidRPr="007F0756">
        <w:t>2.5.1 Boundary</w:t>
      </w:r>
      <w:r w:rsidR="009C738F" w:rsidRPr="007F0756">
        <w:t xml:space="preserve"> Data</w:t>
      </w:r>
      <w:r w:rsidRPr="007F0756">
        <w:t xml:space="preserve"> Testing</w:t>
      </w:r>
      <w:bookmarkEnd w:id="68"/>
    </w:p>
    <w:p w14:paraId="3CA8891C" w14:textId="77777777" w:rsidR="00B8698F" w:rsidRPr="007F0756" w:rsidRDefault="00B8698F" w:rsidP="00B8698F"/>
    <w:p w14:paraId="02EA2985" w14:textId="112AF53F" w:rsidR="00AB25FE" w:rsidRPr="007F0756" w:rsidRDefault="0061123D" w:rsidP="009C738F">
      <w:pPr>
        <w:pStyle w:val="Heading4"/>
      </w:pPr>
      <w:r w:rsidRPr="007F0756">
        <w:t>2.5.</w:t>
      </w:r>
      <w:r w:rsidR="00B8698F" w:rsidRPr="007F0756">
        <w:t>1.a</w:t>
      </w:r>
      <w:r w:rsidRPr="007F0756">
        <w:t xml:space="preserve"> What is being </w:t>
      </w:r>
      <w:proofErr w:type="gramStart"/>
      <w:r w:rsidRPr="007F0756">
        <w:t>tested</w:t>
      </w:r>
      <w:proofErr w:type="gramEnd"/>
      <w:r w:rsidR="009C738F" w:rsidRPr="007F0756">
        <w:t>?</w:t>
      </w:r>
    </w:p>
    <w:p w14:paraId="3B46ADDC" w14:textId="77777777" w:rsidR="009C738F" w:rsidRPr="007F0756" w:rsidRDefault="009C738F" w:rsidP="009C738F"/>
    <w:p w14:paraId="73704E0E" w14:textId="5B381282" w:rsidR="001768DD" w:rsidRPr="007F0756" w:rsidRDefault="001768DD" w:rsidP="009C738F">
      <w:pPr>
        <w:pStyle w:val="Heading4"/>
      </w:pPr>
      <w:r w:rsidRPr="007F0756">
        <w:t>2.5.</w:t>
      </w:r>
      <w:r w:rsidR="00B8698F" w:rsidRPr="007F0756">
        <w:t>1.b</w:t>
      </w:r>
      <w:r w:rsidRPr="007F0756">
        <w:t xml:space="preserve"> </w:t>
      </w:r>
      <w:r w:rsidR="00C96C6D" w:rsidRPr="007F0756">
        <w:t xml:space="preserve">Why is it being </w:t>
      </w:r>
      <w:proofErr w:type="gramStart"/>
      <w:r w:rsidR="00C96C6D" w:rsidRPr="007F0756">
        <w:t>tested</w:t>
      </w:r>
      <w:proofErr w:type="gramEnd"/>
      <w:r w:rsidR="009C738F" w:rsidRPr="007F0756">
        <w:t>?</w:t>
      </w:r>
    </w:p>
    <w:p w14:paraId="10AD47CD" w14:textId="77777777" w:rsidR="009C738F" w:rsidRPr="007F0756" w:rsidRDefault="009C738F" w:rsidP="009C738F"/>
    <w:p w14:paraId="3DBC8047" w14:textId="76C413CA" w:rsidR="00C96C6D" w:rsidRPr="007F0756" w:rsidRDefault="00C96C6D" w:rsidP="009C738F">
      <w:pPr>
        <w:pStyle w:val="Heading4"/>
      </w:pPr>
      <w:r w:rsidRPr="007F0756">
        <w:t>2.5.</w:t>
      </w:r>
      <w:r w:rsidR="00B8698F" w:rsidRPr="007F0756">
        <w:t>1.c</w:t>
      </w:r>
      <w:r w:rsidRPr="007F0756">
        <w:t xml:space="preserve"> What is the test data</w:t>
      </w:r>
      <w:r w:rsidR="009C738F" w:rsidRPr="007F0756">
        <w:t>?</w:t>
      </w:r>
    </w:p>
    <w:p w14:paraId="6E13CE9F" w14:textId="77777777" w:rsidR="009C738F" w:rsidRPr="007F0756" w:rsidRDefault="009C738F" w:rsidP="009C738F"/>
    <w:p w14:paraId="271BBB74" w14:textId="2AAE2B69" w:rsidR="00B8698F" w:rsidRPr="007F0756" w:rsidRDefault="000B603B" w:rsidP="009C738F">
      <w:pPr>
        <w:pStyle w:val="Heading4"/>
      </w:pPr>
      <w:r w:rsidRPr="007F0756">
        <w:t>2.5.</w:t>
      </w:r>
      <w:r w:rsidR="00B8698F" w:rsidRPr="007F0756">
        <w:t>1.d</w:t>
      </w:r>
      <w:r w:rsidRPr="007F0756">
        <w:t xml:space="preserve"> What outcome is being </w:t>
      </w:r>
      <w:proofErr w:type="gramStart"/>
      <w:r w:rsidRPr="007F0756">
        <w:t>tested</w:t>
      </w:r>
      <w:proofErr w:type="gramEnd"/>
      <w:r w:rsidR="009C738F" w:rsidRPr="007F0756">
        <w:t>?</w:t>
      </w:r>
    </w:p>
    <w:p w14:paraId="6259CDD9" w14:textId="77777777" w:rsidR="009C738F" w:rsidRPr="007F0756" w:rsidRDefault="009C738F" w:rsidP="009C738F"/>
    <w:p w14:paraId="32870415" w14:textId="58EA582A" w:rsidR="009C738F" w:rsidRPr="007F0756" w:rsidRDefault="009C738F" w:rsidP="009C738F">
      <w:pPr>
        <w:pStyle w:val="Heading3"/>
      </w:pPr>
      <w:bookmarkStart w:id="69" w:name="_Toc178322906"/>
      <w:r w:rsidRPr="007F0756">
        <w:t>2.5.2 Erroneous Data Testing</w:t>
      </w:r>
      <w:bookmarkEnd w:id="69"/>
    </w:p>
    <w:p w14:paraId="7D17C433" w14:textId="77777777" w:rsidR="009C738F" w:rsidRPr="007F0756" w:rsidRDefault="009C738F" w:rsidP="009C738F"/>
    <w:p w14:paraId="7AEB4CFD" w14:textId="58C1331C" w:rsidR="009C738F" w:rsidRPr="007F0756" w:rsidRDefault="009C738F" w:rsidP="009C738F">
      <w:pPr>
        <w:pStyle w:val="Heading4"/>
      </w:pPr>
      <w:r w:rsidRPr="007F0756">
        <w:t xml:space="preserve">2.5.2.a What is being </w:t>
      </w:r>
      <w:proofErr w:type="gramStart"/>
      <w:r w:rsidRPr="007F0756">
        <w:t>tested</w:t>
      </w:r>
      <w:proofErr w:type="gramEnd"/>
      <w:r w:rsidRPr="007F0756">
        <w:t>?</w:t>
      </w:r>
    </w:p>
    <w:p w14:paraId="1D7EBB4A" w14:textId="77777777" w:rsidR="009C738F" w:rsidRPr="007F0756" w:rsidRDefault="009C738F" w:rsidP="009C738F"/>
    <w:p w14:paraId="3847F039" w14:textId="3200A7A6" w:rsidR="009C738F" w:rsidRPr="007F0756" w:rsidRDefault="009C738F" w:rsidP="009C738F">
      <w:pPr>
        <w:pStyle w:val="Heading4"/>
      </w:pPr>
      <w:r w:rsidRPr="007F0756">
        <w:t xml:space="preserve">2.5.2.b Why is it being </w:t>
      </w:r>
      <w:proofErr w:type="gramStart"/>
      <w:r w:rsidRPr="007F0756">
        <w:t>tested</w:t>
      </w:r>
      <w:proofErr w:type="gramEnd"/>
      <w:r w:rsidRPr="007F0756">
        <w:t>?</w:t>
      </w:r>
    </w:p>
    <w:p w14:paraId="67FA7091" w14:textId="77777777" w:rsidR="009C738F" w:rsidRPr="007F0756" w:rsidRDefault="009C738F" w:rsidP="009C738F"/>
    <w:p w14:paraId="36E52979" w14:textId="6DC3F86C" w:rsidR="009C738F" w:rsidRPr="007F0756" w:rsidRDefault="009C738F" w:rsidP="009C738F">
      <w:pPr>
        <w:pStyle w:val="Heading4"/>
      </w:pPr>
      <w:r w:rsidRPr="007F0756">
        <w:lastRenderedPageBreak/>
        <w:t>2.5.2.c What is the test data?</w:t>
      </w:r>
    </w:p>
    <w:p w14:paraId="2AFB6FA7" w14:textId="77777777" w:rsidR="009C738F" w:rsidRPr="007F0756" w:rsidRDefault="009C738F" w:rsidP="009C738F"/>
    <w:p w14:paraId="4369AE7C" w14:textId="114B971F" w:rsidR="009C738F" w:rsidRPr="007F0756" w:rsidRDefault="009C738F" w:rsidP="009C738F">
      <w:pPr>
        <w:pStyle w:val="Heading4"/>
      </w:pPr>
      <w:r w:rsidRPr="007F0756">
        <w:t xml:space="preserve">2.5.2.d What outcome is being </w:t>
      </w:r>
      <w:proofErr w:type="gramStart"/>
      <w:r w:rsidRPr="007F0756">
        <w:t>tested</w:t>
      </w:r>
      <w:proofErr w:type="gramEnd"/>
      <w:r w:rsidRPr="007F0756">
        <w:t>?</w:t>
      </w:r>
    </w:p>
    <w:p w14:paraId="77C88B95" w14:textId="77777777" w:rsidR="009C738F" w:rsidRPr="007F0756" w:rsidRDefault="009C738F" w:rsidP="009C738F"/>
    <w:p w14:paraId="771D646C" w14:textId="083666A4" w:rsidR="009C738F" w:rsidRPr="007F0756" w:rsidRDefault="009C738F" w:rsidP="009C738F">
      <w:pPr>
        <w:pStyle w:val="Heading3"/>
      </w:pPr>
      <w:bookmarkStart w:id="70" w:name="_Toc178322907"/>
      <w:r w:rsidRPr="007F0756">
        <w:t>2.5.3 Normal Data Testing</w:t>
      </w:r>
      <w:bookmarkEnd w:id="70"/>
    </w:p>
    <w:p w14:paraId="3DA28C48" w14:textId="77777777" w:rsidR="009C738F" w:rsidRPr="007F0756" w:rsidRDefault="009C738F" w:rsidP="009C738F"/>
    <w:p w14:paraId="1FEC6DB7" w14:textId="5E2DA61C" w:rsidR="009C738F" w:rsidRPr="007F0756" w:rsidRDefault="009C738F" w:rsidP="009C738F">
      <w:pPr>
        <w:pStyle w:val="Heading4"/>
      </w:pPr>
      <w:r w:rsidRPr="007F0756">
        <w:t xml:space="preserve">2.5.3.a What is being </w:t>
      </w:r>
      <w:proofErr w:type="gramStart"/>
      <w:r w:rsidRPr="007F0756">
        <w:t>tested</w:t>
      </w:r>
      <w:proofErr w:type="gramEnd"/>
      <w:r w:rsidRPr="007F0756">
        <w:t>?</w:t>
      </w:r>
    </w:p>
    <w:p w14:paraId="4C39CADD" w14:textId="77777777" w:rsidR="009C738F" w:rsidRPr="007F0756" w:rsidRDefault="009C738F" w:rsidP="009C738F"/>
    <w:p w14:paraId="602861C4" w14:textId="794081AE" w:rsidR="009C738F" w:rsidRPr="007F0756" w:rsidRDefault="009C738F" w:rsidP="009C738F">
      <w:pPr>
        <w:pStyle w:val="Heading4"/>
      </w:pPr>
      <w:r w:rsidRPr="007F0756">
        <w:t xml:space="preserve">2.5.3.b Why is it being </w:t>
      </w:r>
      <w:proofErr w:type="gramStart"/>
      <w:r w:rsidRPr="007F0756">
        <w:t>tested</w:t>
      </w:r>
      <w:proofErr w:type="gramEnd"/>
      <w:r w:rsidRPr="007F0756">
        <w:t>?</w:t>
      </w:r>
    </w:p>
    <w:p w14:paraId="083B821C" w14:textId="77777777" w:rsidR="009C738F" w:rsidRPr="007F0756" w:rsidRDefault="009C738F" w:rsidP="009C738F"/>
    <w:p w14:paraId="6DFB20D8" w14:textId="540366B5" w:rsidR="009C738F" w:rsidRPr="007F0756" w:rsidRDefault="009C738F" w:rsidP="009C738F">
      <w:pPr>
        <w:pStyle w:val="Heading4"/>
      </w:pPr>
      <w:r w:rsidRPr="007F0756">
        <w:t>2.5.3.c What is the test data?</w:t>
      </w:r>
    </w:p>
    <w:p w14:paraId="5627F2E8" w14:textId="77777777" w:rsidR="009C738F" w:rsidRPr="007F0756" w:rsidRDefault="009C738F" w:rsidP="009C738F"/>
    <w:p w14:paraId="559E929C" w14:textId="7E721787" w:rsidR="009C738F" w:rsidRPr="007F0756" w:rsidRDefault="009C738F" w:rsidP="009C738F">
      <w:pPr>
        <w:pStyle w:val="Heading4"/>
      </w:pPr>
      <w:r w:rsidRPr="007F0756">
        <w:t xml:space="preserve">2.5.3.d What outcome is being </w:t>
      </w:r>
      <w:proofErr w:type="gramStart"/>
      <w:r w:rsidRPr="007F0756">
        <w:t>tested</w:t>
      </w:r>
      <w:proofErr w:type="gramEnd"/>
      <w:r w:rsidRPr="007F0756">
        <w:t>?</w:t>
      </w:r>
    </w:p>
    <w:p w14:paraId="017EC377" w14:textId="77777777" w:rsidR="009C738F" w:rsidRPr="007F0756" w:rsidRDefault="009C738F" w:rsidP="009C738F"/>
    <w:p w14:paraId="6B1C887E" w14:textId="414517A3" w:rsidR="00C54F07" w:rsidRPr="007F0756" w:rsidRDefault="003126D8" w:rsidP="00467717">
      <w:pPr>
        <w:pStyle w:val="Heading2"/>
      </w:pPr>
      <w:r w:rsidRPr="007F0756">
        <w:br w:type="page"/>
      </w:r>
      <w:bookmarkStart w:id="71" w:name="_Toc178322908"/>
      <w:r w:rsidR="00453D34" w:rsidRPr="007F0756">
        <w:lastRenderedPageBreak/>
        <w:t>3</w:t>
      </w:r>
      <w:r w:rsidR="00453D34" w:rsidRPr="007F0756">
        <w:rPr>
          <w:u w:val="single"/>
        </w:rPr>
        <w:t xml:space="preserve"> </w:t>
      </w:r>
      <w:r w:rsidR="00453D34" w:rsidRPr="007F0756">
        <w:t>Developing the Solution</w:t>
      </w:r>
      <w:bookmarkEnd w:id="71"/>
    </w:p>
    <w:p w14:paraId="728B0FE7" w14:textId="77777777" w:rsidR="00453D34" w:rsidRPr="007F0756" w:rsidRDefault="00453D34" w:rsidP="00453D34"/>
    <w:p w14:paraId="0C8F419E" w14:textId="6A7E403E" w:rsidR="00453D34" w:rsidRPr="007F0756" w:rsidRDefault="00B946E0" w:rsidP="00B946E0">
      <w:pPr>
        <w:pStyle w:val="Heading2"/>
      </w:pPr>
      <w:bookmarkStart w:id="72" w:name="_Toc178322909"/>
      <w:r w:rsidRPr="007F0756">
        <w:t>3.2 Development Process</w:t>
      </w:r>
      <w:bookmarkEnd w:id="72"/>
    </w:p>
    <w:p w14:paraId="50856522" w14:textId="77777777" w:rsidR="00B946E0" w:rsidRPr="007F0756" w:rsidRDefault="00B946E0" w:rsidP="00B946E0"/>
    <w:p w14:paraId="64F4B7A2" w14:textId="4B776E86" w:rsidR="0089016E" w:rsidRPr="007F0756" w:rsidRDefault="00E15292" w:rsidP="00E15292">
      <w:pPr>
        <w:pStyle w:val="Heading3"/>
      </w:pPr>
      <w:bookmarkStart w:id="73" w:name="_Toc178322910"/>
      <w:r w:rsidRPr="007F0756">
        <w:t>3.2.</w:t>
      </w:r>
      <w:r w:rsidR="00930A81" w:rsidRPr="007F0756">
        <w:t>1</w:t>
      </w:r>
      <w:r w:rsidRPr="007F0756">
        <w:t xml:space="preserve"> </w:t>
      </w:r>
      <w:r w:rsidR="00870592" w:rsidRPr="007F0756">
        <w:t xml:space="preserve">Learning the </w:t>
      </w:r>
      <w:r w:rsidR="0097307E" w:rsidRPr="007F0756">
        <w:t>N</w:t>
      </w:r>
      <w:r w:rsidR="00870592" w:rsidRPr="007F0756">
        <w:t xml:space="preserve">ecessary </w:t>
      </w:r>
      <w:r w:rsidR="0097307E" w:rsidRPr="007F0756">
        <w:t>M</w:t>
      </w:r>
      <w:r w:rsidR="00870592" w:rsidRPr="007F0756">
        <w:t>odules</w:t>
      </w:r>
      <w:bookmarkEnd w:id="73"/>
    </w:p>
    <w:p w14:paraId="2538960D" w14:textId="77777777" w:rsidR="00930A81" w:rsidRPr="007F0756" w:rsidRDefault="00930A81" w:rsidP="00930A81"/>
    <w:p w14:paraId="091C85F1" w14:textId="78178307" w:rsidR="00870592" w:rsidRPr="007F0756" w:rsidRDefault="00930A81" w:rsidP="00B44910">
      <w:pPr>
        <w:pStyle w:val="Heading4"/>
      </w:pPr>
      <w:r w:rsidRPr="007F0756">
        <w:t xml:space="preserve">3.2.1.a Utilising the </w:t>
      </w:r>
      <w:r w:rsidR="001122A1" w:rsidRPr="007F0756">
        <w:t xml:space="preserve">user’s </w:t>
      </w:r>
      <w:proofErr w:type="gramStart"/>
      <w:r w:rsidR="001122A1" w:rsidRPr="007F0756">
        <w:t>webcam</w:t>
      </w:r>
      <w:proofErr w:type="gramEnd"/>
    </w:p>
    <w:p w14:paraId="3784AA05" w14:textId="6467E72F" w:rsidR="00C44B53" w:rsidRPr="007F0756" w:rsidRDefault="00CA7075" w:rsidP="00C44B53">
      <w:pPr>
        <w:keepNext/>
      </w:pPr>
      <w:proofErr w:type="gramStart"/>
      <w:r w:rsidRPr="007F0756">
        <w:t>Utilising</w:t>
      </w:r>
      <w:proofErr w:type="gramEnd"/>
      <w:r w:rsidRPr="007F0756">
        <w:t xml:space="preserve"> the </w:t>
      </w:r>
      <w:r w:rsidR="004B2502" w:rsidRPr="007F0756">
        <w:t xml:space="preserve">external module </w:t>
      </w:r>
      <w:r w:rsidRPr="007F0756">
        <w:t>OpenCV</w:t>
      </w:r>
      <w:r w:rsidR="00DE4E7E" w:rsidRPr="007F0756">
        <w:t xml:space="preserve"> (cv2)</w:t>
      </w:r>
      <w:r w:rsidRPr="007F0756">
        <w:t xml:space="preserve"> enables me to be a</w:t>
      </w:r>
      <w:r w:rsidR="002F79C8" w:rsidRPr="007F0756">
        <w:t>b</w:t>
      </w:r>
      <w:r w:rsidRPr="007F0756">
        <w:t>le to</w:t>
      </w:r>
      <w:r w:rsidR="00B41023" w:rsidRPr="007F0756">
        <w:t xml:space="preserve"> capture the user’s webcam</w:t>
      </w:r>
      <w:r w:rsidR="000A06A2" w:rsidRPr="007F0756">
        <w:t xml:space="preserve"> so that the AI </w:t>
      </w:r>
      <w:r w:rsidR="000A51A9" w:rsidRPr="007F0756">
        <w:t>can</w:t>
      </w:r>
      <w:r w:rsidR="000A06A2" w:rsidRPr="007F0756">
        <w:t xml:space="preserve"> tell if what the user is signing is correct</w:t>
      </w:r>
      <w:r w:rsidR="00360A21" w:rsidRPr="007F0756">
        <w:t xml:space="preserve">. </w:t>
      </w:r>
      <w:r w:rsidR="000A51A9" w:rsidRPr="007F0756">
        <w:t xml:space="preserve">OpenCV enables </w:t>
      </w:r>
      <w:r w:rsidR="00FB463A" w:rsidRPr="007F0756">
        <w:t xml:space="preserve">the use of facial detection. This is not a necessary feature of my project as </w:t>
      </w:r>
      <w:r w:rsidR="00E53065" w:rsidRPr="007F0756">
        <w:t xml:space="preserve">the </w:t>
      </w:r>
      <w:r w:rsidR="005B2A78" w:rsidRPr="007F0756">
        <w:t xml:space="preserve">British Sign Language alphabet does not require the use of facial expressions and only requires the </w:t>
      </w:r>
      <w:r w:rsidR="004A50A1" w:rsidRPr="007F0756">
        <w:t>use</w:t>
      </w:r>
      <w:r w:rsidR="005B2A78" w:rsidRPr="007F0756">
        <w:t xml:space="preserve"> of </w:t>
      </w:r>
      <w:r w:rsidR="00617481" w:rsidRPr="007F0756">
        <w:t>either one or two hands.</w:t>
      </w:r>
      <w:r w:rsidR="00F73943" w:rsidRPr="007F0756">
        <w:t xml:space="preserve"> </w:t>
      </w:r>
      <w:r w:rsidR="00F73943" w:rsidRPr="007F0756">
        <w:rPr>
          <w:noProof/>
        </w:rPr>
        <w:drawing>
          <wp:inline distT="0" distB="0" distL="0" distR="0" wp14:anchorId="61F2A73D" wp14:editId="775C74CF">
            <wp:extent cx="5731510" cy="2839720"/>
            <wp:effectExtent l="0" t="0" r="2540" b="0"/>
            <wp:docPr id="1634217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1766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1AEF" w14:textId="3C200CF9" w:rsidR="001122A1" w:rsidRPr="007F0756" w:rsidRDefault="00C44B53" w:rsidP="00DE4E7E">
      <w:pPr>
        <w:pStyle w:val="Caption"/>
        <w:rPr>
          <w:lang w:val="en-GB"/>
        </w:rPr>
      </w:pPr>
      <w:bookmarkStart w:id="74" w:name="_Toc177461048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Pr="007F0756">
        <w:rPr>
          <w:lang w:val="en-GB"/>
        </w:rPr>
        <w:t>10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Learning OpenCV</w:t>
      </w:r>
      <w:bookmarkEnd w:id="74"/>
    </w:p>
    <w:p w14:paraId="30DCDB14" w14:textId="4B919C76" w:rsidR="004B2502" w:rsidRPr="007F0756" w:rsidRDefault="00977023" w:rsidP="00FA0463">
      <w:r w:rsidRPr="007F0756">
        <w:t xml:space="preserve">This code enables me to capture the user’s webcam, </w:t>
      </w:r>
      <w:r w:rsidR="00E67A49" w:rsidRPr="007F0756">
        <w:t>(</w:t>
      </w:r>
      <w:r w:rsidRPr="007F0756">
        <w:t xml:space="preserve">as set by their computer’s </w:t>
      </w:r>
      <w:r w:rsidR="00E67A49" w:rsidRPr="007F0756">
        <w:t xml:space="preserve">‘default webcam’ </w:t>
      </w:r>
      <w:r w:rsidRPr="007F0756">
        <w:t>setting</w:t>
      </w:r>
      <w:r w:rsidR="00E67A49" w:rsidRPr="007F0756">
        <w:t xml:space="preserve">) in a </w:t>
      </w:r>
      <w:r w:rsidR="003618D2" w:rsidRPr="007F0756">
        <w:t>separate ‘pop-up’ window</w:t>
      </w:r>
      <w:r w:rsidR="004C5C1D" w:rsidRPr="007F0756">
        <w:t xml:space="preserve"> that simply displays the user’s </w:t>
      </w:r>
      <w:r w:rsidR="00050CC7" w:rsidRPr="007F0756">
        <w:t>camera</w:t>
      </w:r>
      <w:r w:rsidR="00B6032E" w:rsidRPr="007F0756">
        <w:t xml:space="preserve">. Lines 4 and 5 </w:t>
      </w:r>
      <w:r w:rsidR="00547679" w:rsidRPr="007F0756">
        <w:t xml:space="preserve">enable me to set the scale of the camera. This feature will become useful as when utilising this within my website, I </w:t>
      </w:r>
      <w:proofErr w:type="gramStart"/>
      <w:r w:rsidR="00547679" w:rsidRPr="007F0756">
        <w:t>don’t</w:t>
      </w:r>
      <w:proofErr w:type="gramEnd"/>
      <w:r w:rsidR="00547679" w:rsidRPr="007F0756">
        <w:t xml:space="preserve"> want the camera to take up </w:t>
      </w:r>
      <w:r w:rsidR="004A50A1" w:rsidRPr="007F0756">
        <w:t>all</w:t>
      </w:r>
      <w:r w:rsidR="00547679" w:rsidRPr="007F0756">
        <w:t xml:space="preserve"> the space</w:t>
      </w:r>
      <w:r w:rsidR="004570AD" w:rsidRPr="007F0756">
        <w:t>; as other information will also be necessary. Line</w:t>
      </w:r>
      <w:r w:rsidR="006F0422" w:rsidRPr="007F0756">
        <w:t xml:space="preserve"> 12 </w:t>
      </w:r>
      <w:r w:rsidR="007F4F51" w:rsidRPr="007F0756">
        <w:t xml:space="preserve">gives me the ability to close the webcam upon a specific keystroke. This </w:t>
      </w:r>
      <w:r w:rsidR="003F0048" w:rsidRPr="007F0756">
        <w:t xml:space="preserve">is useful for when the webcam </w:t>
      </w:r>
      <w:r w:rsidR="001642A6" w:rsidRPr="007F0756">
        <w:t xml:space="preserve">is </w:t>
      </w:r>
      <w:r w:rsidR="002106FF" w:rsidRPr="007F0756">
        <w:t>in a window, however this will not be as mandatory for my final produc</w:t>
      </w:r>
      <w:r w:rsidR="00AA7670" w:rsidRPr="007F0756">
        <w:t>t</w:t>
      </w:r>
      <w:r w:rsidR="00F37785" w:rsidRPr="007F0756">
        <w:t xml:space="preserve">. This could be a useful ‘quality of life’ feature as </w:t>
      </w:r>
      <w:proofErr w:type="gramStart"/>
      <w:r w:rsidR="00F37785" w:rsidRPr="007F0756">
        <w:t>some</w:t>
      </w:r>
      <w:proofErr w:type="gramEnd"/>
      <w:r w:rsidR="00F37785" w:rsidRPr="007F0756">
        <w:t xml:space="preserve"> people will</w:t>
      </w:r>
      <w:r w:rsidR="008D0127" w:rsidRPr="007F0756">
        <w:t xml:space="preserve"> want to practice their ability to </w:t>
      </w:r>
      <w:r w:rsidR="00112E78" w:rsidRPr="007F0756">
        <w:t>use sign language without being able to see themselves to simulate how it will be within a more accurate scenario.</w:t>
      </w:r>
    </w:p>
    <w:p w14:paraId="2218236F" w14:textId="509F0D6A" w:rsidR="00B44910" w:rsidRPr="007F0756" w:rsidRDefault="007F1185" w:rsidP="007F1185">
      <w:pPr>
        <w:pStyle w:val="Heading4"/>
      </w:pPr>
      <w:r w:rsidRPr="007F0756">
        <w:t xml:space="preserve">3.2.1.b </w:t>
      </w:r>
      <w:r w:rsidR="00874E49" w:rsidRPr="007F0756">
        <w:t xml:space="preserve">Creating a </w:t>
      </w:r>
      <w:r w:rsidR="0097307E" w:rsidRPr="007F0756">
        <w:t>w</w:t>
      </w:r>
      <w:r w:rsidR="00874E49" w:rsidRPr="007F0756">
        <w:t>eb</w:t>
      </w:r>
      <w:r w:rsidR="00250D50" w:rsidRPr="007F0756">
        <w:t>page</w:t>
      </w:r>
      <w:r w:rsidR="00481ADB" w:rsidRPr="007F0756">
        <w:t xml:space="preserve"> with </w:t>
      </w:r>
      <w:proofErr w:type="gramStart"/>
      <w:r w:rsidR="00481ADB" w:rsidRPr="007F0756">
        <w:t>Python</w:t>
      </w:r>
      <w:proofErr w:type="gramEnd"/>
    </w:p>
    <w:p w14:paraId="2EB13AA3" w14:textId="5110DF3D" w:rsidR="00070F1C" w:rsidRPr="007F0756" w:rsidRDefault="004B2502" w:rsidP="00070F1C">
      <w:r w:rsidRPr="007F0756">
        <w:t xml:space="preserve">Flask is an external module for python that enables </w:t>
      </w:r>
      <w:r w:rsidR="00372FFE" w:rsidRPr="007F0756">
        <w:t xml:space="preserve">back-end development. This is a necessary module for my final product as without it I am unable to display </w:t>
      </w:r>
      <w:r w:rsidR="00077F45" w:rsidRPr="007F0756">
        <w:t xml:space="preserve">the user’s </w:t>
      </w:r>
      <w:r w:rsidR="004D0094" w:rsidRPr="007F0756">
        <w:t>webcam,</w:t>
      </w:r>
      <w:r w:rsidR="00077F45" w:rsidRPr="007F0756">
        <w:t xml:space="preserve"> and the AI will not </w:t>
      </w:r>
      <w:proofErr w:type="gramStart"/>
      <w:r w:rsidR="00077F45" w:rsidRPr="007F0756">
        <w:t>be connected</w:t>
      </w:r>
      <w:proofErr w:type="gramEnd"/>
      <w:r w:rsidR="00077F45" w:rsidRPr="007F0756">
        <w:t xml:space="preserve"> to the website. </w:t>
      </w:r>
      <w:r w:rsidR="004D0094" w:rsidRPr="007F0756">
        <w:t xml:space="preserve">Flask also has the benefit of </w:t>
      </w:r>
      <w:r w:rsidR="00104599" w:rsidRPr="007F0756">
        <w:t xml:space="preserve">being very modular and customisable, this is necessary for making a website that </w:t>
      </w:r>
      <w:r w:rsidR="0004185F" w:rsidRPr="007F0756">
        <w:t>has an appealing and intuitive design.</w:t>
      </w:r>
      <w:r w:rsidR="000D69DE" w:rsidRPr="007F0756">
        <w:t xml:space="preserve"> </w:t>
      </w:r>
      <w:r w:rsidR="007873C2" w:rsidRPr="007F0756">
        <w:t xml:space="preserve">Flask’s high customisability means that I will require the use of </w:t>
      </w:r>
      <w:proofErr w:type="gramStart"/>
      <w:r w:rsidR="007873C2" w:rsidRPr="007F0756">
        <w:t>many</w:t>
      </w:r>
      <w:proofErr w:type="gramEnd"/>
      <w:r w:rsidR="007873C2" w:rsidRPr="007F0756">
        <w:t xml:space="preserve"> other </w:t>
      </w:r>
      <w:r w:rsidR="00E87D54" w:rsidRPr="007F0756">
        <w:t>modules as Flask does not contain many advanced functions within it.</w:t>
      </w:r>
      <w:r w:rsidR="009A1527" w:rsidRPr="007F0756">
        <w:t xml:space="preserve"> While Flask </w:t>
      </w:r>
      <w:proofErr w:type="gramStart"/>
      <w:r w:rsidR="009A1527" w:rsidRPr="007F0756">
        <w:t>is typically used</w:t>
      </w:r>
      <w:proofErr w:type="gramEnd"/>
      <w:r w:rsidR="009A1527" w:rsidRPr="007F0756">
        <w:t xml:space="preserve"> within a </w:t>
      </w:r>
      <w:r w:rsidR="009A1527" w:rsidRPr="007F0756">
        <w:lastRenderedPageBreak/>
        <w:t xml:space="preserve">server to host a website, my project will not end up having a public page, </w:t>
      </w:r>
      <w:r w:rsidR="00E83B23" w:rsidRPr="007F0756">
        <w:t>so therefore a server is not necessary</w:t>
      </w:r>
      <w:r w:rsidR="00D73714" w:rsidRPr="007F0756">
        <w:t xml:space="preserve">. This could however </w:t>
      </w:r>
      <w:proofErr w:type="gramStart"/>
      <w:r w:rsidR="00447F7D" w:rsidRPr="007F0756">
        <w:t>be used</w:t>
      </w:r>
      <w:proofErr w:type="gramEnd"/>
      <w:r w:rsidR="00447F7D" w:rsidRPr="007F0756">
        <w:t xml:space="preserve"> to advance my program in the future.</w:t>
      </w:r>
    </w:p>
    <w:p w14:paraId="4C3EB39B" w14:textId="77777777" w:rsidR="00C44B53" w:rsidRPr="007F0756" w:rsidRDefault="00B4293A" w:rsidP="00C44B53">
      <w:pPr>
        <w:keepNext/>
      </w:pPr>
      <w:r w:rsidRPr="007F0756">
        <w:rPr>
          <w:noProof/>
        </w:rPr>
        <w:drawing>
          <wp:inline distT="0" distB="0" distL="0" distR="0" wp14:anchorId="451ABE63" wp14:editId="3BB9502B">
            <wp:extent cx="5731510" cy="2052320"/>
            <wp:effectExtent l="0" t="0" r="2540" b="5080"/>
            <wp:docPr id="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4EAC" w14:textId="4A1480B9" w:rsidR="00D6017D" w:rsidRPr="007F0756" w:rsidRDefault="00C44B53" w:rsidP="00C44B53">
      <w:pPr>
        <w:pStyle w:val="Caption"/>
        <w:rPr>
          <w:lang w:val="en-GB"/>
        </w:rPr>
      </w:pPr>
      <w:bookmarkStart w:id="75" w:name="_Toc177461049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Pr="007F0756">
        <w:rPr>
          <w:lang w:val="en-GB"/>
        </w:rPr>
        <w:t>11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Learning Flask with Python</w:t>
      </w:r>
      <w:bookmarkEnd w:id="75"/>
    </w:p>
    <w:p w14:paraId="6C442B8D" w14:textId="3F715EFD" w:rsidR="006041CA" w:rsidRPr="007F0756" w:rsidRDefault="006041CA" w:rsidP="00874E49">
      <w:r w:rsidRPr="007F0756">
        <w:t xml:space="preserve">This code </w:t>
      </w:r>
      <w:r w:rsidR="009A1527" w:rsidRPr="007F0756">
        <w:t>produces a basic website with multiple pages.</w:t>
      </w:r>
      <w:r w:rsidR="00103FB3" w:rsidRPr="007F0756">
        <w:t xml:space="preserve"> </w:t>
      </w:r>
      <w:r w:rsidR="00E16B86" w:rsidRPr="007F0756">
        <w:t>The lines 6</w:t>
      </w:r>
      <w:r w:rsidR="00994EA7" w:rsidRPr="007F0756">
        <w:t xml:space="preserve"> </w:t>
      </w:r>
      <w:r w:rsidR="00E16B86" w:rsidRPr="007F0756">
        <w:t>-</w:t>
      </w:r>
      <w:r w:rsidR="00994EA7" w:rsidRPr="007F0756">
        <w:t xml:space="preserve"> </w:t>
      </w:r>
      <w:r w:rsidR="00E16B86" w:rsidRPr="007F0756">
        <w:t xml:space="preserve">8 </w:t>
      </w:r>
      <w:r w:rsidR="00A54A89" w:rsidRPr="007F0756">
        <w:t xml:space="preserve">define the home page of the website at </w:t>
      </w:r>
      <w:r w:rsidR="00B46B73" w:rsidRPr="007F0756">
        <w:rPr>
          <w:i/>
          <w:iCs/>
        </w:rPr>
        <w:t xml:space="preserve">http://&lt;website&gt;/home. </w:t>
      </w:r>
      <w:r w:rsidR="00B46B73" w:rsidRPr="007F0756">
        <w:t xml:space="preserve">The return statement on line 8 is basic HTML Code to display the text ‘Welcome to AI BSL Learning’ </w:t>
      </w:r>
      <w:r w:rsidR="00065077" w:rsidRPr="007F0756">
        <w:t xml:space="preserve">in the ‘header 1’ size. </w:t>
      </w:r>
      <w:r w:rsidR="00994EA7" w:rsidRPr="007F0756">
        <w:t xml:space="preserve">Both lines 10 – 12 and 14 – 16 </w:t>
      </w:r>
      <w:r w:rsidR="00CA6504" w:rsidRPr="007F0756">
        <w:t>follow a similar structure with lines 1</w:t>
      </w:r>
      <w:r w:rsidR="00080F54" w:rsidRPr="007F0756">
        <w:t xml:space="preserve">4 – 16 </w:t>
      </w:r>
      <w:proofErr w:type="gramStart"/>
      <w:r w:rsidR="00080F54" w:rsidRPr="007F0756">
        <w:t>testing</w:t>
      </w:r>
      <w:proofErr w:type="gramEnd"/>
      <w:r w:rsidR="00080F54" w:rsidRPr="007F0756">
        <w:t xml:space="preserve"> the ‘redirect’ function within flask. These lines </w:t>
      </w:r>
      <w:r w:rsidR="00A94321" w:rsidRPr="007F0756">
        <w:t xml:space="preserve">redirect the user back to the home page if they are not an admin; though it is not possible for the user to </w:t>
      </w:r>
      <w:r w:rsidR="00A2575C" w:rsidRPr="007F0756">
        <w:t xml:space="preserve">be an admin at this </w:t>
      </w:r>
      <w:r w:rsidR="00937778" w:rsidRPr="007F0756">
        <w:t>stage,</w:t>
      </w:r>
      <w:r w:rsidR="00A2575C" w:rsidRPr="007F0756">
        <w:t xml:space="preserve"> so the main aspect of these lines </w:t>
      </w:r>
      <w:r w:rsidR="00937778" w:rsidRPr="007F0756">
        <w:t>is</w:t>
      </w:r>
      <w:r w:rsidR="00A2575C" w:rsidRPr="007F0756">
        <w:t xml:space="preserve"> to demonstrate a redirect on condition. </w:t>
      </w:r>
      <w:r w:rsidR="00937778" w:rsidRPr="007F0756">
        <w:t>Lines 10 -1</w:t>
      </w:r>
      <w:r w:rsidR="00492A6D">
        <w:t>,</w:t>
      </w:r>
      <w:proofErr w:type="gramStart"/>
      <w:r w:rsidR="00937778" w:rsidRPr="007F0756">
        <w:t>2</w:t>
      </w:r>
      <w:proofErr w:type="gramEnd"/>
      <w:r w:rsidR="00937778" w:rsidRPr="007F0756">
        <w:t xml:space="preserve"> on the other hand</w:t>
      </w:r>
      <w:r w:rsidR="00492A6D">
        <w:t>,</w:t>
      </w:r>
      <w:r w:rsidR="00937778" w:rsidRPr="007F0756">
        <w:t xml:space="preserve"> </w:t>
      </w:r>
      <w:r w:rsidR="00F500D5" w:rsidRPr="007F0756">
        <w:t xml:space="preserve">are used </w:t>
      </w:r>
      <w:r w:rsidR="003E0F52" w:rsidRPr="007F0756">
        <w:t xml:space="preserve">as a preventative measure </w:t>
      </w:r>
      <w:r w:rsidR="007E51D0" w:rsidRPr="007F0756">
        <w:t>to tell the user that they have gone to a page that has either not yet been programmed or has been typed incorrectly.</w:t>
      </w:r>
    </w:p>
    <w:p w14:paraId="3A1BC8E8" w14:textId="1B2D4270" w:rsidR="007E51D0" w:rsidRPr="007F0756" w:rsidRDefault="0097307E" w:rsidP="0097307E">
      <w:pPr>
        <w:pStyle w:val="Heading4"/>
      </w:pPr>
      <w:r w:rsidRPr="007F0756">
        <w:t>3.2.1.c Creating a webpage with Python and HTML</w:t>
      </w:r>
    </w:p>
    <w:p w14:paraId="3269EA94" w14:textId="77777777" w:rsidR="00C44B53" w:rsidRPr="007F0756" w:rsidRDefault="00733D73" w:rsidP="00C44B53">
      <w:pPr>
        <w:keepNext/>
      </w:pPr>
      <w:r w:rsidRPr="007F0756">
        <w:rPr>
          <w:noProof/>
        </w:rPr>
        <w:drawing>
          <wp:inline distT="0" distB="0" distL="0" distR="0" wp14:anchorId="63828EDE" wp14:editId="3724A343">
            <wp:extent cx="572452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D61C" w14:textId="4A6CD5A3" w:rsidR="0097307E" w:rsidRPr="007F0756" w:rsidRDefault="00C44B53" w:rsidP="00C44B53">
      <w:pPr>
        <w:pStyle w:val="Caption"/>
        <w:rPr>
          <w:lang w:val="en-GB"/>
        </w:rPr>
      </w:pPr>
      <w:bookmarkStart w:id="76" w:name="_Toc177461050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Pr="007F0756">
        <w:rPr>
          <w:lang w:val="en-GB"/>
        </w:rPr>
        <w:t>12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Learning Flask with Python and HTML (Python Code)</w:t>
      </w:r>
      <w:bookmarkEnd w:id="76"/>
    </w:p>
    <w:p w14:paraId="26017CDE" w14:textId="7F9F33DA" w:rsidR="00D6017D" w:rsidRPr="007F0756" w:rsidRDefault="005840AF" w:rsidP="0097307E">
      <w:r w:rsidRPr="007F0756">
        <w:t>Unlike the code from Figure 1</w:t>
      </w:r>
      <w:r w:rsidR="005C7B27" w:rsidRPr="007F0756">
        <w:t>0</w:t>
      </w:r>
      <w:r w:rsidRPr="007F0756">
        <w:t xml:space="preserve">, </w:t>
      </w:r>
      <w:r w:rsidR="00A807AF" w:rsidRPr="007F0756">
        <w:t xml:space="preserve">this code </w:t>
      </w:r>
      <w:proofErr w:type="gramStart"/>
      <w:r w:rsidR="00A807AF" w:rsidRPr="007F0756">
        <w:t>utilises</w:t>
      </w:r>
      <w:proofErr w:type="gramEnd"/>
      <w:r w:rsidR="00A807AF" w:rsidRPr="007F0756">
        <w:t xml:space="preserve"> the template function of </w:t>
      </w:r>
      <w:r w:rsidR="00713A44" w:rsidRPr="007F0756">
        <w:t xml:space="preserve">Flask to </w:t>
      </w:r>
      <w:r w:rsidR="0009248D" w:rsidRPr="007F0756">
        <w:t>allow for</w:t>
      </w:r>
      <w:r w:rsidR="00085243" w:rsidRPr="007F0756">
        <w:t xml:space="preserve"> a more seamless</w:t>
      </w:r>
      <w:r w:rsidR="0009248D" w:rsidRPr="007F0756">
        <w:t xml:space="preserve"> use of HTML</w:t>
      </w:r>
      <w:r w:rsidR="00085243" w:rsidRPr="007F0756">
        <w:t xml:space="preserve">. </w:t>
      </w:r>
      <w:r w:rsidR="0017134D" w:rsidRPr="007F0756">
        <w:t xml:space="preserve">Using the template function also allows for </w:t>
      </w:r>
      <w:r w:rsidR="0084597A" w:rsidRPr="007F0756">
        <w:t xml:space="preserve">the code to be more compact and </w:t>
      </w:r>
      <w:r w:rsidR="00E55E74" w:rsidRPr="007F0756">
        <w:t xml:space="preserve">easier to read. This is </w:t>
      </w:r>
      <w:proofErr w:type="gramStart"/>
      <w:r w:rsidR="00E55E74" w:rsidRPr="007F0756">
        <w:t>mainly due</w:t>
      </w:r>
      <w:proofErr w:type="gramEnd"/>
      <w:r w:rsidR="00E55E74" w:rsidRPr="007F0756">
        <w:t xml:space="preserve"> to </w:t>
      </w:r>
      <w:r w:rsidR="00F95B9C" w:rsidRPr="007F0756">
        <w:t xml:space="preserve">the separate HTML </w:t>
      </w:r>
      <w:r w:rsidR="007E003F" w:rsidRPr="007F0756">
        <w:t>files</w:t>
      </w:r>
      <w:r w:rsidR="00363A47" w:rsidRPr="007F0756">
        <w:t xml:space="preserve"> (figure 1</w:t>
      </w:r>
      <w:r w:rsidR="005C7B27" w:rsidRPr="007F0756">
        <w:t>3</w:t>
      </w:r>
      <w:r w:rsidR="00363A47" w:rsidRPr="007F0756">
        <w:t>)</w:t>
      </w:r>
      <w:r w:rsidR="007E003F" w:rsidRPr="007F0756">
        <w:t xml:space="preserve"> that make </w:t>
      </w:r>
      <w:r w:rsidR="00E008A6" w:rsidRPr="007F0756">
        <w:t>up the</w:t>
      </w:r>
      <w:r w:rsidR="00363A47" w:rsidRPr="007F0756">
        <w:t xml:space="preserve"> </w:t>
      </w:r>
      <w:r w:rsidR="004269A3" w:rsidRPr="007F0756">
        <w:t>templates (designs)</w:t>
      </w:r>
      <w:r w:rsidR="00E008A6" w:rsidRPr="007F0756">
        <w:t xml:space="preserve"> of the page</w:t>
      </w:r>
      <w:r w:rsidR="00363A47" w:rsidRPr="007F0756">
        <w:t>s.</w:t>
      </w:r>
      <w:r w:rsidR="00B84890" w:rsidRPr="007F0756">
        <w:t xml:space="preserve"> Line</w:t>
      </w:r>
      <w:r w:rsidR="00B12BC0" w:rsidRPr="007F0756">
        <w:t xml:space="preserve"> 8 shows how </w:t>
      </w:r>
      <w:r w:rsidR="00F16651" w:rsidRPr="007F0756">
        <w:t xml:space="preserve">the list ‘content’ can be assigned in python and the converted into being </w:t>
      </w:r>
      <w:proofErr w:type="gramStart"/>
      <w:r w:rsidR="00F16651" w:rsidRPr="007F0756">
        <w:t>utilised</w:t>
      </w:r>
      <w:proofErr w:type="gramEnd"/>
      <w:r w:rsidR="00F16651" w:rsidRPr="007F0756">
        <w:t xml:space="preserve"> within HTML</w:t>
      </w:r>
      <w:r w:rsidR="003532A8" w:rsidRPr="007F0756">
        <w:t xml:space="preserve"> (line 8 in figure 1</w:t>
      </w:r>
      <w:r w:rsidR="005C7B27" w:rsidRPr="007F0756">
        <w:t>3</w:t>
      </w:r>
      <w:r w:rsidR="003532A8" w:rsidRPr="007F0756">
        <w:t>).</w:t>
      </w:r>
    </w:p>
    <w:p w14:paraId="22C2A6AB" w14:textId="77777777" w:rsidR="00C44B53" w:rsidRPr="007F0756" w:rsidRDefault="00E66479" w:rsidP="00C44B53">
      <w:pPr>
        <w:keepNext/>
      </w:pPr>
      <w:r w:rsidRPr="007F0756">
        <w:rPr>
          <w:noProof/>
        </w:rPr>
        <w:lastRenderedPageBreak/>
        <w:drawing>
          <wp:inline distT="0" distB="0" distL="0" distR="0" wp14:anchorId="773B78DA" wp14:editId="41FCF358">
            <wp:extent cx="2743200" cy="2228850"/>
            <wp:effectExtent l="0" t="0" r="0" b="0"/>
            <wp:docPr id="6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0635" w14:textId="37C9B2B8" w:rsidR="00733D73" w:rsidRPr="007F0756" w:rsidRDefault="00C44B53" w:rsidP="00B44582">
      <w:pPr>
        <w:pStyle w:val="Caption"/>
        <w:rPr>
          <w:lang w:val="en-GB"/>
        </w:rPr>
      </w:pPr>
      <w:bookmarkStart w:id="77" w:name="_Toc177461051"/>
      <w:r w:rsidRPr="007F0756">
        <w:rPr>
          <w:lang w:val="en-GB"/>
        </w:rPr>
        <w:t xml:space="preserve">Figure </w:t>
      </w:r>
      <w:r w:rsidRPr="007F0756">
        <w:rPr>
          <w:lang w:val="en-GB"/>
        </w:rPr>
        <w:fldChar w:fldCharType="begin"/>
      </w:r>
      <w:r w:rsidRPr="007F0756">
        <w:rPr>
          <w:lang w:val="en-GB"/>
        </w:rPr>
        <w:instrText xml:space="preserve"> SEQ Figure \* ARABIC </w:instrText>
      </w:r>
      <w:r w:rsidRPr="007F0756">
        <w:rPr>
          <w:lang w:val="en-GB"/>
        </w:rPr>
        <w:fldChar w:fldCharType="separate"/>
      </w:r>
      <w:proofErr w:type="gramStart"/>
      <w:r w:rsidRPr="007F0756">
        <w:rPr>
          <w:lang w:val="en-GB"/>
        </w:rPr>
        <w:t>13</w:t>
      </w:r>
      <w:proofErr w:type="gramEnd"/>
      <w:r w:rsidRPr="007F0756">
        <w:rPr>
          <w:lang w:val="en-GB"/>
        </w:rPr>
        <w:fldChar w:fldCharType="end"/>
      </w:r>
      <w:r w:rsidRPr="007F0756">
        <w:rPr>
          <w:lang w:val="en-GB"/>
        </w:rPr>
        <w:t xml:space="preserve"> - Learning Flask with Python and HTML (HTML Code)</w:t>
      </w:r>
      <w:bookmarkEnd w:id="77"/>
    </w:p>
    <w:p w14:paraId="2BFB9E1B" w14:textId="2CA66BA8" w:rsidR="00B44582" w:rsidRPr="0097307E" w:rsidRDefault="004269A3" w:rsidP="0097307E">
      <w:r w:rsidRPr="007F0756">
        <w:t>Figure 1</w:t>
      </w:r>
      <w:r w:rsidR="005C7B27" w:rsidRPr="007F0756">
        <w:t>3</w:t>
      </w:r>
      <w:r w:rsidRPr="007F0756">
        <w:t xml:space="preserve"> </w:t>
      </w:r>
      <w:r w:rsidR="009856F3" w:rsidRPr="007F0756">
        <w:t xml:space="preserve">is the demonstration of a basic </w:t>
      </w:r>
      <w:r w:rsidR="00B84890" w:rsidRPr="007F0756">
        <w:t>HTML template file</w:t>
      </w:r>
      <w:r w:rsidR="002A6B4C" w:rsidRPr="007F0756">
        <w:t xml:space="preserve"> for a home page that </w:t>
      </w:r>
      <w:r w:rsidR="00D56EB9" w:rsidRPr="007F0756">
        <w:t xml:space="preserve">shows every item in the list ‘content’. This </w:t>
      </w:r>
      <w:proofErr w:type="gramStart"/>
      <w:r w:rsidR="00D56EB9" w:rsidRPr="007F0756">
        <w:t>is done</w:t>
      </w:r>
      <w:proofErr w:type="gramEnd"/>
      <w:r w:rsidR="00D56EB9" w:rsidRPr="007F0756">
        <w:t xml:space="preserve"> through a for loop</w:t>
      </w:r>
      <w:r w:rsidR="00B3323A" w:rsidRPr="007F0756">
        <w:t xml:space="preserve"> that </w:t>
      </w:r>
      <w:r w:rsidR="005772D5" w:rsidRPr="007F0756">
        <w:t xml:space="preserve">changes in length based on the length </w:t>
      </w:r>
      <w:r w:rsidR="00E02CF8" w:rsidRPr="007F0756">
        <w:t xml:space="preserve">of the list. </w:t>
      </w:r>
      <w:r w:rsidR="00233F8B" w:rsidRPr="007F0756">
        <w:t xml:space="preserve">The use of the {% %} </w:t>
      </w:r>
      <w:r w:rsidR="00A56166" w:rsidRPr="007F0756">
        <w:t xml:space="preserve">allows for </w:t>
      </w:r>
      <w:r w:rsidR="00542C1A" w:rsidRPr="007F0756">
        <w:t xml:space="preserve">code </w:t>
      </w:r>
      <w:r w:rsidR="00E23C3C" w:rsidRPr="007F0756">
        <w:t>like</w:t>
      </w:r>
      <w:r w:rsidR="00506D0F" w:rsidRPr="007F0756">
        <w:t xml:space="preserve"> pseudocode</w:t>
      </w:r>
      <w:r w:rsidR="00E23C3C" w:rsidRPr="007F0756">
        <w:t>, and therefore allows for loops such as the for loop displayed above.</w:t>
      </w:r>
    </w:p>
    <w:sectPr w:rsidR="00B44582" w:rsidRPr="0097307E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0C99" w14:textId="77777777" w:rsidR="007B0EA7" w:rsidRPr="007F0756" w:rsidRDefault="007B0EA7" w:rsidP="000E710F">
      <w:pPr>
        <w:spacing w:after="0" w:line="240" w:lineRule="auto"/>
      </w:pPr>
      <w:r w:rsidRPr="007F0756">
        <w:separator/>
      </w:r>
    </w:p>
  </w:endnote>
  <w:endnote w:type="continuationSeparator" w:id="0">
    <w:p w14:paraId="7EEEAD8F" w14:textId="77777777" w:rsidR="007B0EA7" w:rsidRPr="007F0756" w:rsidRDefault="007B0EA7" w:rsidP="000E710F">
      <w:pPr>
        <w:spacing w:after="0" w:line="240" w:lineRule="auto"/>
      </w:pPr>
      <w:r w:rsidRPr="007F0756">
        <w:continuationSeparator/>
      </w:r>
    </w:p>
  </w:endnote>
  <w:endnote w:type="continuationNotice" w:id="1">
    <w:p w14:paraId="01921CC0" w14:textId="77777777" w:rsidR="007B0EA7" w:rsidRPr="007F0756" w:rsidRDefault="007B0E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100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D6DDB7" w14:textId="3203283F" w:rsidR="00986EB5" w:rsidRPr="007F0756" w:rsidRDefault="00986EB5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7F0756">
          <w:fldChar w:fldCharType="begin"/>
        </w:r>
        <w:r w:rsidRPr="007F0756">
          <w:instrText>PAGE   \* MERGEFORMAT</w:instrText>
        </w:r>
        <w:r w:rsidRPr="007F0756">
          <w:fldChar w:fldCharType="separate"/>
        </w:r>
        <w:r w:rsidRPr="007F0756">
          <w:t>2</w:t>
        </w:r>
        <w:r w:rsidRPr="007F0756">
          <w:fldChar w:fldCharType="end"/>
        </w:r>
        <w:r w:rsidRPr="007F0756">
          <w:t xml:space="preserve"> | </w:t>
        </w:r>
        <w:r w:rsidRPr="007F0756">
          <w:rPr>
            <w:color w:val="7F7F7F" w:themeColor="background1" w:themeShade="7F"/>
            <w:spacing w:val="60"/>
          </w:rPr>
          <w:t>Page</w:t>
        </w:r>
      </w:p>
    </w:sdtContent>
  </w:sdt>
  <w:p w14:paraId="1BA8E645" w14:textId="77777777" w:rsidR="004B3F58" w:rsidRPr="007F0756" w:rsidRDefault="004B3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19B6" w14:textId="77777777" w:rsidR="007B0EA7" w:rsidRPr="007F0756" w:rsidRDefault="007B0EA7" w:rsidP="000E710F">
      <w:pPr>
        <w:spacing w:after="0" w:line="240" w:lineRule="auto"/>
      </w:pPr>
      <w:r w:rsidRPr="007F0756">
        <w:separator/>
      </w:r>
    </w:p>
  </w:footnote>
  <w:footnote w:type="continuationSeparator" w:id="0">
    <w:p w14:paraId="4D20E70B" w14:textId="77777777" w:rsidR="007B0EA7" w:rsidRPr="007F0756" w:rsidRDefault="007B0EA7" w:rsidP="000E710F">
      <w:pPr>
        <w:spacing w:after="0" w:line="240" w:lineRule="auto"/>
      </w:pPr>
      <w:r w:rsidRPr="007F0756">
        <w:continuationSeparator/>
      </w:r>
    </w:p>
  </w:footnote>
  <w:footnote w:type="continuationNotice" w:id="1">
    <w:p w14:paraId="471BD764" w14:textId="77777777" w:rsidR="007B0EA7" w:rsidRPr="007F0756" w:rsidRDefault="007B0E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D0630A" w:rsidRPr="007F0756" w14:paraId="66F2A33A" w14:textId="77777777" w:rsidTr="007D15DC">
      <w:tc>
        <w:tcPr>
          <w:tcW w:w="3005" w:type="dxa"/>
        </w:tcPr>
        <w:p w14:paraId="61970B27" w14:textId="0562E43A" w:rsidR="00D0630A" w:rsidRPr="007F0756" w:rsidRDefault="00D0630A">
          <w:pPr>
            <w:pStyle w:val="Header"/>
          </w:pPr>
          <w:r w:rsidRPr="007F0756">
            <w:t>Name: Paul Gibbison</w:t>
          </w:r>
        </w:p>
      </w:tc>
      <w:tc>
        <w:tcPr>
          <w:tcW w:w="3005" w:type="dxa"/>
        </w:tcPr>
        <w:p w14:paraId="7A93BC2B" w14:textId="60C3A4A4" w:rsidR="00D0630A" w:rsidRPr="007F0756" w:rsidRDefault="00D0630A" w:rsidP="000272CE">
          <w:pPr>
            <w:pStyle w:val="Header"/>
            <w:jc w:val="center"/>
          </w:pPr>
          <w:r w:rsidRPr="007F0756">
            <w:t>Candidate Number:</w:t>
          </w:r>
          <w:r w:rsidR="009B417A" w:rsidRPr="007F0756">
            <w:t xml:space="preserve"> 3226</w:t>
          </w:r>
        </w:p>
      </w:tc>
      <w:tc>
        <w:tcPr>
          <w:tcW w:w="3006" w:type="dxa"/>
        </w:tcPr>
        <w:p w14:paraId="10A6B822" w14:textId="050A77A8" w:rsidR="00D0630A" w:rsidRPr="007F0756" w:rsidRDefault="00D0630A" w:rsidP="000272CE">
          <w:pPr>
            <w:pStyle w:val="Header"/>
            <w:jc w:val="right"/>
          </w:pPr>
          <w:r w:rsidRPr="007F0756">
            <w:t>Centre Number:</w:t>
          </w:r>
          <w:r w:rsidR="009B417A" w:rsidRPr="007F0756">
            <w:t xml:space="preserve"> </w:t>
          </w:r>
          <w:r w:rsidR="009650CA" w:rsidRPr="007F0756">
            <w:t>25278</w:t>
          </w:r>
        </w:p>
      </w:tc>
    </w:tr>
  </w:tbl>
  <w:p w14:paraId="79D812E3" w14:textId="77777777" w:rsidR="00D0630A" w:rsidRPr="007F0756" w:rsidRDefault="00D06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8F9"/>
    <w:multiLevelType w:val="hybridMultilevel"/>
    <w:tmpl w:val="1F289D40"/>
    <w:lvl w:ilvl="0" w:tplc="31DC2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3D8A"/>
    <w:multiLevelType w:val="hybridMultilevel"/>
    <w:tmpl w:val="BF00F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3DC"/>
    <w:multiLevelType w:val="multilevel"/>
    <w:tmpl w:val="46848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D3C6A3E"/>
    <w:multiLevelType w:val="multilevel"/>
    <w:tmpl w:val="294CA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F070AF"/>
    <w:multiLevelType w:val="hybridMultilevel"/>
    <w:tmpl w:val="46F44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61C84"/>
    <w:multiLevelType w:val="multilevel"/>
    <w:tmpl w:val="58426D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F9F2ED1"/>
    <w:multiLevelType w:val="hybridMultilevel"/>
    <w:tmpl w:val="AC6A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314881">
    <w:abstractNumId w:val="6"/>
  </w:num>
  <w:num w:numId="2" w16cid:durableId="1583106630">
    <w:abstractNumId w:val="4"/>
  </w:num>
  <w:num w:numId="3" w16cid:durableId="75565466">
    <w:abstractNumId w:val="0"/>
  </w:num>
  <w:num w:numId="4" w16cid:durableId="1786191052">
    <w:abstractNumId w:val="2"/>
  </w:num>
  <w:num w:numId="5" w16cid:durableId="842168326">
    <w:abstractNumId w:val="1"/>
  </w:num>
  <w:num w:numId="6" w16cid:durableId="392461886">
    <w:abstractNumId w:val="5"/>
  </w:num>
  <w:num w:numId="7" w16cid:durableId="236284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F9"/>
    <w:rsid w:val="000272CE"/>
    <w:rsid w:val="0004109E"/>
    <w:rsid w:val="0004185F"/>
    <w:rsid w:val="000443D6"/>
    <w:rsid w:val="00044E7A"/>
    <w:rsid w:val="00046415"/>
    <w:rsid w:val="00050CC7"/>
    <w:rsid w:val="00053ECD"/>
    <w:rsid w:val="00065077"/>
    <w:rsid w:val="000651C6"/>
    <w:rsid w:val="00070F1C"/>
    <w:rsid w:val="00077F45"/>
    <w:rsid w:val="00080F54"/>
    <w:rsid w:val="00085243"/>
    <w:rsid w:val="0009248D"/>
    <w:rsid w:val="000968EE"/>
    <w:rsid w:val="000A06A2"/>
    <w:rsid w:val="000A51A9"/>
    <w:rsid w:val="000A5D18"/>
    <w:rsid w:val="000B2143"/>
    <w:rsid w:val="000B603B"/>
    <w:rsid w:val="000B73AC"/>
    <w:rsid w:val="000C4A00"/>
    <w:rsid w:val="000C6AC9"/>
    <w:rsid w:val="000D4EDD"/>
    <w:rsid w:val="000D69DE"/>
    <w:rsid w:val="000E63AD"/>
    <w:rsid w:val="000E710F"/>
    <w:rsid w:val="000F70F1"/>
    <w:rsid w:val="00103B41"/>
    <w:rsid w:val="00103FB3"/>
    <w:rsid w:val="00104599"/>
    <w:rsid w:val="00106A50"/>
    <w:rsid w:val="001122A1"/>
    <w:rsid w:val="00112E78"/>
    <w:rsid w:val="00131FC0"/>
    <w:rsid w:val="00132373"/>
    <w:rsid w:val="00135BED"/>
    <w:rsid w:val="001404B5"/>
    <w:rsid w:val="00143FA6"/>
    <w:rsid w:val="001468D2"/>
    <w:rsid w:val="0014755F"/>
    <w:rsid w:val="00153601"/>
    <w:rsid w:val="001642A6"/>
    <w:rsid w:val="00166CFF"/>
    <w:rsid w:val="001673A4"/>
    <w:rsid w:val="0017134D"/>
    <w:rsid w:val="001741EA"/>
    <w:rsid w:val="001768DD"/>
    <w:rsid w:val="00176EAE"/>
    <w:rsid w:val="0018095F"/>
    <w:rsid w:val="00192290"/>
    <w:rsid w:val="001A1532"/>
    <w:rsid w:val="001C458F"/>
    <w:rsid w:val="001C7982"/>
    <w:rsid w:val="001D2D4C"/>
    <w:rsid w:val="001E432C"/>
    <w:rsid w:val="001E4DFE"/>
    <w:rsid w:val="001E512D"/>
    <w:rsid w:val="002106FF"/>
    <w:rsid w:val="00213970"/>
    <w:rsid w:val="00220055"/>
    <w:rsid w:val="00221377"/>
    <w:rsid w:val="00226641"/>
    <w:rsid w:val="00230887"/>
    <w:rsid w:val="002308ED"/>
    <w:rsid w:val="00233F8B"/>
    <w:rsid w:val="00234F32"/>
    <w:rsid w:val="00246D16"/>
    <w:rsid w:val="00247320"/>
    <w:rsid w:val="00250D50"/>
    <w:rsid w:val="0026392E"/>
    <w:rsid w:val="0026425D"/>
    <w:rsid w:val="00264EE2"/>
    <w:rsid w:val="00266FFA"/>
    <w:rsid w:val="00267188"/>
    <w:rsid w:val="00273E03"/>
    <w:rsid w:val="002764C0"/>
    <w:rsid w:val="00281263"/>
    <w:rsid w:val="002821D8"/>
    <w:rsid w:val="002865B8"/>
    <w:rsid w:val="002866A2"/>
    <w:rsid w:val="00295D28"/>
    <w:rsid w:val="002974B1"/>
    <w:rsid w:val="002A25A0"/>
    <w:rsid w:val="002A6B4C"/>
    <w:rsid w:val="002B34AD"/>
    <w:rsid w:val="002D5349"/>
    <w:rsid w:val="002D7EC3"/>
    <w:rsid w:val="002E6E85"/>
    <w:rsid w:val="002F2B0B"/>
    <w:rsid w:val="002F79C8"/>
    <w:rsid w:val="00307DCD"/>
    <w:rsid w:val="003126D8"/>
    <w:rsid w:val="0032008D"/>
    <w:rsid w:val="0032173B"/>
    <w:rsid w:val="00323B4B"/>
    <w:rsid w:val="003269C0"/>
    <w:rsid w:val="00332984"/>
    <w:rsid w:val="003409AC"/>
    <w:rsid w:val="00346E14"/>
    <w:rsid w:val="003532A8"/>
    <w:rsid w:val="00354550"/>
    <w:rsid w:val="003564E4"/>
    <w:rsid w:val="00360A21"/>
    <w:rsid w:val="003610EF"/>
    <w:rsid w:val="003618D2"/>
    <w:rsid w:val="00361C41"/>
    <w:rsid w:val="00363A47"/>
    <w:rsid w:val="00365AE2"/>
    <w:rsid w:val="003672FE"/>
    <w:rsid w:val="00371073"/>
    <w:rsid w:val="00372D23"/>
    <w:rsid w:val="00372FFE"/>
    <w:rsid w:val="00385B7C"/>
    <w:rsid w:val="00391588"/>
    <w:rsid w:val="00397FE8"/>
    <w:rsid w:val="003A15B2"/>
    <w:rsid w:val="003A5E4E"/>
    <w:rsid w:val="003B7CF5"/>
    <w:rsid w:val="003C1950"/>
    <w:rsid w:val="003C518A"/>
    <w:rsid w:val="003C555D"/>
    <w:rsid w:val="003D0D5F"/>
    <w:rsid w:val="003D60A5"/>
    <w:rsid w:val="003D72EE"/>
    <w:rsid w:val="003E0F52"/>
    <w:rsid w:val="003F0048"/>
    <w:rsid w:val="003F215D"/>
    <w:rsid w:val="003F3352"/>
    <w:rsid w:val="003F5714"/>
    <w:rsid w:val="0040249D"/>
    <w:rsid w:val="00405749"/>
    <w:rsid w:val="004269A3"/>
    <w:rsid w:val="00432D1B"/>
    <w:rsid w:val="00434E1C"/>
    <w:rsid w:val="004374EF"/>
    <w:rsid w:val="00441393"/>
    <w:rsid w:val="0044244C"/>
    <w:rsid w:val="00444D56"/>
    <w:rsid w:val="00447E75"/>
    <w:rsid w:val="00447F7D"/>
    <w:rsid w:val="00452354"/>
    <w:rsid w:val="0045384F"/>
    <w:rsid w:val="00453D34"/>
    <w:rsid w:val="00454DC4"/>
    <w:rsid w:val="004570AD"/>
    <w:rsid w:val="00460386"/>
    <w:rsid w:val="00460D26"/>
    <w:rsid w:val="00467717"/>
    <w:rsid w:val="00472C63"/>
    <w:rsid w:val="00481ADB"/>
    <w:rsid w:val="004901A8"/>
    <w:rsid w:val="00492A6D"/>
    <w:rsid w:val="004A2824"/>
    <w:rsid w:val="004A50A1"/>
    <w:rsid w:val="004A701D"/>
    <w:rsid w:val="004B2502"/>
    <w:rsid w:val="004B3F58"/>
    <w:rsid w:val="004C2437"/>
    <w:rsid w:val="004C5C1D"/>
    <w:rsid w:val="004D0094"/>
    <w:rsid w:val="004D63DE"/>
    <w:rsid w:val="004F44E8"/>
    <w:rsid w:val="004F65BE"/>
    <w:rsid w:val="005008E7"/>
    <w:rsid w:val="00501C11"/>
    <w:rsid w:val="00502C6F"/>
    <w:rsid w:val="00506D0F"/>
    <w:rsid w:val="00510277"/>
    <w:rsid w:val="005103EB"/>
    <w:rsid w:val="00532153"/>
    <w:rsid w:val="00542C1A"/>
    <w:rsid w:val="0054328A"/>
    <w:rsid w:val="00544083"/>
    <w:rsid w:val="00546DFC"/>
    <w:rsid w:val="00547679"/>
    <w:rsid w:val="0055281C"/>
    <w:rsid w:val="0055580B"/>
    <w:rsid w:val="00556DA1"/>
    <w:rsid w:val="00564E29"/>
    <w:rsid w:val="005772D5"/>
    <w:rsid w:val="005840AF"/>
    <w:rsid w:val="00597086"/>
    <w:rsid w:val="005A06F8"/>
    <w:rsid w:val="005B2972"/>
    <w:rsid w:val="005B2A78"/>
    <w:rsid w:val="005C7B27"/>
    <w:rsid w:val="005E68E8"/>
    <w:rsid w:val="005F444C"/>
    <w:rsid w:val="005F5FF9"/>
    <w:rsid w:val="0060029C"/>
    <w:rsid w:val="00603F95"/>
    <w:rsid w:val="006041CA"/>
    <w:rsid w:val="0061123D"/>
    <w:rsid w:val="006140B4"/>
    <w:rsid w:val="00614994"/>
    <w:rsid w:val="00617481"/>
    <w:rsid w:val="00620A8D"/>
    <w:rsid w:val="006421B5"/>
    <w:rsid w:val="0064305B"/>
    <w:rsid w:val="006524F1"/>
    <w:rsid w:val="0065551A"/>
    <w:rsid w:val="0065658D"/>
    <w:rsid w:val="00662386"/>
    <w:rsid w:val="00670E5C"/>
    <w:rsid w:val="006814CA"/>
    <w:rsid w:val="006962E8"/>
    <w:rsid w:val="00696637"/>
    <w:rsid w:val="00696A05"/>
    <w:rsid w:val="006A4E89"/>
    <w:rsid w:val="006A60FC"/>
    <w:rsid w:val="006B39B6"/>
    <w:rsid w:val="006B5DAD"/>
    <w:rsid w:val="006B6137"/>
    <w:rsid w:val="006B75D3"/>
    <w:rsid w:val="006C03A5"/>
    <w:rsid w:val="006C0613"/>
    <w:rsid w:val="006C7800"/>
    <w:rsid w:val="006D7504"/>
    <w:rsid w:val="006E155F"/>
    <w:rsid w:val="006F0054"/>
    <w:rsid w:val="006F0422"/>
    <w:rsid w:val="006F46DC"/>
    <w:rsid w:val="007060F1"/>
    <w:rsid w:val="00707818"/>
    <w:rsid w:val="00712E98"/>
    <w:rsid w:val="00713A44"/>
    <w:rsid w:val="0071741F"/>
    <w:rsid w:val="0072502E"/>
    <w:rsid w:val="0073180B"/>
    <w:rsid w:val="00732CC6"/>
    <w:rsid w:val="00733D73"/>
    <w:rsid w:val="007342DE"/>
    <w:rsid w:val="00735037"/>
    <w:rsid w:val="00753036"/>
    <w:rsid w:val="0076134C"/>
    <w:rsid w:val="007638CF"/>
    <w:rsid w:val="007651FB"/>
    <w:rsid w:val="007709F1"/>
    <w:rsid w:val="00775343"/>
    <w:rsid w:val="00785C00"/>
    <w:rsid w:val="007873C2"/>
    <w:rsid w:val="00790898"/>
    <w:rsid w:val="0079725A"/>
    <w:rsid w:val="007A2196"/>
    <w:rsid w:val="007A3918"/>
    <w:rsid w:val="007B0EA7"/>
    <w:rsid w:val="007B5CE5"/>
    <w:rsid w:val="007B64CD"/>
    <w:rsid w:val="007C25C2"/>
    <w:rsid w:val="007C2E67"/>
    <w:rsid w:val="007C3114"/>
    <w:rsid w:val="007C753A"/>
    <w:rsid w:val="007C7DA8"/>
    <w:rsid w:val="007D15DC"/>
    <w:rsid w:val="007D1AA1"/>
    <w:rsid w:val="007E003F"/>
    <w:rsid w:val="007E51D0"/>
    <w:rsid w:val="007E64D9"/>
    <w:rsid w:val="007F0756"/>
    <w:rsid w:val="007F1185"/>
    <w:rsid w:val="007F49DE"/>
    <w:rsid w:val="007F4F51"/>
    <w:rsid w:val="00817B4A"/>
    <w:rsid w:val="008205B8"/>
    <w:rsid w:val="0082121D"/>
    <w:rsid w:val="0082612C"/>
    <w:rsid w:val="00830751"/>
    <w:rsid w:val="00835B2A"/>
    <w:rsid w:val="0084003E"/>
    <w:rsid w:val="008434AC"/>
    <w:rsid w:val="00845886"/>
    <w:rsid w:val="0084597A"/>
    <w:rsid w:val="00851B67"/>
    <w:rsid w:val="008540E8"/>
    <w:rsid w:val="008565C5"/>
    <w:rsid w:val="00860F58"/>
    <w:rsid w:val="00870592"/>
    <w:rsid w:val="00874E49"/>
    <w:rsid w:val="0088197A"/>
    <w:rsid w:val="0089016E"/>
    <w:rsid w:val="00894F66"/>
    <w:rsid w:val="008955BF"/>
    <w:rsid w:val="008A2EA5"/>
    <w:rsid w:val="008C0E24"/>
    <w:rsid w:val="008D0127"/>
    <w:rsid w:val="008D16C2"/>
    <w:rsid w:val="008D224D"/>
    <w:rsid w:val="008D3F25"/>
    <w:rsid w:val="008E7A7E"/>
    <w:rsid w:val="008F3F2F"/>
    <w:rsid w:val="008F597F"/>
    <w:rsid w:val="009032B0"/>
    <w:rsid w:val="00904AB3"/>
    <w:rsid w:val="009059AA"/>
    <w:rsid w:val="00910362"/>
    <w:rsid w:val="00913A27"/>
    <w:rsid w:val="00917EDF"/>
    <w:rsid w:val="00930A81"/>
    <w:rsid w:val="0093561D"/>
    <w:rsid w:val="009374D9"/>
    <w:rsid w:val="00937778"/>
    <w:rsid w:val="0094039B"/>
    <w:rsid w:val="00941024"/>
    <w:rsid w:val="0095057C"/>
    <w:rsid w:val="00951F5A"/>
    <w:rsid w:val="00952934"/>
    <w:rsid w:val="009574DA"/>
    <w:rsid w:val="009650CA"/>
    <w:rsid w:val="00970C9E"/>
    <w:rsid w:val="0097307E"/>
    <w:rsid w:val="00976B29"/>
    <w:rsid w:val="00977023"/>
    <w:rsid w:val="009856F3"/>
    <w:rsid w:val="00986EB5"/>
    <w:rsid w:val="00994BA8"/>
    <w:rsid w:val="00994EA7"/>
    <w:rsid w:val="009A1527"/>
    <w:rsid w:val="009B417A"/>
    <w:rsid w:val="009B42A1"/>
    <w:rsid w:val="009C460B"/>
    <w:rsid w:val="009C738F"/>
    <w:rsid w:val="009E50F4"/>
    <w:rsid w:val="009F0436"/>
    <w:rsid w:val="009F2FE7"/>
    <w:rsid w:val="00A0064B"/>
    <w:rsid w:val="00A101E3"/>
    <w:rsid w:val="00A11238"/>
    <w:rsid w:val="00A12CFF"/>
    <w:rsid w:val="00A158C6"/>
    <w:rsid w:val="00A21E75"/>
    <w:rsid w:val="00A2205E"/>
    <w:rsid w:val="00A2575C"/>
    <w:rsid w:val="00A306E4"/>
    <w:rsid w:val="00A3665D"/>
    <w:rsid w:val="00A4592F"/>
    <w:rsid w:val="00A51A31"/>
    <w:rsid w:val="00A54A89"/>
    <w:rsid w:val="00A56166"/>
    <w:rsid w:val="00A63C15"/>
    <w:rsid w:val="00A67746"/>
    <w:rsid w:val="00A807AF"/>
    <w:rsid w:val="00A80EB9"/>
    <w:rsid w:val="00A8380E"/>
    <w:rsid w:val="00A86BED"/>
    <w:rsid w:val="00A94321"/>
    <w:rsid w:val="00AA2C13"/>
    <w:rsid w:val="00AA51E8"/>
    <w:rsid w:val="00AA7670"/>
    <w:rsid w:val="00AB25FE"/>
    <w:rsid w:val="00AD093A"/>
    <w:rsid w:val="00AD63EC"/>
    <w:rsid w:val="00AE218E"/>
    <w:rsid w:val="00AE23C5"/>
    <w:rsid w:val="00AE610D"/>
    <w:rsid w:val="00AE6477"/>
    <w:rsid w:val="00AF368D"/>
    <w:rsid w:val="00B0087C"/>
    <w:rsid w:val="00B01597"/>
    <w:rsid w:val="00B0173A"/>
    <w:rsid w:val="00B0742F"/>
    <w:rsid w:val="00B12B7C"/>
    <w:rsid w:val="00B12BC0"/>
    <w:rsid w:val="00B13A13"/>
    <w:rsid w:val="00B1420D"/>
    <w:rsid w:val="00B143F5"/>
    <w:rsid w:val="00B22380"/>
    <w:rsid w:val="00B3323A"/>
    <w:rsid w:val="00B34F63"/>
    <w:rsid w:val="00B35218"/>
    <w:rsid w:val="00B405D6"/>
    <w:rsid w:val="00B41023"/>
    <w:rsid w:val="00B4293A"/>
    <w:rsid w:val="00B44582"/>
    <w:rsid w:val="00B44910"/>
    <w:rsid w:val="00B46B73"/>
    <w:rsid w:val="00B6032E"/>
    <w:rsid w:val="00B76B06"/>
    <w:rsid w:val="00B80B33"/>
    <w:rsid w:val="00B82AF8"/>
    <w:rsid w:val="00B84890"/>
    <w:rsid w:val="00B8698F"/>
    <w:rsid w:val="00B871FD"/>
    <w:rsid w:val="00B946E0"/>
    <w:rsid w:val="00BA0AFE"/>
    <w:rsid w:val="00BC0121"/>
    <w:rsid w:val="00BC0BF8"/>
    <w:rsid w:val="00BC314D"/>
    <w:rsid w:val="00BE2504"/>
    <w:rsid w:val="00BF4B65"/>
    <w:rsid w:val="00BF4C52"/>
    <w:rsid w:val="00BF508C"/>
    <w:rsid w:val="00BF69E3"/>
    <w:rsid w:val="00C12BFC"/>
    <w:rsid w:val="00C174F9"/>
    <w:rsid w:val="00C2103D"/>
    <w:rsid w:val="00C271E3"/>
    <w:rsid w:val="00C32783"/>
    <w:rsid w:val="00C32BC3"/>
    <w:rsid w:val="00C344B0"/>
    <w:rsid w:val="00C407DC"/>
    <w:rsid w:val="00C4096E"/>
    <w:rsid w:val="00C432BD"/>
    <w:rsid w:val="00C44B53"/>
    <w:rsid w:val="00C47A31"/>
    <w:rsid w:val="00C52A7B"/>
    <w:rsid w:val="00C54F07"/>
    <w:rsid w:val="00C55B6E"/>
    <w:rsid w:val="00C63C6D"/>
    <w:rsid w:val="00C66419"/>
    <w:rsid w:val="00C81A1A"/>
    <w:rsid w:val="00C904EE"/>
    <w:rsid w:val="00C96C6D"/>
    <w:rsid w:val="00CA1228"/>
    <w:rsid w:val="00CA6504"/>
    <w:rsid w:val="00CA7075"/>
    <w:rsid w:val="00CA739E"/>
    <w:rsid w:val="00CB397D"/>
    <w:rsid w:val="00CC03FB"/>
    <w:rsid w:val="00CD4D28"/>
    <w:rsid w:val="00CD5371"/>
    <w:rsid w:val="00CE766B"/>
    <w:rsid w:val="00D00E24"/>
    <w:rsid w:val="00D0630A"/>
    <w:rsid w:val="00D13363"/>
    <w:rsid w:val="00D17593"/>
    <w:rsid w:val="00D27EDC"/>
    <w:rsid w:val="00D35C57"/>
    <w:rsid w:val="00D44529"/>
    <w:rsid w:val="00D51439"/>
    <w:rsid w:val="00D56EB9"/>
    <w:rsid w:val="00D6017D"/>
    <w:rsid w:val="00D65287"/>
    <w:rsid w:val="00D73714"/>
    <w:rsid w:val="00D77C26"/>
    <w:rsid w:val="00D91E00"/>
    <w:rsid w:val="00D93EDB"/>
    <w:rsid w:val="00DA5AD7"/>
    <w:rsid w:val="00DA5B8B"/>
    <w:rsid w:val="00DA70E2"/>
    <w:rsid w:val="00DB30CC"/>
    <w:rsid w:val="00DB4A6F"/>
    <w:rsid w:val="00DD7974"/>
    <w:rsid w:val="00DE274E"/>
    <w:rsid w:val="00DE32BF"/>
    <w:rsid w:val="00DE4E7E"/>
    <w:rsid w:val="00DF0D69"/>
    <w:rsid w:val="00DF1AB8"/>
    <w:rsid w:val="00E008A6"/>
    <w:rsid w:val="00E02CF8"/>
    <w:rsid w:val="00E04F05"/>
    <w:rsid w:val="00E15292"/>
    <w:rsid w:val="00E1535A"/>
    <w:rsid w:val="00E16B86"/>
    <w:rsid w:val="00E23C3C"/>
    <w:rsid w:val="00E274A3"/>
    <w:rsid w:val="00E33516"/>
    <w:rsid w:val="00E52018"/>
    <w:rsid w:val="00E53065"/>
    <w:rsid w:val="00E55E74"/>
    <w:rsid w:val="00E61B4A"/>
    <w:rsid w:val="00E66479"/>
    <w:rsid w:val="00E67A49"/>
    <w:rsid w:val="00E724D2"/>
    <w:rsid w:val="00E751F1"/>
    <w:rsid w:val="00E76D93"/>
    <w:rsid w:val="00E803B5"/>
    <w:rsid w:val="00E822EF"/>
    <w:rsid w:val="00E83439"/>
    <w:rsid w:val="00E83B23"/>
    <w:rsid w:val="00E87D54"/>
    <w:rsid w:val="00E90668"/>
    <w:rsid w:val="00E966CF"/>
    <w:rsid w:val="00E97D2A"/>
    <w:rsid w:val="00EA0D28"/>
    <w:rsid w:val="00EA319E"/>
    <w:rsid w:val="00EB19DC"/>
    <w:rsid w:val="00EB441A"/>
    <w:rsid w:val="00EC7C58"/>
    <w:rsid w:val="00EE2077"/>
    <w:rsid w:val="00EE678B"/>
    <w:rsid w:val="00EF2DBB"/>
    <w:rsid w:val="00EF43E5"/>
    <w:rsid w:val="00F008C5"/>
    <w:rsid w:val="00F16651"/>
    <w:rsid w:val="00F16999"/>
    <w:rsid w:val="00F2199F"/>
    <w:rsid w:val="00F327DB"/>
    <w:rsid w:val="00F37785"/>
    <w:rsid w:val="00F420C8"/>
    <w:rsid w:val="00F4782E"/>
    <w:rsid w:val="00F500D5"/>
    <w:rsid w:val="00F556C2"/>
    <w:rsid w:val="00F5570B"/>
    <w:rsid w:val="00F65035"/>
    <w:rsid w:val="00F65B6D"/>
    <w:rsid w:val="00F701A9"/>
    <w:rsid w:val="00F7195C"/>
    <w:rsid w:val="00F73943"/>
    <w:rsid w:val="00F8141F"/>
    <w:rsid w:val="00F90C68"/>
    <w:rsid w:val="00F95B9C"/>
    <w:rsid w:val="00FA0463"/>
    <w:rsid w:val="00FA21E5"/>
    <w:rsid w:val="00FA3EFC"/>
    <w:rsid w:val="00FB13AE"/>
    <w:rsid w:val="00FB463A"/>
    <w:rsid w:val="00FB5526"/>
    <w:rsid w:val="00F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E2FE"/>
  <w15:chartTrackingRefBased/>
  <w15:docId w15:val="{C5EEB695-429C-4E4F-94AE-6D3F78D2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0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03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3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3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35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8E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9725A"/>
    <w:pPr>
      <w:spacing w:after="200" w:line="240" w:lineRule="auto"/>
    </w:pPr>
    <w:rPr>
      <w:rFonts w:eastAsiaTheme="minorEastAsia"/>
      <w:i/>
      <w:iCs/>
      <w:color w:val="0E2841" w:themeColor="text2"/>
      <w:kern w:val="0"/>
      <w:sz w:val="18"/>
      <w:szCs w:val="18"/>
      <w:lang w:val="en-US" w:eastAsia="ja-JP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79725A"/>
    <w:pPr>
      <w:spacing w:after="0"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B6137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61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21E5"/>
    <w:pPr>
      <w:tabs>
        <w:tab w:val="left" w:pos="567"/>
        <w:tab w:val="left" w:pos="709"/>
        <w:tab w:val="right" w:leader="dot" w:pos="9016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13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0E7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10F"/>
  </w:style>
  <w:style w:type="paragraph" w:styleId="Footer">
    <w:name w:val="footer"/>
    <w:basedOn w:val="Normal"/>
    <w:link w:val="FooterChar"/>
    <w:uiPriority w:val="99"/>
    <w:unhideWhenUsed/>
    <w:rsid w:val="000E7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10F"/>
  </w:style>
  <w:style w:type="table" w:styleId="TableGrid">
    <w:name w:val="Table Grid"/>
    <w:basedOn w:val="TableNormal"/>
    <w:uiPriority w:val="39"/>
    <w:rsid w:val="00D06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0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F0D6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BF69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ibm.com/topics/unsupervised-lear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ibm.com/topics/supervised-learnin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bm.com/topics/reinforcement-learning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920453-BFD1-4FF7-9060-C2476A5503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7EF4265-561E-4DC2-89C4-55F018783F13}">
      <dgm:prSet phldrT="[Text]" custT="1"/>
      <dgm:spPr>
        <a:noFill/>
        <a:ln w="28575">
          <a:solidFill>
            <a:srgbClr val="0070C0"/>
          </a:solidFill>
        </a:ln>
      </dgm:spPr>
      <dgm:t>
        <a:bodyPr/>
        <a:lstStyle/>
        <a:p>
          <a:r>
            <a:rPr lang="en-GB" sz="3600">
              <a:solidFill>
                <a:sysClr val="windowText" lastClr="000000"/>
              </a:solidFill>
            </a:rPr>
            <a:t>BSL Alphabet</a:t>
          </a:r>
        </a:p>
      </dgm:t>
    </dgm:pt>
    <dgm:pt modelId="{7DE4A9B7-7D14-4BEF-803F-A1F259C885E8}" type="parTrans" cxnId="{4C9C17FF-E0CF-4768-8C12-C1D011CABF75}">
      <dgm:prSet/>
      <dgm:spPr/>
      <dgm:t>
        <a:bodyPr/>
        <a:lstStyle/>
        <a:p>
          <a:endParaRPr lang="en-GB"/>
        </a:p>
      </dgm:t>
    </dgm:pt>
    <dgm:pt modelId="{CCF3441A-311E-4985-A2B4-C52550B27511}" type="sibTrans" cxnId="{4C9C17FF-E0CF-4768-8C12-C1D011CABF75}">
      <dgm:prSet/>
      <dgm:spPr/>
      <dgm:t>
        <a:bodyPr/>
        <a:lstStyle/>
        <a:p>
          <a:endParaRPr lang="en-GB"/>
        </a:p>
      </dgm:t>
    </dgm:pt>
    <dgm:pt modelId="{BFFCAA8D-B927-42F2-A561-F228D5AD6C12}">
      <dgm:prSet phldrT="[Text]" custT="1"/>
      <dgm:spPr>
        <a:noFill/>
        <a:ln w="28575">
          <a:solidFill>
            <a:srgbClr val="00B050"/>
          </a:solidFill>
        </a:ln>
      </dgm:spPr>
      <dgm:t>
        <a:bodyPr/>
        <a:lstStyle/>
        <a:p>
          <a:r>
            <a:rPr lang="en-GB" sz="4000">
              <a:solidFill>
                <a:sysClr val="windowText" lastClr="000000"/>
              </a:solidFill>
            </a:rPr>
            <a:t>Front End</a:t>
          </a:r>
        </a:p>
      </dgm:t>
    </dgm:pt>
    <dgm:pt modelId="{F60EE4B1-4185-451B-964B-9E64623B6DF2}" type="parTrans" cxnId="{802724F4-A453-44B8-AC7D-A4EBCD323FBE}">
      <dgm:prSet/>
      <dgm:spPr>
        <a:ln>
          <a:solidFill>
            <a:srgbClr val="00B050"/>
          </a:solidFill>
        </a:ln>
      </dgm:spPr>
      <dgm:t>
        <a:bodyPr/>
        <a:lstStyle/>
        <a:p>
          <a:endParaRPr lang="en-GB"/>
        </a:p>
      </dgm:t>
    </dgm:pt>
    <dgm:pt modelId="{1196A9C4-0F26-4BB2-87F3-644090C8BA49}" type="sibTrans" cxnId="{802724F4-A453-44B8-AC7D-A4EBCD323FBE}">
      <dgm:prSet/>
      <dgm:spPr/>
      <dgm:t>
        <a:bodyPr/>
        <a:lstStyle/>
        <a:p>
          <a:endParaRPr lang="en-GB"/>
        </a:p>
      </dgm:t>
    </dgm:pt>
    <dgm:pt modelId="{1C6FB3ED-DB39-469D-892E-7E788868E3BB}">
      <dgm:prSet phldrT="[Text]" custT="1"/>
      <dgm:spPr>
        <a:noFill/>
        <a:ln w="28575">
          <a:solidFill>
            <a:srgbClr val="FF0000"/>
          </a:solidFill>
        </a:ln>
      </dgm:spPr>
      <dgm:t>
        <a:bodyPr/>
        <a:lstStyle/>
        <a:p>
          <a:r>
            <a:rPr lang="en-GB" sz="4000">
              <a:solidFill>
                <a:sysClr val="windowText" lastClr="000000"/>
              </a:solidFill>
            </a:rPr>
            <a:t>Back End</a:t>
          </a:r>
        </a:p>
      </dgm:t>
    </dgm:pt>
    <dgm:pt modelId="{74787E9F-2C36-475C-B6CC-0B532EB2CD2B}" type="parTrans" cxnId="{174ABDA6-E1B6-45AF-A889-5C5610DD1063}">
      <dgm:prSet/>
      <dgm:spPr>
        <a:ln>
          <a:solidFill>
            <a:srgbClr val="FF0000"/>
          </a:solidFill>
        </a:ln>
      </dgm:spPr>
      <dgm:t>
        <a:bodyPr/>
        <a:lstStyle/>
        <a:p>
          <a:endParaRPr lang="en-GB"/>
        </a:p>
      </dgm:t>
    </dgm:pt>
    <dgm:pt modelId="{5CD76092-B05C-4E0B-81F9-428993B9BBB4}" type="sibTrans" cxnId="{174ABDA6-E1B6-45AF-A889-5C5610DD1063}">
      <dgm:prSet/>
      <dgm:spPr/>
      <dgm:t>
        <a:bodyPr/>
        <a:lstStyle/>
        <a:p>
          <a:endParaRPr lang="en-GB"/>
        </a:p>
      </dgm:t>
    </dgm:pt>
    <dgm:pt modelId="{4ABB007C-3FF1-4BDF-A46A-ADDA7998E04D}">
      <dgm:prSet custT="1"/>
      <dgm:spPr>
        <a:noFill/>
        <a:ln w="28575"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 sz="1600">
              <a:solidFill>
                <a:sysClr val="windowText" lastClr="000000"/>
              </a:solidFill>
            </a:rPr>
            <a:t>Webcam</a:t>
          </a:r>
          <a:endParaRPr lang="en-GB" sz="2200">
            <a:solidFill>
              <a:sysClr val="windowText" lastClr="000000"/>
            </a:solidFill>
          </a:endParaRPr>
        </a:p>
      </dgm:t>
    </dgm:pt>
    <dgm:pt modelId="{6D088F1E-B581-42F6-AB62-654572D748AA}" type="parTrans" cxnId="{B9BC754D-1613-485C-A41B-DF2936815EE4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n-GB"/>
        </a:p>
      </dgm:t>
    </dgm:pt>
    <dgm:pt modelId="{9D1ABD4D-12A9-4A19-9CBD-D962D8001612}" type="sibTrans" cxnId="{B9BC754D-1613-485C-A41B-DF2936815EE4}">
      <dgm:prSet/>
      <dgm:spPr/>
      <dgm:t>
        <a:bodyPr/>
        <a:lstStyle/>
        <a:p>
          <a:endParaRPr lang="en-GB"/>
        </a:p>
      </dgm:t>
    </dgm:pt>
    <dgm:pt modelId="{5571A3A8-AF66-41F4-AD2D-4D076F125555}">
      <dgm:prSet custT="1"/>
      <dgm:spPr>
        <a:noFill/>
        <a:ln w="28575"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 sz="1400">
              <a:solidFill>
                <a:sysClr val="windowText" lastClr="000000"/>
              </a:solidFill>
            </a:rPr>
            <a:t>Instructions</a:t>
          </a:r>
          <a:endParaRPr lang="en-GB" sz="1600">
            <a:solidFill>
              <a:sysClr val="windowText" lastClr="000000"/>
            </a:solidFill>
          </a:endParaRPr>
        </a:p>
      </dgm:t>
    </dgm:pt>
    <dgm:pt modelId="{DC174552-C193-408F-97CC-1F215FA0FBD1}" type="parTrans" cxnId="{69B4552B-B512-4F60-9271-521A2C4B6B00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n-GB"/>
        </a:p>
      </dgm:t>
    </dgm:pt>
    <dgm:pt modelId="{FEE75690-6AAE-4B36-A6ED-42D300F63644}" type="sibTrans" cxnId="{69B4552B-B512-4F60-9271-521A2C4B6B00}">
      <dgm:prSet/>
      <dgm:spPr/>
      <dgm:t>
        <a:bodyPr/>
        <a:lstStyle/>
        <a:p>
          <a:endParaRPr lang="en-GB"/>
        </a:p>
      </dgm:t>
    </dgm:pt>
    <dgm:pt modelId="{75DF4D8F-2070-40FF-B338-4FB018732838}">
      <dgm:prSet custT="1"/>
      <dgm:spPr>
        <a:noFill/>
        <a:ln w="28575"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 sz="1600">
              <a:solidFill>
                <a:sysClr val="windowText" lastClr="000000"/>
              </a:solidFill>
            </a:rPr>
            <a:t>Feedback</a:t>
          </a:r>
          <a:endParaRPr lang="en-GB" sz="2000">
            <a:solidFill>
              <a:sysClr val="windowText" lastClr="000000"/>
            </a:solidFill>
          </a:endParaRPr>
        </a:p>
      </dgm:t>
    </dgm:pt>
    <dgm:pt modelId="{79E2CE76-EFA5-46A2-BEB9-D0531FE06FCE}" type="parTrans" cxnId="{C50E6310-4EAB-4CF1-B52D-433A9E824F0A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n-GB"/>
        </a:p>
      </dgm:t>
    </dgm:pt>
    <dgm:pt modelId="{9B120CF4-31B8-4C24-89F9-C001B9055C07}" type="sibTrans" cxnId="{C50E6310-4EAB-4CF1-B52D-433A9E824F0A}">
      <dgm:prSet/>
      <dgm:spPr/>
      <dgm:t>
        <a:bodyPr/>
        <a:lstStyle/>
        <a:p>
          <a:endParaRPr lang="en-GB"/>
        </a:p>
      </dgm:t>
    </dgm:pt>
    <dgm:pt modelId="{2B30C73F-2E21-44C0-9CF6-9A2F1D5676D8}">
      <dgm:prSet custT="1"/>
      <dgm:spPr>
        <a:noFill/>
        <a:ln w="28575">
          <a:solidFill>
            <a:srgbClr val="C00000"/>
          </a:solidFill>
        </a:ln>
      </dgm:spPr>
      <dgm:t>
        <a:bodyPr/>
        <a:lstStyle/>
        <a:p>
          <a:r>
            <a:rPr lang="en-GB" sz="1200">
              <a:solidFill>
                <a:sysClr val="windowText" lastClr="000000"/>
              </a:solidFill>
            </a:rPr>
            <a:t>Identification</a:t>
          </a:r>
          <a:endParaRPr lang="en-GB" sz="1400">
            <a:solidFill>
              <a:sysClr val="windowText" lastClr="000000"/>
            </a:solidFill>
          </a:endParaRPr>
        </a:p>
      </dgm:t>
    </dgm:pt>
    <dgm:pt modelId="{9F07B850-EE55-4E49-A35D-F2EA64C4E94A}" type="parTrans" cxnId="{8090AFAF-0EDE-4359-82B2-5147E30C72B5}">
      <dgm:prSet/>
      <dgm:spPr>
        <a:ln>
          <a:solidFill>
            <a:srgbClr val="C00000"/>
          </a:solidFill>
        </a:ln>
      </dgm:spPr>
      <dgm:t>
        <a:bodyPr/>
        <a:lstStyle/>
        <a:p>
          <a:endParaRPr lang="en-GB"/>
        </a:p>
      </dgm:t>
    </dgm:pt>
    <dgm:pt modelId="{C3FDDF2F-AD06-4B03-BBAD-662C71CE2301}" type="sibTrans" cxnId="{8090AFAF-0EDE-4359-82B2-5147E30C72B5}">
      <dgm:prSet/>
      <dgm:spPr/>
      <dgm:t>
        <a:bodyPr/>
        <a:lstStyle/>
        <a:p>
          <a:endParaRPr lang="en-GB"/>
        </a:p>
      </dgm:t>
    </dgm:pt>
    <dgm:pt modelId="{59D69BF8-911E-48FC-B997-6807A53F79AC}">
      <dgm:prSet custT="1"/>
      <dgm:spPr>
        <a:noFill/>
        <a:ln w="28575"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 sz="2000">
              <a:solidFill>
                <a:sysClr val="windowText" lastClr="000000"/>
              </a:solidFill>
            </a:rPr>
            <a:t>Log-In</a:t>
          </a:r>
          <a:endParaRPr lang="en-GB" sz="3100">
            <a:solidFill>
              <a:sysClr val="windowText" lastClr="000000"/>
            </a:solidFill>
          </a:endParaRPr>
        </a:p>
      </dgm:t>
    </dgm:pt>
    <dgm:pt modelId="{F9BF7482-A774-4BB5-ABC3-866B7DDD8599}" type="parTrans" cxnId="{C18F70AC-1E9B-40E8-B4A3-FB02FCA6B9B1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n-GB">
            <a:solidFill>
              <a:schemeClr val="accent6">
                <a:lumMod val="75000"/>
              </a:schemeClr>
            </a:solidFill>
          </a:endParaRPr>
        </a:p>
      </dgm:t>
    </dgm:pt>
    <dgm:pt modelId="{5E92AB2F-9E6C-4F34-971C-FF5F02DB0950}" type="sibTrans" cxnId="{C18F70AC-1E9B-40E8-B4A3-FB02FCA6B9B1}">
      <dgm:prSet/>
      <dgm:spPr/>
      <dgm:t>
        <a:bodyPr/>
        <a:lstStyle/>
        <a:p>
          <a:endParaRPr lang="en-GB"/>
        </a:p>
      </dgm:t>
    </dgm:pt>
    <dgm:pt modelId="{5672AE27-2BFF-4214-A4D4-4A0004CC5551}" type="pres">
      <dgm:prSet presAssocID="{90920453-BFD1-4FF7-9060-C2476A5503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BAA0F71-5FE8-409E-BDF9-27ED68224A19}" type="pres">
      <dgm:prSet presAssocID="{07EF4265-561E-4DC2-89C4-55F018783F13}" presName="hierRoot1" presStyleCnt="0">
        <dgm:presLayoutVars>
          <dgm:hierBranch val="init"/>
        </dgm:presLayoutVars>
      </dgm:prSet>
      <dgm:spPr/>
    </dgm:pt>
    <dgm:pt modelId="{CD45F8CF-6DB7-43FD-B15E-12F170857D83}" type="pres">
      <dgm:prSet presAssocID="{07EF4265-561E-4DC2-89C4-55F018783F13}" presName="rootComposite1" presStyleCnt="0"/>
      <dgm:spPr/>
    </dgm:pt>
    <dgm:pt modelId="{A655C917-524B-4BED-BED3-830A37AFBC96}" type="pres">
      <dgm:prSet presAssocID="{07EF4265-561E-4DC2-89C4-55F018783F13}" presName="rootText1" presStyleLbl="node0" presStyleIdx="0" presStyleCnt="1">
        <dgm:presLayoutVars>
          <dgm:chPref val="3"/>
        </dgm:presLayoutVars>
      </dgm:prSet>
      <dgm:spPr/>
    </dgm:pt>
    <dgm:pt modelId="{B8C7F2E4-F060-4A20-8842-EC700856673F}" type="pres">
      <dgm:prSet presAssocID="{07EF4265-561E-4DC2-89C4-55F018783F13}" presName="rootConnector1" presStyleLbl="node1" presStyleIdx="0" presStyleCnt="0"/>
      <dgm:spPr/>
    </dgm:pt>
    <dgm:pt modelId="{06E1533C-2577-432D-87BE-E08551A4A3AB}" type="pres">
      <dgm:prSet presAssocID="{07EF4265-561E-4DC2-89C4-55F018783F13}" presName="hierChild2" presStyleCnt="0"/>
      <dgm:spPr/>
    </dgm:pt>
    <dgm:pt modelId="{A7352183-4B54-46FD-A649-C19AB8B213A5}" type="pres">
      <dgm:prSet presAssocID="{F60EE4B1-4185-451B-964B-9E64623B6DF2}" presName="Name37" presStyleLbl="parChTrans1D2" presStyleIdx="0" presStyleCnt="2"/>
      <dgm:spPr/>
    </dgm:pt>
    <dgm:pt modelId="{90E999B4-60A3-4DC0-97C7-30BD031B2E6D}" type="pres">
      <dgm:prSet presAssocID="{BFFCAA8D-B927-42F2-A561-F228D5AD6C12}" presName="hierRoot2" presStyleCnt="0">
        <dgm:presLayoutVars>
          <dgm:hierBranch val="init"/>
        </dgm:presLayoutVars>
      </dgm:prSet>
      <dgm:spPr/>
    </dgm:pt>
    <dgm:pt modelId="{01314983-DB70-4CC9-80C9-A15D9EA12CED}" type="pres">
      <dgm:prSet presAssocID="{BFFCAA8D-B927-42F2-A561-F228D5AD6C12}" presName="rootComposite" presStyleCnt="0"/>
      <dgm:spPr/>
    </dgm:pt>
    <dgm:pt modelId="{8DAA5409-D4E5-4449-8515-AADD884C94CD}" type="pres">
      <dgm:prSet presAssocID="{BFFCAA8D-B927-42F2-A561-F228D5AD6C12}" presName="rootText" presStyleLbl="node2" presStyleIdx="0" presStyleCnt="2">
        <dgm:presLayoutVars>
          <dgm:chPref val="3"/>
        </dgm:presLayoutVars>
      </dgm:prSet>
      <dgm:spPr/>
    </dgm:pt>
    <dgm:pt modelId="{6190CEE4-E924-4C4B-AEA8-EFA9AEEEB6CF}" type="pres">
      <dgm:prSet presAssocID="{BFFCAA8D-B927-42F2-A561-F228D5AD6C12}" presName="rootConnector" presStyleLbl="node2" presStyleIdx="0" presStyleCnt="2"/>
      <dgm:spPr/>
    </dgm:pt>
    <dgm:pt modelId="{DBC1EC84-B370-417A-9C4D-192746B251D2}" type="pres">
      <dgm:prSet presAssocID="{BFFCAA8D-B927-42F2-A561-F228D5AD6C12}" presName="hierChild4" presStyleCnt="0"/>
      <dgm:spPr/>
    </dgm:pt>
    <dgm:pt modelId="{F434A9FF-74F8-4419-BF60-5921552E9CC4}" type="pres">
      <dgm:prSet presAssocID="{6D088F1E-B581-42F6-AB62-654572D748AA}" presName="Name37" presStyleLbl="parChTrans1D3" presStyleIdx="0" presStyleCnt="5"/>
      <dgm:spPr/>
    </dgm:pt>
    <dgm:pt modelId="{01EEF88C-6EC9-40D1-AB55-830A228A4AA0}" type="pres">
      <dgm:prSet presAssocID="{4ABB007C-3FF1-4BDF-A46A-ADDA7998E04D}" presName="hierRoot2" presStyleCnt="0">
        <dgm:presLayoutVars>
          <dgm:hierBranch val="init"/>
        </dgm:presLayoutVars>
      </dgm:prSet>
      <dgm:spPr/>
    </dgm:pt>
    <dgm:pt modelId="{91F4FC83-4F0B-4CBC-9F0B-8829ECB874F7}" type="pres">
      <dgm:prSet presAssocID="{4ABB007C-3FF1-4BDF-A46A-ADDA7998E04D}" presName="rootComposite" presStyleCnt="0"/>
      <dgm:spPr/>
    </dgm:pt>
    <dgm:pt modelId="{DE94ADE9-AF07-4EA9-8DE8-A99BE9419B21}" type="pres">
      <dgm:prSet presAssocID="{4ABB007C-3FF1-4BDF-A46A-ADDA7998E04D}" presName="rootText" presStyleLbl="node3" presStyleIdx="0" presStyleCnt="5" custScaleX="41826" custScaleY="25739">
        <dgm:presLayoutVars>
          <dgm:chPref val="3"/>
        </dgm:presLayoutVars>
      </dgm:prSet>
      <dgm:spPr/>
    </dgm:pt>
    <dgm:pt modelId="{C75836B9-EFA3-4C7E-B536-CD5E0907A7C0}" type="pres">
      <dgm:prSet presAssocID="{4ABB007C-3FF1-4BDF-A46A-ADDA7998E04D}" presName="rootConnector" presStyleLbl="node3" presStyleIdx="0" presStyleCnt="5"/>
      <dgm:spPr/>
    </dgm:pt>
    <dgm:pt modelId="{59C47BC5-B5C7-46E4-AC9E-C6E4E6558067}" type="pres">
      <dgm:prSet presAssocID="{4ABB007C-3FF1-4BDF-A46A-ADDA7998E04D}" presName="hierChild4" presStyleCnt="0"/>
      <dgm:spPr/>
    </dgm:pt>
    <dgm:pt modelId="{D83B0E88-703E-4C3A-ACD4-2C74B2F2C20B}" type="pres">
      <dgm:prSet presAssocID="{4ABB007C-3FF1-4BDF-A46A-ADDA7998E04D}" presName="hierChild5" presStyleCnt="0"/>
      <dgm:spPr/>
    </dgm:pt>
    <dgm:pt modelId="{1C11AFB2-2CC2-41B5-A125-C39068EC2F37}" type="pres">
      <dgm:prSet presAssocID="{F9BF7482-A774-4BB5-ABC3-866B7DDD8599}" presName="Name37" presStyleLbl="parChTrans1D3" presStyleIdx="1" presStyleCnt="5"/>
      <dgm:spPr/>
    </dgm:pt>
    <dgm:pt modelId="{237D90A0-DE72-4B1B-BA5C-67BAB69AC91B}" type="pres">
      <dgm:prSet presAssocID="{59D69BF8-911E-48FC-B997-6807A53F79AC}" presName="hierRoot2" presStyleCnt="0">
        <dgm:presLayoutVars>
          <dgm:hierBranch val="init"/>
        </dgm:presLayoutVars>
      </dgm:prSet>
      <dgm:spPr/>
    </dgm:pt>
    <dgm:pt modelId="{07300B4F-96D0-4F61-90EB-6E44F5E928EA}" type="pres">
      <dgm:prSet presAssocID="{59D69BF8-911E-48FC-B997-6807A53F79AC}" presName="rootComposite" presStyleCnt="0"/>
      <dgm:spPr/>
    </dgm:pt>
    <dgm:pt modelId="{C0C6FE5A-85F8-47AA-B945-30FE1E6F63B8}" type="pres">
      <dgm:prSet presAssocID="{59D69BF8-911E-48FC-B997-6807A53F79AC}" presName="rootText" presStyleLbl="node3" presStyleIdx="1" presStyleCnt="5" custScaleX="41826" custScaleY="41826">
        <dgm:presLayoutVars>
          <dgm:chPref val="3"/>
        </dgm:presLayoutVars>
      </dgm:prSet>
      <dgm:spPr/>
    </dgm:pt>
    <dgm:pt modelId="{5B8B1572-20A0-47F9-823F-C2AF9C513415}" type="pres">
      <dgm:prSet presAssocID="{59D69BF8-911E-48FC-B997-6807A53F79AC}" presName="rootConnector" presStyleLbl="node3" presStyleIdx="1" presStyleCnt="5"/>
      <dgm:spPr/>
    </dgm:pt>
    <dgm:pt modelId="{8C5C0812-6285-4AE2-9F6E-1F1634D23398}" type="pres">
      <dgm:prSet presAssocID="{59D69BF8-911E-48FC-B997-6807A53F79AC}" presName="hierChild4" presStyleCnt="0"/>
      <dgm:spPr/>
    </dgm:pt>
    <dgm:pt modelId="{23E78863-8379-40A6-A299-A7D538264FDB}" type="pres">
      <dgm:prSet presAssocID="{59D69BF8-911E-48FC-B997-6807A53F79AC}" presName="hierChild5" presStyleCnt="0"/>
      <dgm:spPr/>
    </dgm:pt>
    <dgm:pt modelId="{3A79962D-AC4E-4C87-B0AA-8123CE729002}" type="pres">
      <dgm:prSet presAssocID="{DC174552-C193-408F-97CC-1F215FA0FBD1}" presName="Name37" presStyleLbl="parChTrans1D3" presStyleIdx="2" presStyleCnt="5"/>
      <dgm:spPr/>
    </dgm:pt>
    <dgm:pt modelId="{2B70B2AF-98BD-464E-ABCE-FE15DBC600D1}" type="pres">
      <dgm:prSet presAssocID="{5571A3A8-AF66-41F4-AD2D-4D076F125555}" presName="hierRoot2" presStyleCnt="0">
        <dgm:presLayoutVars>
          <dgm:hierBranch val="init"/>
        </dgm:presLayoutVars>
      </dgm:prSet>
      <dgm:spPr/>
    </dgm:pt>
    <dgm:pt modelId="{15A00A9E-9E51-43BA-9688-9A29C6E15F20}" type="pres">
      <dgm:prSet presAssocID="{5571A3A8-AF66-41F4-AD2D-4D076F125555}" presName="rootComposite" presStyleCnt="0"/>
      <dgm:spPr/>
    </dgm:pt>
    <dgm:pt modelId="{3BDA96D5-858F-4854-900C-72E4F9DEF85E}" type="pres">
      <dgm:prSet presAssocID="{5571A3A8-AF66-41F4-AD2D-4D076F125555}" presName="rootText" presStyleLbl="node3" presStyleIdx="2" presStyleCnt="5" custScaleX="49442" custScaleY="26219">
        <dgm:presLayoutVars>
          <dgm:chPref val="3"/>
        </dgm:presLayoutVars>
      </dgm:prSet>
      <dgm:spPr/>
    </dgm:pt>
    <dgm:pt modelId="{FAE4D8A2-0033-4E2F-A282-A24C59545BC8}" type="pres">
      <dgm:prSet presAssocID="{5571A3A8-AF66-41F4-AD2D-4D076F125555}" presName="rootConnector" presStyleLbl="node3" presStyleIdx="2" presStyleCnt="5"/>
      <dgm:spPr/>
    </dgm:pt>
    <dgm:pt modelId="{5CAD38FC-F051-46E2-9D66-61819E30FF61}" type="pres">
      <dgm:prSet presAssocID="{5571A3A8-AF66-41F4-AD2D-4D076F125555}" presName="hierChild4" presStyleCnt="0"/>
      <dgm:spPr/>
    </dgm:pt>
    <dgm:pt modelId="{305E72A7-A305-42F6-81A8-B57A900A6EE5}" type="pres">
      <dgm:prSet presAssocID="{5571A3A8-AF66-41F4-AD2D-4D076F125555}" presName="hierChild5" presStyleCnt="0"/>
      <dgm:spPr/>
    </dgm:pt>
    <dgm:pt modelId="{ED0BB3FB-5D57-4B3B-A1C1-617EDE8F6FD4}" type="pres">
      <dgm:prSet presAssocID="{79E2CE76-EFA5-46A2-BEB9-D0531FE06FCE}" presName="Name37" presStyleLbl="parChTrans1D3" presStyleIdx="3" presStyleCnt="5"/>
      <dgm:spPr/>
    </dgm:pt>
    <dgm:pt modelId="{9D6B59BB-B56D-4192-9D9A-4544D056652F}" type="pres">
      <dgm:prSet presAssocID="{75DF4D8F-2070-40FF-B338-4FB018732838}" presName="hierRoot2" presStyleCnt="0">
        <dgm:presLayoutVars>
          <dgm:hierBranch val="init"/>
        </dgm:presLayoutVars>
      </dgm:prSet>
      <dgm:spPr/>
    </dgm:pt>
    <dgm:pt modelId="{BF06802D-BD53-47B7-ABFC-4CD749AC1C0F}" type="pres">
      <dgm:prSet presAssocID="{75DF4D8F-2070-40FF-B338-4FB018732838}" presName="rootComposite" presStyleCnt="0"/>
      <dgm:spPr/>
    </dgm:pt>
    <dgm:pt modelId="{9C65CD1C-5409-416A-9919-A89DAFB7CA11}" type="pres">
      <dgm:prSet presAssocID="{75DF4D8F-2070-40FF-B338-4FB018732838}" presName="rootText" presStyleLbl="node3" presStyleIdx="3" presStyleCnt="5" custScaleX="47010" custScaleY="25969">
        <dgm:presLayoutVars>
          <dgm:chPref val="3"/>
        </dgm:presLayoutVars>
      </dgm:prSet>
      <dgm:spPr/>
    </dgm:pt>
    <dgm:pt modelId="{D1D0CA8E-17F8-4878-BD01-CE418F64F27E}" type="pres">
      <dgm:prSet presAssocID="{75DF4D8F-2070-40FF-B338-4FB018732838}" presName="rootConnector" presStyleLbl="node3" presStyleIdx="3" presStyleCnt="5"/>
      <dgm:spPr/>
    </dgm:pt>
    <dgm:pt modelId="{67577223-0094-4609-9872-63BB2FB3CF4C}" type="pres">
      <dgm:prSet presAssocID="{75DF4D8F-2070-40FF-B338-4FB018732838}" presName="hierChild4" presStyleCnt="0"/>
      <dgm:spPr/>
    </dgm:pt>
    <dgm:pt modelId="{9136D8B8-B2E5-4BFF-B293-661E56C5971E}" type="pres">
      <dgm:prSet presAssocID="{75DF4D8F-2070-40FF-B338-4FB018732838}" presName="hierChild5" presStyleCnt="0"/>
      <dgm:spPr/>
    </dgm:pt>
    <dgm:pt modelId="{1FC0598C-AAA9-41EA-9123-53DE7B26AC1D}" type="pres">
      <dgm:prSet presAssocID="{BFFCAA8D-B927-42F2-A561-F228D5AD6C12}" presName="hierChild5" presStyleCnt="0"/>
      <dgm:spPr/>
    </dgm:pt>
    <dgm:pt modelId="{43E14C01-20BE-42A4-B9DB-E17C9DADF4F3}" type="pres">
      <dgm:prSet presAssocID="{74787E9F-2C36-475C-B6CC-0B532EB2CD2B}" presName="Name37" presStyleLbl="parChTrans1D2" presStyleIdx="1" presStyleCnt="2"/>
      <dgm:spPr/>
    </dgm:pt>
    <dgm:pt modelId="{0F9D48EB-1457-49F9-BA86-AE88B6DDF56C}" type="pres">
      <dgm:prSet presAssocID="{1C6FB3ED-DB39-469D-892E-7E788868E3BB}" presName="hierRoot2" presStyleCnt="0">
        <dgm:presLayoutVars>
          <dgm:hierBranch val="init"/>
        </dgm:presLayoutVars>
      </dgm:prSet>
      <dgm:spPr/>
    </dgm:pt>
    <dgm:pt modelId="{A839DA63-239B-4917-8A2F-0C98996C0F4F}" type="pres">
      <dgm:prSet presAssocID="{1C6FB3ED-DB39-469D-892E-7E788868E3BB}" presName="rootComposite" presStyleCnt="0"/>
      <dgm:spPr/>
    </dgm:pt>
    <dgm:pt modelId="{D68384BD-7668-4728-8E31-2C7D7A1D8E4D}" type="pres">
      <dgm:prSet presAssocID="{1C6FB3ED-DB39-469D-892E-7E788868E3BB}" presName="rootText" presStyleLbl="node2" presStyleIdx="1" presStyleCnt="2">
        <dgm:presLayoutVars>
          <dgm:chPref val="3"/>
        </dgm:presLayoutVars>
      </dgm:prSet>
      <dgm:spPr/>
    </dgm:pt>
    <dgm:pt modelId="{E6A92A94-DE2A-4E5A-A789-C17771705D00}" type="pres">
      <dgm:prSet presAssocID="{1C6FB3ED-DB39-469D-892E-7E788868E3BB}" presName="rootConnector" presStyleLbl="node2" presStyleIdx="1" presStyleCnt="2"/>
      <dgm:spPr/>
    </dgm:pt>
    <dgm:pt modelId="{6A56C5B4-632A-440B-879E-663D29E9FCEA}" type="pres">
      <dgm:prSet presAssocID="{1C6FB3ED-DB39-469D-892E-7E788868E3BB}" presName="hierChild4" presStyleCnt="0"/>
      <dgm:spPr/>
    </dgm:pt>
    <dgm:pt modelId="{E44B7E9C-BBDA-4284-B704-8069C47A5929}" type="pres">
      <dgm:prSet presAssocID="{9F07B850-EE55-4E49-A35D-F2EA64C4E94A}" presName="Name37" presStyleLbl="parChTrans1D3" presStyleIdx="4" presStyleCnt="5"/>
      <dgm:spPr/>
    </dgm:pt>
    <dgm:pt modelId="{92F6EDA5-16AA-4EE8-99F7-A899DE3A397F}" type="pres">
      <dgm:prSet presAssocID="{2B30C73F-2E21-44C0-9CF6-9A2F1D5676D8}" presName="hierRoot2" presStyleCnt="0">
        <dgm:presLayoutVars>
          <dgm:hierBranch val="init"/>
        </dgm:presLayoutVars>
      </dgm:prSet>
      <dgm:spPr/>
    </dgm:pt>
    <dgm:pt modelId="{F577932A-7825-4DD6-9EAF-6B9C5D77CE3E}" type="pres">
      <dgm:prSet presAssocID="{2B30C73F-2E21-44C0-9CF6-9A2F1D5676D8}" presName="rootComposite" presStyleCnt="0"/>
      <dgm:spPr/>
    </dgm:pt>
    <dgm:pt modelId="{CBF5E5FC-7F4F-4664-B8CD-828A303D038C}" type="pres">
      <dgm:prSet presAssocID="{2B30C73F-2E21-44C0-9CF6-9A2F1D5676D8}" presName="rootText" presStyleLbl="node3" presStyleIdx="4" presStyleCnt="5" custScaleX="54263" custScaleY="20638">
        <dgm:presLayoutVars>
          <dgm:chPref val="3"/>
        </dgm:presLayoutVars>
      </dgm:prSet>
      <dgm:spPr/>
    </dgm:pt>
    <dgm:pt modelId="{89CE9614-6BC0-4E51-A53C-1BE838CF6EB1}" type="pres">
      <dgm:prSet presAssocID="{2B30C73F-2E21-44C0-9CF6-9A2F1D5676D8}" presName="rootConnector" presStyleLbl="node3" presStyleIdx="4" presStyleCnt="5"/>
      <dgm:spPr/>
    </dgm:pt>
    <dgm:pt modelId="{3C1AD71F-7AF8-47F5-82E4-48497C532E29}" type="pres">
      <dgm:prSet presAssocID="{2B30C73F-2E21-44C0-9CF6-9A2F1D5676D8}" presName="hierChild4" presStyleCnt="0"/>
      <dgm:spPr/>
    </dgm:pt>
    <dgm:pt modelId="{14648369-59C0-4AEE-B981-F816558AE577}" type="pres">
      <dgm:prSet presAssocID="{2B30C73F-2E21-44C0-9CF6-9A2F1D5676D8}" presName="hierChild5" presStyleCnt="0"/>
      <dgm:spPr/>
    </dgm:pt>
    <dgm:pt modelId="{4F010A32-F026-47DE-B055-34733210A913}" type="pres">
      <dgm:prSet presAssocID="{1C6FB3ED-DB39-469D-892E-7E788868E3BB}" presName="hierChild5" presStyleCnt="0"/>
      <dgm:spPr/>
    </dgm:pt>
    <dgm:pt modelId="{39393566-7AB3-45E9-AA89-CFF4305572F2}" type="pres">
      <dgm:prSet presAssocID="{07EF4265-561E-4DC2-89C4-55F018783F13}" presName="hierChild3" presStyleCnt="0"/>
      <dgm:spPr/>
    </dgm:pt>
  </dgm:ptLst>
  <dgm:cxnLst>
    <dgm:cxn modelId="{C50E6310-4EAB-4CF1-B52D-433A9E824F0A}" srcId="{BFFCAA8D-B927-42F2-A561-F228D5AD6C12}" destId="{75DF4D8F-2070-40FF-B338-4FB018732838}" srcOrd="3" destOrd="0" parTransId="{79E2CE76-EFA5-46A2-BEB9-D0531FE06FCE}" sibTransId="{9B120CF4-31B8-4C24-89F9-C001B9055C07}"/>
    <dgm:cxn modelId="{AD771D12-11E1-4FD2-AC6B-920FB24740D9}" type="presOf" srcId="{9F07B850-EE55-4E49-A35D-F2EA64C4E94A}" destId="{E44B7E9C-BBDA-4284-B704-8069C47A5929}" srcOrd="0" destOrd="0" presId="urn:microsoft.com/office/officeart/2005/8/layout/orgChart1"/>
    <dgm:cxn modelId="{69B4552B-B512-4F60-9271-521A2C4B6B00}" srcId="{BFFCAA8D-B927-42F2-A561-F228D5AD6C12}" destId="{5571A3A8-AF66-41F4-AD2D-4D076F125555}" srcOrd="2" destOrd="0" parTransId="{DC174552-C193-408F-97CC-1F215FA0FBD1}" sibTransId="{FEE75690-6AAE-4B36-A6ED-42D300F63644}"/>
    <dgm:cxn modelId="{6E482337-A546-4169-BD06-1284D344620E}" type="presOf" srcId="{59D69BF8-911E-48FC-B997-6807A53F79AC}" destId="{5B8B1572-20A0-47F9-823F-C2AF9C513415}" srcOrd="1" destOrd="0" presId="urn:microsoft.com/office/officeart/2005/8/layout/orgChart1"/>
    <dgm:cxn modelId="{AE871440-5D3A-4E9D-98EF-19FABFB22842}" type="presOf" srcId="{75DF4D8F-2070-40FF-B338-4FB018732838}" destId="{D1D0CA8E-17F8-4878-BD01-CE418F64F27E}" srcOrd="1" destOrd="0" presId="urn:microsoft.com/office/officeart/2005/8/layout/orgChart1"/>
    <dgm:cxn modelId="{DD69475F-6827-4B24-B32C-9D0D5325F4F4}" type="presOf" srcId="{BFFCAA8D-B927-42F2-A561-F228D5AD6C12}" destId="{8DAA5409-D4E5-4449-8515-AADD884C94CD}" srcOrd="0" destOrd="0" presId="urn:microsoft.com/office/officeart/2005/8/layout/orgChart1"/>
    <dgm:cxn modelId="{C0800766-F29F-4DCC-A8EB-F932F911A2E3}" type="presOf" srcId="{5571A3A8-AF66-41F4-AD2D-4D076F125555}" destId="{3BDA96D5-858F-4854-900C-72E4F9DEF85E}" srcOrd="0" destOrd="0" presId="urn:microsoft.com/office/officeart/2005/8/layout/orgChart1"/>
    <dgm:cxn modelId="{7BEAC167-120D-444B-A333-071A7AD1D1A0}" type="presOf" srcId="{F60EE4B1-4185-451B-964B-9E64623B6DF2}" destId="{A7352183-4B54-46FD-A649-C19AB8B213A5}" srcOrd="0" destOrd="0" presId="urn:microsoft.com/office/officeart/2005/8/layout/orgChart1"/>
    <dgm:cxn modelId="{38784749-F08B-44EA-9F46-FF6E3062C7CD}" type="presOf" srcId="{DC174552-C193-408F-97CC-1F215FA0FBD1}" destId="{3A79962D-AC4E-4C87-B0AA-8123CE729002}" srcOrd="0" destOrd="0" presId="urn:microsoft.com/office/officeart/2005/8/layout/orgChart1"/>
    <dgm:cxn modelId="{2879284B-908A-499A-AC4C-11B7B795A103}" type="presOf" srcId="{79E2CE76-EFA5-46A2-BEB9-D0531FE06FCE}" destId="{ED0BB3FB-5D57-4B3B-A1C1-617EDE8F6FD4}" srcOrd="0" destOrd="0" presId="urn:microsoft.com/office/officeart/2005/8/layout/orgChart1"/>
    <dgm:cxn modelId="{8BA9776C-4A1D-4F35-95A5-CA2677A0A71C}" type="presOf" srcId="{74787E9F-2C36-475C-B6CC-0B532EB2CD2B}" destId="{43E14C01-20BE-42A4-B9DB-E17C9DADF4F3}" srcOrd="0" destOrd="0" presId="urn:microsoft.com/office/officeart/2005/8/layout/orgChart1"/>
    <dgm:cxn modelId="{B9BC754D-1613-485C-A41B-DF2936815EE4}" srcId="{BFFCAA8D-B927-42F2-A561-F228D5AD6C12}" destId="{4ABB007C-3FF1-4BDF-A46A-ADDA7998E04D}" srcOrd="0" destOrd="0" parTransId="{6D088F1E-B581-42F6-AB62-654572D748AA}" sibTransId="{9D1ABD4D-12A9-4A19-9CBD-D962D8001612}"/>
    <dgm:cxn modelId="{4434A36D-3BD1-4107-8598-AA161F8E5C12}" type="presOf" srcId="{07EF4265-561E-4DC2-89C4-55F018783F13}" destId="{B8C7F2E4-F060-4A20-8842-EC700856673F}" srcOrd="1" destOrd="0" presId="urn:microsoft.com/office/officeart/2005/8/layout/orgChart1"/>
    <dgm:cxn modelId="{AA035373-F083-4251-9455-E385C787B734}" type="presOf" srcId="{2B30C73F-2E21-44C0-9CF6-9A2F1D5676D8}" destId="{CBF5E5FC-7F4F-4664-B8CD-828A303D038C}" srcOrd="0" destOrd="0" presId="urn:microsoft.com/office/officeart/2005/8/layout/orgChart1"/>
    <dgm:cxn modelId="{F49FC07D-41FC-4960-857B-9B2C19DC1F7E}" type="presOf" srcId="{F9BF7482-A774-4BB5-ABC3-866B7DDD8599}" destId="{1C11AFB2-2CC2-41B5-A125-C39068EC2F37}" srcOrd="0" destOrd="0" presId="urn:microsoft.com/office/officeart/2005/8/layout/orgChart1"/>
    <dgm:cxn modelId="{F09B3B84-5475-4BA2-B914-4007262CDAA8}" type="presOf" srcId="{4ABB007C-3FF1-4BDF-A46A-ADDA7998E04D}" destId="{DE94ADE9-AF07-4EA9-8DE8-A99BE9419B21}" srcOrd="0" destOrd="0" presId="urn:microsoft.com/office/officeart/2005/8/layout/orgChart1"/>
    <dgm:cxn modelId="{D928D085-D126-4207-83B1-8D70510462B6}" type="presOf" srcId="{5571A3A8-AF66-41F4-AD2D-4D076F125555}" destId="{FAE4D8A2-0033-4E2F-A282-A24C59545BC8}" srcOrd="1" destOrd="0" presId="urn:microsoft.com/office/officeart/2005/8/layout/orgChart1"/>
    <dgm:cxn modelId="{AAE0D289-298F-4238-8ED8-B3C56C01DE2A}" type="presOf" srcId="{4ABB007C-3FF1-4BDF-A46A-ADDA7998E04D}" destId="{C75836B9-EFA3-4C7E-B536-CD5E0907A7C0}" srcOrd="1" destOrd="0" presId="urn:microsoft.com/office/officeart/2005/8/layout/orgChart1"/>
    <dgm:cxn modelId="{174ABDA6-E1B6-45AF-A889-5C5610DD1063}" srcId="{07EF4265-561E-4DC2-89C4-55F018783F13}" destId="{1C6FB3ED-DB39-469D-892E-7E788868E3BB}" srcOrd="1" destOrd="0" parTransId="{74787E9F-2C36-475C-B6CC-0B532EB2CD2B}" sibTransId="{5CD76092-B05C-4E0B-81F9-428993B9BBB4}"/>
    <dgm:cxn modelId="{BBC87CA8-FCAD-468B-8B72-FD3F4A0EAB36}" type="presOf" srcId="{07EF4265-561E-4DC2-89C4-55F018783F13}" destId="{A655C917-524B-4BED-BED3-830A37AFBC96}" srcOrd="0" destOrd="0" presId="urn:microsoft.com/office/officeart/2005/8/layout/orgChart1"/>
    <dgm:cxn modelId="{C18F70AC-1E9B-40E8-B4A3-FB02FCA6B9B1}" srcId="{BFFCAA8D-B927-42F2-A561-F228D5AD6C12}" destId="{59D69BF8-911E-48FC-B997-6807A53F79AC}" srcOrd="1" destOrd="0" parTransId="{F9BF7482-A774-4BB5-ABC3-866B7DDD8599}" sibTransId="{5E92AB2F-9E6C-4F34-971C-FF5F02DB0950}"/>
    <dgm:cxn modelId="{8090AFAF-0EDE-4359-82B2-5147E30C72B5}" srcId="{1C6FB3ED-DB39-469D-892E-7E788868E3BB}" destId="{2B30C73F-2E21-44C0-9CF6-9A2F1D5676D8}" srcOrd="0" destOrd="0" parTransId="{9F07B850-EE55-4E49-A35D-F2EA64C4E94A}" sibTransId="{C3FDDF2F-AD06-4B03-BBAD-662C71CE2301}"/>
    <dgm:cxn modelId="{16B17FB3-F056-413D-B3B7-65C40306AD19}" type="presOf" srcId="{2B30C73F-2E21-44C0-9CF6-9A2F1D5676D8}" destId="{89CE9614-6BC0-4E51-A53C-1BE838CF6EB1}" srcOrd="1" destOrd="0" presId="urn:microsoft.com/office/officeart/2005/8/layout/orgChart1"/>
    <dgm:cxn modelId="{5CE9A6BA-6EED-4695-AD4E-BA37C6CA3F13}" type="presOf" srcId="{6D088F1E-B581-42F6-AB62-654572D748AA}" destId="{F434A9FF-74F8-4419-BF60-5921552E9CC4}" srcOrd="0" destOrd="0" presId="urn:microsoft.com/office/officeart/2005/8/layout/orgChart1"/>
    <dgm:cxn modelId="{D67A1BC5-3484-405C-A19E-E5E47E0D3414}" type="presOf" srcId="{1C6FB3ED-DB39-469D-892E-7E788868E3BB}" destId="{D68384BD-7668-4728-8E31-2C7D7A1D8E4D}" srcOrd="0" destOrd="0" presId="urn:microsoft.com/office/officeart/2005/8/layout/orgChart1"/>
    <dgm:cxn modelId="{EF26EBC5-D20D-4409-BD71-B69530CA4BDF}" type="presOf" srcId="{59D69BF8-911E-48FC-B997-6807A53F79AC}" destId="{C0C6FE5A-85F8-47AA-B945-30FE1E6F63B8}" srcOrd="0" destOrd="0" presId="urn:microsoft.com/office/officeart/2005/8/layout/orgChart1"/>
    <dgm:cxn modelId="{AC0B91C9-225F-4C1D-96E1-FAB8D9B3F35C}" type="presOf" srcId="{90920453-BFD1-4FF7-9060-C2476A550377}" destId="{5672AE27-2BFF-4214-A4D4-4A0004CC5551}" srcOrd="0" destOrd="0" presId="urn:microsoft.com/office/officeart/2005/8/layout/orgChart1"/>
    <dgm:cxn modelId="{19FE34CA-23D2-4AC8-8925-BAE20FE51E77}" type="presOf" srcId="{1C6FB3ED-DB39-469D-892E-7E788868E3BB}" destId="{E6A92A94-DE2A-4E5A-A789-C17771705D00}" srcOrd="1" destOrd="0" presId="urn:microsoft.com/office/officeart/2005/8/layout/orgChart1"/>
    <dgm:cxn modelId="{FBAC50D9-7A1C-4B0D-8CFD-34BDCC867AA8}" type="presOf" srcId="{BFFCAA8D-B927-42F2-A561-F228D5AD6C12}" destId="{6190CEE4-E924-4C4B-AEA8-EFA9AEEEB6CF}" srcOrd="1" destOrd="0" presId="urn:microsoft.com/office/officeart/2005/8/layout/orgChart1"/>
    <dgm:cxn modelId="{CFC60BF2-F1E5-4D99-A288-019448744355}" type="presOf" srcId="{75DF4D8F-2070-40FF-B338-4FB018732838}" destId="{9C65CD1C-5409-416A-9919-A89DAFB7CA11}" srcOrd="0" destOrd="0" presId="urn:microsoft.com/office/officeart/2005/8/layout/orgChart1"/>
    <dgm:cxn modelId="{802724F4-A453-44B8-AC7D-A4EBCD323FBE}" srcId="{07EF4265-561E-4DC2-89C4-55F018783F13}" destId="{BFFCAA8D-B927-42F2-A561-F228D5AD6C12}" srcOrd="0" destOrd="0" parTransId="{F60EE4B1-4185-451B-964B-9E64623B6DF2}" sibTransId="{1196A9C4-0F26-4BB2-87F3-644090C8BA49}"/>
    <dgm:cxn modelId="{4C9C17FF-E0CF-4768-8C12-C1D011CABF75}" srcId="{90920453-BFD1-4FF7-9060-C2476A550377}" destId="{07EF4265-561E-4DC2-89C4-55F018783F13}" srcOrd="0" destOrd="0" parTransId="{7DE4A9B7-7D14-4BEF-803F-A1F259C885E8}" sibTransId="{CCF3441A-311E-4985-A2B4-C52550B27511}"/>
    <dgm:cxn modelId="{6C7AFA91-CA7B-4199-80DF-803C9C31394D}" type="presParOf" srcId="{5672AE27-2BFF-4214-A4D4-4A0004CC5551}" destId="{5BAA0F71-5FE8-409E-BDF9-27ED68224A19}" srcOrd="0" destOrd="0" presId="urn:microsoft.com/office/officeart/2005/8/layout/orgChart1"/>
    <dgm:cxn modelId="{F8E308DD-6D98-44C4-884D-BDCE661A34A8}" type="presParOf" srcId="{5BAA0F71-5FE8-409E-BDF9-27ED68224A19}" destId="{CD45F8CF-6DB7-43FD-B15E-12F170857D83}" srcOrd="0" destOrd="0" presId="urn:microsoft.com/office/officeart/2005/8/layout/orgChart1"/>
    <dgm:cxn modelId="{B61F3BFC-F344-4901-82DF-4CE6F5C57347}" type="presParOf" srcId="{CD45F8CF-6DB7-43FD-B15E-12F170857D83}" destId="{A655C917-524B-4BED-BED3-830A37AFBC96}" srcOrd="0" destOrd="0" presId="urn:microsoft.com/office/officeart/2005/8/layout/orgChart1"/>
    <dgm:cxn modelId="{8BA946C0-192F-4684-A489-C50817BF7346}" type="presParOf" srcId="{CD45F8CF-6DB7-43FD-B15E-12F170857D83}" destId="{B8C7F2E4-F060-4A20-8842-EC700856673F}" srcOrd="1" destOrd="0" presId="urn:microsoft.com/office/officeart/2005/8/layout/orgChart1"/>
    <dgm:cxn modelId="{4011C0D2-01F4-4F45-96B3-33E2A27D85F6}" type="presParOf" srcId="{5BAA0F71-5FE8-409E-BDF9-27ED68224A19}" destId="{06E1533C-2577-432D-87BE-E08551A4A3AB}" srcOrd="1" destOrd="0" presId="urn:microsoft.com/office/officeart/2005/8/layout/orgChart1"/>
    <dgm:cxn modelId="{C5EC4FCC-8810-4515-959E-82977878DC24}" type="presParOf" srcId="{06E1533C-2577-432D-87BE-E08551A4A3AB}" destId="{A7352183-4B54-46FD-A649-C19AB8B213A5}" srcOrd="0" destOrd="0" presId="urn:microsoft.com/office/officeart/2005/8/layout/orgChart1"/>
    <dgm:cxn modelId="{076F29E7-B464-4576-8455-C759DC1C7EB4}" type="presParOf" srcId="{06E1533C-2577-432D-87BE-E08551A4A3AB}" destId="{90E999B4-60A3-4DC0-97C7-30BD031B2E6D}" srcOrd="1" destOrd="0" presId="urn:microsoft.com/office/officeart/2005/8/layout/orgChart1"/>
    <dgm:cxn modelId="{6BACE391-6CC8-4A7C-A287-18A097DCB98B}" type="presParOf" srcId="{90E999B4-60A3-4DC0-97C7-30BD031B2E6D}" destId="{01314983-DB70-4CC9-80C9-A15D9EA12CED}" srcOrd="0" destOrd="0" presId="urn:microsoft.com/office/officeart/2005/8/layout/orgChart1"/>
    <dgm:cxn modelId="{655A064A-02A8-4458-A555-F4BF9751BC55}" type="presParOf" srcId="{01314983-DB70-4CC9-80C9-A15D9EA12CED}" destId="{8DAA5409-D4E5-4449-8515-AADD884C94CD}" srcOrd="0" destOrd="0" presId="urn:microsoft.com/office/officeart/2005/8/layout/orgChart1"/>
    <dgm:cxn modelId="{16651923-6118-41C5-8596-22924C514D1B}" type="presParOf" srcId="{01314983-DB70-4CC9-80C9-A15D9EA12CED}" destId="{6190CEE4-E924-4C4B-AEA8-EFA9AEEEB6CF}" srcOrd="1" destOrd="0" presId="urn:microsoft.com/office/officeart/2005/8/layout/orgChart1"/>
    <dgm:cxn modelId="{0FA51174-A4DB-4967-AF6F-C47947A20A89}" type="presParOf" srcId="{90E999B4-60A3-4DC0-97C7-30BD031B2E6D}" destId="{DBC1EC84-B370-417A-9C4D-192746B251D2}" srcOrd="1" destOrd="0" presId="urn:microsoft.com/office/officeart/2005/8/layout/orgChart1"/>
    <dgm:cxn modelId="{2949F610-415B-4944-AB8E-64CB6C476BF4}" type="presParOf" srcId="{DBC1EC84-B370-417A-9C4D-192746B251D2}" destId="{F434A9FF-74F8-4419-BF60-5921552E9CC4}" srcOrd="0" destOrd="0" presId="urn:microsoft.com/office/officeart/2005/8/layout/orgChart1"/>
    <dgm:cxn modelId="{576550D1-B05B-4EA8-BCE1-65E373991D4F}" type="presParOf" srcId="{DBC1EC84-B370-417A-9C4D-192746B251D2}" destId="{01EEF88C-6EC9-40D1-AB55-830A228A4AA0}" srcOrd="1" destOrd="0" presId="urn:microsoft.com/office/officeart/2005/8/layout/orgChart1"/>
    <dgm:cxn modelId="{DFCFA5FF-3C7A-4BDE-8D75-9BF83D996D1E}" type="presParOf" srcId="{01EEF88C-6EC9-40D1-AB55-830A228A4AA0}" destId="{91F4FC83-4F0B-4CBC-9F0B-8829ECB874F7}" srcOrd="0" destOrd="0" presId="urn:microsoft.com/office/officeart/2005/8/layout/orgChart1"/>
    <dgm:cxn modelId="{02E8E087-D61B-4776-B970-5AF80260F7A1}" type="presParOf" srcId="{91F4FC83-4F0B-4CBC-9F0B-8829ECB874F7}" destId="{DE94ADE9-AF07-4EA9-8DE8-A99BE9419B21}" srcOrd="0" destOrd="0" presId="urn:microsoft.com/office/officeart/2005/8/layout/orgChart1"/>
    <dgm:cxn modelId="{CD3EFF07-0D92-41A4-8693-1BCBC0025B04}" type="presParOf" srcId="{91F4FC83-4F0B-4CBC-9F0B-8829ECB874F7}" destId="{C75836B9-EFA3-4C7E-B536-CD5E0907A7C0}" srcOrd="1" destOrd="0" presId="urn:microsoft.com/office/officeart/2005/8/layout/orgChart1"/>
    <dgm:cxn modelId="{D6DAF1A8-2706-4213-9E7E-E1A433F8E50A}" type="presParOf" srcId="{01EEF88C-6EC9-40D1-AB55-830A228A4AA0}" destId="{59C47BC5-B5C7-46E4-AC9E-C6E4E6558067}" srcOrd="1" destOrd="0" presId="urn:microsoft.com/office/officeart/2005/8/layout/orgChart1"/>
    <dgm:cxn modelId="{49756103-8E44-48DB-8E22-76DAA9AA3A95}" type="presParOf" srcId="{01EEF88C-6EC9-40D1-AB55-830A228A4AA0}" destId="{D83B0E88-703E-4C3A-ACD4-2C74B2F2C20B}" srcOrd="2" destOrd="0" presId="urn:microsoft.com/office/officeart/2005/8/layout/orgChart1"/>
    <dgm:cxn modelId="{ED8CF2E1-E0DA-4B57-8FBC-467D1D310329}" type="presParOf" srcId="{DBC1EC84-B370-417A-9C4D-192746B251D2}" destId="{1C11AFB2-2CC2-41B5-A125-C39068EC2F37}" srcOrd="2" destOrd="0" presId="urn:microsoft.com/office/officeart/2005/8/layout/orgChart1"/>
    <dgm:cxn modelId="{5D43341C-DDEB-4583-9B78-6F6CB0CAD441}" type="presParOf" srcId="{DBC1EC84-B370-417A-9C4D-192746B251D2}" destId="{237D90A0-DE72-4B1B-BA5C-67BAB69AC91B}" srcOrd="3" destOrd="0" presId="urn:microsoft.com/office/officeart/2005/8/layout/orgChart1"/>
    <dgm:cxn modelId="{6895AFED-5F24-48A5-BCA6-86F762E6CF0D}" type="presParOf" srcId="{237D90A0-DE72-4B1B-BA5C-67BAB69AC91B}" destId="{07300B4F-96D0-4F61-90EB-6E44F5E928EA}" srcOrd="0" destOrd="0" presId="urn:microsoft.com/office/officeart/2005/8/layout/orgChart1"/>
    <dgm:cxn modelId="{BC0842EB-39E8-4730-AEF3-3095A9148F89}" type="presParOf" srcId="{07300B4F-96D0-4F61-90EB-6E44F5E928EA}" destId="{C0C6FE5A-85F8-47AA-B945-30FE1E6F63B8}" srcOrd="0" destOrd="0" presId="urn:microsoft.com/office/officeart/2005/8/layout/orgChart1"/>
    <dgm:cxn modelId="{7B791572-07BA-4B3E-8D10-543FEC999338}" type="presParOf" srcId="{07300B4F-96D0-4F61-90EB-6E44F5E928EA}" destId="{5B8B1572-20A0-47F9-823F-C2AF9C513415}" srcOrd="1" destOrd="0" presId="urn:microsoft.com/office/officeart/2005/8/layout/orgChart1"/>
    <dgm:cxn modelId="{C33D12B4-CF8D-42B9-B12E-88AE2AF65119}" type="presParOf" srcId="{237D90A0-DE72-4B1B-BA5C-67BAB69AC91B}" destId="{8C5C0812-6285-4AE2-9F6E-1F1634D23398}" srcOrd="1" destOrd="0" presId="urn:microsoft.com/office/officeart/2005/8/layout/orgChart1"/>
    <dgm:cxn modelId="{5D18E843-4733-464F-9FB2-F26C9E02A43F}" type="presParOf" srcId="{237D90A0-DE72-4B1B-BA5C-67BAB69AC91B}" destId="{23E78863-8379-40A6-A299-A7D538264FDB}" srcOrd="2" destOrd="0" presId="urn:microsoft.com/office/officeart/2005/8/layout/orgChart1"/>
    <dgm:cxn modelId="{95DD8576-C7DC-440D-9C87-077D74068F4E}" type="presParOf" srcId="{DBC1EC84-B370-417A-9C4D-192746B251D2}" destId="{3A79962D-AC4E-4C87-B0AA-8123CE729002}" srcOrd="4" destOrd="0" presId="urn:microsoft.com/office/officeart/2005/8/layout/orgChart1"/>
    <dgm:cxn modelId="{18108295-C27B-4FDB-80E3-A1941228B282}" type="presParOf" srcId="{DBC1EC84-B370-417A-9C4D-192746B251D2}" destId="{2B70B2AF-98BD-464E-ABCE-FE15DBC600D1}" srcOrd="5" destOrd="0" presId="urn:microsoft.com/office/officeart/2005/8/layout/orgChart1"/>
    <dgm:cxn modelId="{CA985E5A-0B7E-4149-A14F-F6BEBFCD3587}" type="presParOf" srcId="{2B70B2AF-98BD-464E-ABCE-FE15DBC600D1}" destId="{15A00A9E-9E51-43BA-9688-9A29C6E15F20}" srcOrd="0" destOrd="0" presId="urn:microsoft.com/office/officeart/2005/8/layout/orgChart1"/>
    <dgm:cxn modelId="{BB1CB97E-6060-4F74-B1D1-387CF01A7830}" type="presParOf" srcId="{15A00A9E-9E51-43BA-9688-9A29C6E15F20}" destId="{3BDA96D5-858F-4854-900C-72E4F9DEF85E}" srcOrd="0" destOrd="0" presId="urn:microsoft.com/office/officeart/2005/8/layout/orgChart1"/>
    <dgm:cxn modelId="{4C5664FB-F8F7-4952-8B9E-F29E938DA61F}" type="presParOf" srcId="{15A00A9E-9E51-43BA-9688-9A29C6E15F20}" destId="{FAE4D8A2-0033-4E2F-A282-A24C59545BC8}" srcOrd="1" destOrd="0" presId="urn:microsoft.com/office/officeart/2005/8/layout/orgChart1"/>
    <dgm:cxn modelId="{A17E6892-B744-4DB7-8881-80EB6933EF75}" type="presParOf" srcId="{2B70B2AF-98BD-464E-ABCE-FE15DBC600D1}" destId="{5CAD38FC-F051-46E2-9D66-61819E30FF61}" srcOrd="1" destOrd="0" presId="urn:microsoft.com/office/officeart/2005/8/layout/orgChart1"/>
    <dgm:cxn modelId="{FD11DB3F-E7E0-4C0F-9BD0-B0ED6F1871BE}" type="presParOf" srcId="{2B70B2AF-98BD-464E-ABCE-FE15DBC600D1}" destId="{305E72A7-A305-42F6-81A8-B57A900A6EE5}" srcOrd="2" destOrd="0" presId="urn:microsoft.com/office/officeart/2005/8/layout/orgChart1"/>
    <dgm:cxn modelId="{2EE30415-769B-4CD7-AF20-E0883C166198}" type="presParOf" srcId="{DBC1EC84-B370-417A-9C4D-192746B251D2}" destId="{ED0BB3FB-5D57-4B3B-A1C1-617EDE8F6FD4}" srcOrd="6" destOrd="0" presId="urn:microsoft.com/office/officeart/2005/8/layout/orgChart1"/>
    <dgm:cxn modelId="{5374B340-A715-4BAF-9A4A-A5D99F0D5EC0}" type="presParOf" srcId="{DBC1EC84-B370-417A-9C4D-192746B251D2}" destId="{9D6B59BB-B56D-4192-9D9A-4544D056652F}" srcOrd="7" destOrd="0" presId="urn:microsoft.com/office/officeart/2005/8/layout/orgChart1"/>
    <dgm:cxn modelId="{A3F35120-1858-417D-A393-788ED4B6CA38}" type="presParOf" srcId="{9D6B59BB-B56D-4192-9D9A-4544D056652F}" destId="{BF06802D-BD53-47B7-ABFC-4CD749AC1C0F}" srcOrd="0" destOrd="0" presId="urn:microsoft.com/office/officeart/2005/8/layout/orgChart1"/>
    <dgm:cxn modelId="{622E76FE-508C-487C-80FB-081A75D7AE9C}" type="presParOf" srcId="{BF06802D-BD53-47B7-ABFC-4CD749AC1C0F}" destId="{9C65CD1C-5409-416A-9919-A89DAFB7CA11}" srcOrd="0" destOrd="0" presId="urn:microsoft.com/office/officeart/2005/8/layout/orgChart1"/>
    <dgm:cxn modelId="{500747C4-034A-4CA2-AC0F-D582DD7E7781}" type="presParOf" srcId="{BF06802D-BD53-47B7-ABFC-4CD749AC1C0F}" destId="{D1D0CA8E-17F8-4878-BD01-CE418F64F27E}" srcOrd="1" destOrd="0" presId="urn:microsoft.com/office/officeart/2005/8/layout/orgChart1"/>
    <dgm:cxn modelId="{9D0BB02C-753F-419D-84BC-A0D094E6B338}" type="presParOf" srcId="{9D6B59BB-B56D-4192-9D9A-4544D056652F}" destId="{67577223-0094-4609-9872-63BB2FB3CF4C}" srcOrd="1" destOrd="0" presId="urn:microsoft.com/office/officeart/2005/8/layout/orgChart1"/>
    <dgm:cxn modelId="{61311F68-E0CE-4784-9402-5377A5781FC7}" type="presParOf" srcId="{9D6B59BB-B56D-4192-9D9A-4544D056652F}" destId="{9136D8B8-B2E5-4BFF-B293-661E56C5971E}" srcOrd="2" destOrd="0" presId="urn:microsoft.com/office/officeart/2005/8/layout/orgChart1"/>
    <dgm:cxn modelId="{6571D04A-FF08-478A-8475-1C3F8F6C3831}" type="presParOf" srcId="{90E999B4-60A3-4DC0-97C7-30BD031B2E6D}" destId="{1FC0598C-AAA9-41EA-9123-53DE7B26AC1D}" srcOrd="2" destOrd="0" presId="urn:microsoft.com/office/officeart/2005/8/layout/orgChart1"/>
    <dgm:cxn modelId="{8718EE7F-B3F3-4A7A-BB24-ED049FD6C241}" type="presParOf" srcId="{06E1533C-2577-432D-87BE-E08551A4A3AB}" destId="{43E14C01-20BE-42A4-B9DB-E17C9DADF4F3}" srcOrd="2" destOrd="0" presId="urn:microsoft.com/office/officeart/2005/8/layout/orgChart1"/>
    <dgm:cxn modelId="{3F8B8C00-B4EE-4445-8BCE-1782CAC50192}" type="presParOf" srcId="{06E1533C-2577-432D-87BE-E08551A4A3AB}" destId="{0F9D48EB-1457-49F9-BA86-AE88B6DDF56C}" srcOrd="3" destOrd="0" presId="urn:microsoft.com/office/officeart/2005/8/layout/orgChart1"/>
    <dgm:cxn modelId="{E6B2AF66-3033-489D-8EE6-02E796A7EF0A}" type="presParOf" srcId="{0F9D48EB-1457-49F9-BA86-AE88B6DDF56C}" destId="{A839DA63-239B-4917-8A2F-0C98996C0F4F}" srcOrd="0" destOrd="0" presId="urn:microsoft.com/office/officeart/2005/8/layout/orgChart1"/>
    <dgm:cxn modelId="{D610EA14-1D4E-41D1-A19F-FB76E3DE9FE6}" type="presParOf" srcId="{A839DA63-239B-4917-8A2F-0C98996C0F4F}" destId="{D68384BD-7668-4728-8E31-2C7D7A1D8E4D}" srcOrd="0" destOrd="0" presId="urn:microsoft.com/office/officeart/2005/8/layout/orgChart1"/>
    <dgm:cxn modelId="{E0A23D44-298C-4983-8DBB-306273283C8C}" type="presParOf" srcId="{A839DA63-239B-4917-8A2F-0C98996C0F4F}" destId="{E6A92A94-DE2A-4E5A-A789-C17771705D00}" srcOrd="1" destOrd="0" presId="urn:microsoft.com/office/officeart/2005/8/layout/orgChart1"/>
    <dgm:cxn modelId="{0A9B297B-9543-4C4B-A2ED-57EE76CEB879}" type="presParOf" srcId="{0F9D48EB-1457-49F9-BA86-AE88B6DDF56C}" destId="{6A56C5B4-632A-440B-879E-663D29E9FCEA}" srcOrd="1" destOrd="0" presId="urn:microsoft.com/office/officeart/2005/8/layout/orgChart1"/>
    <dgm:cxn modelId="{52882CF3-2402-4ACB-9905-7AB17449CC1D}" type="presParOf" srcId="{6A56C5B4-632A-440B-879E-663D29E9FCEA}" destId="{E44B7E9C-BBDA-4284-B704-8069C47A5929}" srcOrd="0" destOrd="0" presId="urn:microsoft.com/office/officeart/2005/8/layout/orgChart1"/>
    <dgm:cxn modelId="{DCA11288-6174-418B-A287-CEB18BF56590}" type="presParOf" srcId="{6A56C5B4-632A-440B-879E-663D29E9FCEA}" destId="{92F6EDA5-16AA-4EE8-99F7-A899DE3A397F}" srcOrd="1" destOrd="0" presId="urn:microsoft.com/office/officeart/2005/8/layout/orgChart1"/>
    <dgm:cxn modelId="{98254944-41FF-426C-8DEF-C1E5E9DA70A4}" type="presParOf" srcId="{92F6EDA5-16AA-4EE8-99F7-A899DE3A397F}" destId="{F577932A-7825-4DD6-9EAF-6B9C5D77CE3E}" srcOrd="0" destOrd="0" presId="urn:microsoft.com/office/officeart/2005/8/layout/orgChart1"/>
    <dgm:cxn modelId="{B5169CDC-F114-4EE1-A4F7-5FE3C4FAFB21}" type="presParOf" srcId="{F577932A-7825-4DD6-9EAF-6B9C5D77CE3E}" destId="{CBF5E5FC-7F4F-4664-B8CD-828A303D038C}" srcOrd="0" destOrd="0" presId="urn:microsoft.com/office/officeart/2005/8/layout/orgChart1"/>
    <dgm:cxn modelId="{DC98264A-6240-48E2-B551-DA1EECBC1B52}" type="presParOf" srcId="{F577932A-7825-4DD6-9EAF-6B9C5D77CE3E}" destId="{89CE9614-6BC0-4E51-A53C-1BE838CF6EB1}" srcOrd="1" destOrd="0" presId="urn:microsoft.com/office/officeart/2005/8/layout/orgChart1"/>
    <dgm:cxn modelId="{89F36C9A-CA09-4688-BA81-E9E29FF0A480}" type="presParOf" srcId="{92F6EDA5-16AA-4EE8-99F7-A899DE3A397F}" destId="{3C1AD71F-7AF8-47F5-82E4-48497C532E29}" srcOrd="1" destOrd="0" presId="urn:microsoft.com/office/officeart/2005/8/layout/orgChart1"/>
    <dgm:cxn modelId="{3C39CCCE-98BB-4F15-86F4-AABD65F110A2}" type="presParOf" srcId="{92F6EDA5-16AA-4EE8-99F7-A899DE3A397F}" destId="{14648369-59C0-4AEE-B981-F816558AE577}" srcOrd="2" destOrd="0" presId="urn:microsoft.com/office/officeart/2005/8/layout/orgChart1"/>
    <dgm:cxn modelId="{D4F9514E-7650-43B3-8473-9B7F17EF24D3}" type="presParOf" srcId="{0F9D48EB-1457-49F9-BA86-AE88B6DDF56C}" destId="{4F010A32-F026-47DE-B055-34733210A913}" srcOrd="2" destOrd="0" presId="urn:microsoft.com/office/officeart/2005/8/layout/orgChart1"/>
    <dgm:cxn modelId="{942604EF-5E51-47A2-8F32-513349C710A5}" type="presParOf" srcId="{5BAA0F71-5FE8-409E-BDF9-27ED68224A19}" destId="{39393566-7AB3-45E9-AA89-CFF4305572F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4B7E9C-BBDA-4284-B704-8069C47A5929}">
      <dsp:nvSpPr>
        <dsp:cNvPr id="0" name=""/>
        <dsp:cNvSpPr/>
      </dsp:nvSpPr>
      <dsp:spPr>
        <a:xfrm>
          <a:off x="2726831" y="2676653"/>
          <a:ext cx="312105" cy="544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301"/>
              </a:lnTo>
              <a:lnTo>
                <a:pt x="312105" y="544301"/>
              </a:lnTo>
            </a:path>
          </a:pathLst>
        </a:custGeom>
        <a:noFill/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14C01-20BE-42A4-B9DB-E17C9DADF4F3}">
      <dsp:nvSpPr>
        <dsp:cNvPr id="0" name=""/>
        <dsp:cNvSpPr/>
      </dsp:nvSpPr>
      <dsp:spPr>
        <a:xfrm>
          <a:off x="2300287" y="1199353"/>
          <a:ext cx="1258826" cy="436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473"/>
              </a:lnTo>
              <a:lnTo>
                <a:pt x="1258826" y="218473"/>
              </a:lnTo>
              <a:lnTo>
                <a:pt x="1258826" y="436947"/>
              </a:lnTo>
            </a:path>
          </a:pathLst>
        </a:custGeom>
        <a:noFill/>
        <a:ln w="12700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B3FB-5D57-4B3B-A1C1-617EDE8F6FD4}">
      <dsp:nvSpPr>
        <dsp:cNvPr id="0" name=""/>
        <dsp:cNvSpPr/>
      </dsp:nvSpPr>
      <dsp:spPr>
        <a:xfrm>
          <a:off x="209179" y="2676653"/>
          <a:ext cx="312105" cy="2858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8560"/>
              </a:lnTo>
              <a:lnTo>
                <a:pt x="312105" y="2858560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9962D-AC4E-4C87-B0AA-8123CE729002}">
      <dsp:nvSpPr>
        <dsp:cNvPr id="0" name=""/>
        <dsp:cNvSpPr/>
      </dsp:nvSpPr>
      <dsp:spPr>
        <a:xfrm>
          <a:off x="209179" y="2676653"/>
          <a:ext cx="312105" cy="2150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0142"/>
              </a:lnTo>
              <a:lnTo>
                <a:pt x="312105" y="2150142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11AFB2-2CC2-41B5-A125-C39068EC2F37}">
      <dsp:nvSpPr>
        <dsp:cNvPr id="0" name=""/>
        <dsp:cNvSpPr/>
      </dsp:nvSpPr>
      <dsp:spPr>
        <a:xfrm>
          <a:off x="209179" y="2676653"/>
          <a:ext cx="312105" cy="1359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240"/>
              </a:lnTo>
              <a:lnTo>
                <a:pt x="312105" y="1359240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34A9FF-74F8-4419-BF60-5921552E9CC4}">
      <dsp:nvSpPr>
        <dsp:cNvPr id="0" name=""/>
        <dsp:cNvSpPr/>
      </dsp:nvSpPr>
      <dsp:spPr>
        <a:xfrm>
          <a:off x="209179" y="2676653"/>
          <a:ext cx="312105" cy="570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0836"/>
              </a:lnTo>
              <a:lnTo>
                <a:pt x="312105" y="570836"/>
              </a:lnTo>
            </a:path>
          </a:pathLst>
        </a:custGeom>
        <a:noFill/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52183-4B54-46FD-A649-C19AB8B213A5}">
      <dsp:nvSpPr>
        <dsp:cNvPr id="0" name=""/>
        <dsp:cNvSpPr/>
      </dsp:nvSpPr>
      <dsp:spPr>
        <a:xfrm>
          <a:off x="1041461" y="1199353"/>
          <a:ext cx="1258826" cy="436947"/>
        </a:xfrm>
        <a:custGeom>
          <a:avLst/>
          <a:gdLst/>
          <a:ahLst/>
          <a:cxnLst/>
          <a:rect l="0" t="0" r="0" b="0"/>
          <a:pathLst>
            <a:path>
              <a:moveTo>
                <a:pt x="1258826" y="0"/>
              </a:moveTo>
              <a:lnTo>
                <a:pt x="1258826" y="218473"/>
              </a:lnTo>
              <a:lnTo>
                <a:pt x="0" y="218473"/>
              </a:lnTo>
              <a:lnTo>
                <a:pt x="0" y="436947"/>
              </a:lnTo>
            </a:path>
          </a:pathLst>
        </a:custGeom>
        <a:noFill/>
        <a:ln w="12700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5C917-524B-4BED-BED3-830A37AFBC96}">
      <dsp:nvSpPr>
        <dsp:cNvPr id="0" name=""/>
        <dsp:cNvSpPr/>
      </dsp:nvSpPr>
      <dsp:spPr>
        <a:xfrm>
          <a:off x="1259935" y="159001"/>
          <a:ext cx="2080704" cy="1040352"/>
        </a:xfrm>
        <a:prstGeom prst="rect">
          <a:avLst/>
        </a:prstGeom>
        <a:noFill/>
        <a:ln w="28575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600" kern="1200">
              <a:solidFill>
                <a:sysClr val="windowText" lastClr="000000"/>
              </a:solidFill>
            </a:rPr>
            <a:t>BSL Alphabet</a:t>
          </a:r>
        </a:p>
      </dsp:txBody>
      <dsp:txXfrm>
        <a:off x="1259935" y="159001"/>
        <a:ext cx="2080704" cy="1040352"/>
      </dsp:txXfrm>
    </dsp:sp>
    <dsp:sp modelId="{8DAA5409-D4E5-4449-8515-AADD884C94CD}">
      <dsp:nvSpPr>
        <dsp:cNvPr id="0" name=""/>
        <dsp:cNvSpPr/>
      </dsp:nvSpPr>
      <dsp:spPr>
        <a:xfrm>
          <a:off x="1109" y="1636301"/>
          <a:ext cx="2080704" cy="1040352"/>
        </a:xfrm>
        <a:prstGeom prst="rect">
          <a:avLst/>
        </a:prstGeom>
        <a:noFill/>
        <a:ln w="28575" cap="flat" cmpd="sng" algn="ctr">
          <a:solidFill>
            <a:srgbClr val="00B05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4000" kern="1200">
              <a:solidFill>
                <a:sysClr val="windowText" lastClr="000000"/>
              </a:solidFill>
            </a:rPr>
            <a:t>Front End</a:t>
          </a:r>
        </a:p>
      </dsp:txBody>
      <dsp:txXfrm>
        <a:off x="1109" y="1636301"/>
        <a:ext cx="2080704" cy="1040352"/>
      </dsp:txXfrm>
    </dsp:sp>
    <dsp:sp modelId="{DE94ADE9-AF07-4EA9-8DE8-A99BE9419B21}">
      <dsp:nvSpPr>
        <dsp:cNvPr id="0" name=""/>
        <dsp:cNvSpPr/>
      </dsp:nvSpPr>
      <dsp:spPr>
        <a:xfrm>
          <a:off x="521285" y="3113601"/>
          <a:ext cx="870275" cy="267776"/>
        </a:xfrm>
        <a:prstGeom prst="rect">
          <a:avLst/>
        </a:prstGeom>
        <a:noFill/>
        <a:ln w="28575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>
              <a:solidFill>
                <a:sysClr val="windowText" lastClr="000000"/>
              </a:solidFill>
            </a:rPr>
            <a:t>Webcam</a:t>
          </a:r>
          <a:endParaRPr lang="en-GB" sz="2200" kern="1200">
            <a:solidFill>
              <a:sysClr val="windowText" lastClr="000000"/>
            </a:solidFill>
          </a:endParaRPr>
        </a:p>
      </dsp:txBody>
      <dsp:txXfrm>
        <a:off x="521285" y="3113601"/>
        <a:ext cx="870275" cy="267776"/>
      </dsp:txXfrm>
    </dsp:sp>
    <dsp:sp modelId="{C0C6FE5A-85F8-47AA-B945-30FE1E6F63B8}">
      <dsp:nvSpPr>
        <dsp:cNvPr id="0" name=""/>
        <dsp:cNvSpPr/>
      </dsp:nvSpPr>
      <dsp:spPr>
        <a:xfrm>
          <a:off x="521285" y="3818325"/>
          <a:ext cx="870275" cy="435137"/>
        </a:xfrm>
        <a:prstGeom prst="rect">
          <a:avLst/>
        </a:prstGeom>
        <a:noFill/>
        <a:ln w="28575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>
              <a:solidFill>
                <a:sysClr val="windowText" lastClr="000000"/>
              </a:solidFill>
            </a:rPr>
            <a:t>Log-In</a:t>
          </a:r>
          <a:endParaRPr lang="en-GB" sz="3100" kern="1200">
            <a:solidFill>
              <a:sysClr val="windowText" lastClr="000000"/>
            </a:solidFill>
          </a:endParaRPr>
        </a:p>
      </dsp:txBody>
      <dsp:txXfrm>
        <a:off x="521285" y="3818325"/>
        <a:ext cx="870275" cy="435137"/>
      </dsp:txXfrm>
    </dsp:sp>
    <dsp:sp modelId="{3BDA96D5-858F-4854-900C-72E4F9DEF85E}">
      <dsp:nvSpPr>
        <dsp:cNvPr id="0" name=""/>
        <dsp:cNvSpPr/>
      </dsp:nvSpPr>
      <dsp:spPr>
        <a:xfrm>
          <a:off x="521285" y="4690411"/>
          <a:ext cx="1028741" cy="272769"/>
        </a:xfrm>
        <a:prstGeom prst="rect">
          <a:avLst/>
        </a:prstGeom>
        <a:noFill/>
        <a:ln w="28575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400" kern="1200">
              <a:solidFill>
                <a:sysClr val="windowText" lastClr="000000"/>
              </a:solidFill>
            </a:rPr>
            <a:t>Instructions</a:t>
          </a:r>
          <a:endParaRPr lang="en-GB" sz="1600" kern="1200">
            <a:solidFill>
              <a:sysClr val="windowText" lastClr="000000"/>
            </a:solidFill>
          </a:endParaRPr>
        </a:p>
      </dsp:txBody>
      <dsp:txXfrm>
        <a:off x="521285" y="4690411"/>
        <a:ext cx="1028741" cy="272769"/>
      </dsp:txXfrm>
    </dsp:sp>
    <dsp:sp modelId="{9C65CD1C-5409-416A-9919-A89DAFB7CA11}">
      <dsp:nvSpPr>
        <dsp:cNvPr id="0" name=""/>
        <dsp:cNvSpPr/>
      </dsp:nvSpPr>
      <dsp:spPr>
        <a:xfrm>
          <a:off x="521285" y="5400129"/>
          <a:ext cx="978139" cy="270169"/>
        </a:xfrm>
        <a:prstGeom prst="rect">
          <a:avLst/>
        </a:prstGeom>
        <a:noFill/>
        <a:ln w="28575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>
              <a:solidFill>
                <a:sysClr val="windowText" lastClr="000000"/>
              </a:solidFill>
            </a:rPr>
            <a:t>Feedback</a:t>
          </a:r>
          <a:endParaRPr lang="en-GB" sz="2000" kern="1200">
            <a:solidFill>
              <a:sysClr val="windowText" lastClr="000000"/>
            </a:solidFill>
          </a:endParaRPr>
        </a:p>
      </dsp:txBody>
      <dsp:txXfrm>
        <a:off x="521285" y="5400129"/>
        <a:ext cx="978139" cy="270169"/>
      </dsp:txXfrm>
    </dsp:sp>
    <dsp:sp modelId="{D68384BD-7668-4728-8E31-2C7D7A1D8E4D}">
      <dsp:nvSpPr>
        <dsp:cNvPr id="0" name=""/>
        <dsp:cNvSpPr/>
      </dsp:nvSpPr>
      <dsp:spPr>
        <a:xfrm>
          <a:off x="2518761" y="1636301"/>
          <a:ext cx="2080704" cy="1040352"/>
        </a:xfrm>
        <a:prstGeom prst="rect">
          <a:avLst/>
        </a:prstGeom>
        <a:noFill/>
        <a:ln w="28575" cap="flat" cmpd="sng" algn="ctr">
          <a:solidFill>
            <a:srgbClr val="FF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4000" kern="1200">
              <a:solidFill>
                <a:sysClr val="windowText" lastClr="000000"/>
              </a:solidFill>
            </a:rPr>
            <a:t>Back End</a:t>
          </a:r>
        </a:p>
      </dsp:txBody>
      <dsp:txXfrm>
        <a:off x="2518761" y="1636301"/>
        <a:ext cx="2080704" cy="1040352"/>
      </dsp:txXfrm>
    </dsp:sp>
    <dsp:sp modelId="{CBF5E5FC-7F4F-4664-B8CD-828A303D038C}">
      <dsp:nvSpPr>
        <dsp:cNvPr id="0" name=""/>
        <dsp:cNvSpPr/>
      </dsp:nvSpPr>
      <dsp:spPr>
        <a:xfrm>
          <a:off x="3038937" y="3113601"/>
          <a:ext cx="1129052" cy="214707"/>
        </a:xfrm>
        <a:prstGeom prst="rect">
          <a:avLst/>
        </a:prstGeom>
        <a:noFill/>
        <a:ln w="28575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>
              <a:solidFill>
                <a:sysClr val="windowText" lastClr="000000"/>
              </a:solidFill>
            </a:rPr>
            <a:t>Identification</a:t>
          </a:r>
          <a:endParaRPr lang="en-GB" sz="1400" kern="1200">
            <a:solidFill>
              <a:sysClr val="windowText" lastClr="000000"/>
            </a:solidFill>
          </a:endParaRPr>
        </a:p>
      </dsp:txBody>
      <dsp:txXfrm>
        <a:off x="3038937" y="3113601"/>
        <a:ext cx="1129052" cy="214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A061-D541-4916-9C8F-B7C8D899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14</Pages>
  <Words>2311</Words>
  <Characters>13175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15456</CharactersWithSpaces>
  <SharedDoc>false</SharedDoc>
  <HLinks>
    <vt:vector size="144" baseType="variant">
      <vt:variant>
        <vt:i4>2752572</vt:i4>
      </vt:variant>
      <vt:variant>
        <vt:i4>153</vt:i4>
      </vt:variant>
      <vt:variant>
        <vt:i4>0</vt:i4>
      </vt:variant>
      <vt:variant>
        <vt:i4>5</vt:i4>
      </vt:variant>
      <vt:variant>
        <vt:lpwstr>https://www.onlinemictest.com/</vt:lpwstr>
      </vt:variant>
      <vt:variant>
        <vt:lpwstr/>
      </vt:variant>
      <vt:variant>
        <vt:i4>4259850</vt:i4>
      </vt:variant>
      <vt:variant>
        <vt:i4>141</vt:i4>
      </vt:variant>
      <vt:variant>
        <vt:i4>0</vt:i4>
      </vt:variant>
      <vt:variant>
        <vt:i4>5</vt:i4>
      </vt:variant>
      <vt:variant>
        <vt:lpwstr>https://app.lingvano.com/</vt:lpwstr>
      </vt:variant>
      <vt:variant>
        <vt:lpwstr/>
      </vt:variant>
      <vt:variant>
        <vt:i4>3211370</vt:i4>
      </vt:variant>
      <vt:variant>
        <vt:i4>132</vt:i4>
      </vt:variant>
      <vt:variant>
        <vt:i4>0</vt:i4>
      </vt:variant>
      <vt:variant>
        <vt:i4>5</vt:i4>
      </vt:variant>
      <vt:variant>
        <vt:lpwstr>https://www.british-sign.co.uk/</vt:lpwstr>
      </vt:variant>
      <vt:variant>
        <vt:lpwstr/>
      </vt:variant>
      <vt:variant>
        <vt:i4>1048632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_Toc169542466</vt:lpwstr>
      </vt:variant>
      <vt:variant>
        <vt:i4>1048632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_Toc169542465</vt:lpwstr>
      </vt:variant>
      <vt:variant>
        <vt:i4>1048632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_Toc169542464</vt:lpwstr>
      </vt:variant>
      <vt:variant>
        <vt:i4>1048632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_Toc169542463</vt:lpwstr>
      </vt:variant>
      <vt:variant>
        <vt:i4>1048632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_Toc169542462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_Toc169541308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_Toc169541307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_Toc169541306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_Toc169541305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_Toc169541304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_Toc169541303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_Toc169541302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_Toc169541301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_Toc169541300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_Toc169541299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_Toc169541298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_Toc169541297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_Toc169541296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_Toc169541295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_Toc169541294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_Toc169541293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Gibbison</dc:creator>
  <cp:keywords/>
  <dc:description/>
  <cp:lastModifiedBy>Paul Gibbison</cp:lastModifiedBy>
  <cp:revision>459</cp:revision>
  <dcterms:created xsi:type="dcterms:W3CDTF">2024-02-12T10:22:00Z</dcterms:created>
  <dcterms:modified xsi:type="dcterms:W3CDTF">2024-10-11T11:24:00Z</dcterms:modified>
</cp:coreProperties>
</file>