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55452756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</w:t>
      </w:r>
      <w:proofErr w:type="spellStart"/>
      <w:r w:rsidR="00F41EE3">
        <w:t>and</w:t>
      </w:r>
      <w:proofErr w:type="spellEnd"/>
      <w:r w:rsidR="00F41EE3">
        <w:t xml:space="preserve">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Pr="00443DF0">
        <w:t>/Users/rudolfo/LightFieldMicroscopy/Simulation/Birefringence/2024_</w:t>
      </w:r>
      <w:r w:rsidR="003A29F0">
        <w:t>02/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D1C566E" w14:textId="77777777" w:rsidR="00FC583D" w:rsidRDefault="00FC583D"/>
    <w:p w14:paraId="5CCAD833" w14:textId="717AD636" w:rsidR="00FC583D" w:rsidRDefault="00FC583D">
      <w:r>
        <w:t>Copied from Notes in the above</w:t>
      </w:r>
      <w:r w:rsidR="00776378">
        <w:t xml:space="preserve"> Mathematica</w:t>
      </w:r>
      <w:r>
        <w:t xml:space="preserve"> Notebook:</w:t>
      </w:r>
    </w:p>
    <w:p w14:paraId="0784297E" w14:textId="65CB6433" w:rsidR="00FC583D" w:rsidRDefault="00FC583D">
      <w:r>
        <w:t>Using</w:t>
      </w:r>
      <w:r w:rsidRPr="00FC583D">
        <w:t xml:space="preserve"> the light field data in folder SMS_2024_0611_1248_1</w:t>
      </w:r>
      <w:r>
        <w:t>, I</w:t>
      </w:r>
      <w:r w:rsidRPr="00FC583D">
        <w:t xml:space="preserve"> created the retardance stack SMS_2024_0611_1248_1_RetStack.tif that was further processed. The resolution along the Z-axis was increased from 6.75µm to 5µm, making the resolution isotropic. Some black Z-slices were added at top and bottom, bringing the overall dimensions {Z, Y, X} to {43, 128,128}. Furthermore, to reduce the measured retardance values to voxels that represent the spicule but not the tissue surrounding the spicule, the retardance data was </w:t>
      </w:r>
      <w:proofErr w:type="spellStart"/>
      <w:r w:rsidRPr="00FC583D">
        <w:t>thresholded</w:t>
      </w:r>
      <w:proofErr w:type="spellEnd"/>
      <w:r w:rsidRPr="00FC583D">
        <w:t xml:space="preserve"> by setting all retardance values below 8nm to zero. Finally, the stack of retardance data was converted to 8 bit and the resultant volume data are stored in SMS1248RetStackRectScaledThresh.tif. Further details can be gleaned from NotesOnImageData.docx residing with the original experimental data in /Users/rudolfo/LightFieldMicroscopy/Experiments/2024_06_11_SUSpicule</w:t>
      </w:r>
    </w:p>
    <w:p w14:paraId="3EDB8F5E" w14:textId="77777777" w:rsidR="00357829" w:rsidRDefault="00357829"/>
    <w:p w14:paraId="61855A3D" w14:textId="6134BC19" w:rsidR="00187E4E" w:rsidRDefault="00151949">
      <w:r w:rsidRPr="00151949">
        <w:t>Spicule1248Feb1</w:t>
      </w:r>
      <w:r w:rsidR="00187E4E">
        <w:t>2</w:t>
      </w:r>
      <w:r w:rsidRPr="00151949">
        <w:t>_RevZ</w:t>
      </w:r>
      <w:r w:rsidR="00FC583D" w:rsidRPr="00FC583D">
        <w:t>.h5</w:t>
      </w:r>
      <w:r w:rsidR="00187E4E">
        <w:tab/>
      </w:r>
      <w:r w:rsidR="00187E4E">
        <w:tab/>
        <w:t xml:space="preserve">-&gt; volume arranged for Z-axis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>[</w:t>
      </w:r>
      <w:proofErr w:type="spellStart"/>
      <w:r w:rsidR="00187E4E">
        <w:t>oA</w:t>
      </w:r>
      <w:proofErr w:type="spellEnd"/>
      <w:r w:rsidR="00187E4E">
        <w:t>, Z, Y, X]]</w:t>
      </w:r>
      <w:r>
        <w:t xml:space="preserve"> </w:t>
      </w:r>
      <w:r w:rsidR="00187E4E">
        <w:t xml:space="preserve">and </w:t>
      </w:r>
      <w:proofErr w:type="spellStart"/>
      <w:r w:rsidR="00187E4E">
        <w:t>oA</w:t>
      </w:r>
      <w:proofErr w:type="spellEnd"/>
      <w:r w:rsidR="00187E4E">
        <w:t>[[Z, Y, X]].</w:t>
      </w:r>
      <w:r w:rsidR="00784CCB">
        <w:t xml:space="preserve"> Since the imaging axis is the Z-axis, the Z-component of the optic axis vectors are either zero or positive.</w:t>
      </w:r>
    </w:p>
    <w:p w14:paraId="62B56CB8" w14:textId="77777777" w:rsidR="00187E4E" w:rsidRDefault="00187E4E"/>
    <w:p w14:paraId="185D4AB9" w14:textId="21CD19E4" w:rsidR="00357829" w:rsidRDefault="00151949">
      <w:r w:rsidRPr="00151949">
        <w:t>Spicule1248Feb1</w:t>
      </w:r>
      <w:r w:rsidR="00187E4E">
        <w:t>2</w:t>
      </w:r>
      <w:r w:rsidRPr="00151949">
        <w:t>_RevZ</w:t>
      </w:r>
      <w:r>
        <w:t>.mx</w:t>
      </w:r>
      <w:r w:rsidR="00187E4E">
        <w:tab/>
        <w:t xml:space="preserve">-&gt; volume arranged for X-axis imaging and optic axis array with order </w:t>
      </w:r>
      <w:proofErr w:type="spellStart"/>
      <w:r w:rsidR="00187E4E">
        <w:t>opt_</w:t>
      </w:r>
      <w:proofErr w:type="gramStart"/>
      <w:r w:rsidR="00187E4E">
        <w:t>axis</w:t>
      </w:r>
      <w:proofErr w:type="spellEnd"/>
      <w:r w:rsidR="00187E4E">
        <w:t>[</w:t>
      </w:r>
      <w:proofErr w:type="gramEnd"/>
      <w:r w:rsidR="00187E4E">
        <w:t xml:space="preserve">[Z, Y, X, </w:t>
      </w:r>
      <w:proofErr w:type="spellStart"/>
      <w:r w:rsidR="00187E4E">
        <w:t>oA</w:t>
      </w:r>
      <w:proofErr w:type="spellEnd"/>
      <w:r w:rsidR="00187E4E">
        <w:t xml:space="preserve">]] and </w:t>
      </w:r>
      <w:proofErr w:type="spellStart"/>
      <w:r w:rsidR="00187E4E">
        <w:t>oA</w:t>
      </w:r>
      <w:proofErr w:type="spellEnd"/>
      <w:r w:rsidR="00187E4E">
        <w:t>[[X, Y, Z]]. Read .mx files into Mathematica Notebook using Get[] or &lt;&lt;.</w:t>
      </w:r>
    </w:p>
    <w:p w14:paraId="3232BEDE" w14:textId="77777777" w:rsidR="00FC583D" w:rsidRDefault="00FC583D"/>
    <w:p w14:paraId="73833753" w14:textId="03BCA257" w:rsidR="00FC583D" w:rsidRDefault="00151949">
      <w:r>
        <w:t>I think I found the correct arrangement of the spicule data for Z-axis and X-axis imaging.</w:t>
      </w:r>
    </w:p>
    <w:p w14:paraId="55273E12" w14:textId="77777777" w:rsidR="00151949" w:rsidRDefault="00151949"/>
    <w:p w14:paraId="53C5F46E" w14:textId="1CE0895E" w:rsidR="00151949" w:rsidRDefault="00151949">
      <w:r>
        <w:t>It also worked for the Bundle1.h5 data, including with negative birefringence values, as in Bundle1N.h5</w:t>
      </w:r>
    </w:p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8E913" w14:textId="77777777" w:rsidR="007B3CB1" w:rsidRDefault="007B3CB1" w:rsidP="00F44405">
      <w:r>
        <w:separator/>
      </w:r>
    </w:p>
  </w:endnote>
  <w:endnote w:type="continuationSeparator" w:id="0">
    <w:p w14:paraId="4EE26F86" w14:textId="77777777" w:rsidR="007B3CB1" w:rsidRDefault="007B3CB1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D93B3" w14:textId="77777777" w:rsidR="007B3CB1" w:rsidRDefault="007B3CB1" w:rsidP="00F44405">
      <w:r>
        <w:separator/>
      </w:r>
    </w:p>
  </w:footnote>
  <w:footnote w:type="continuationSeparator" w:id="0">
    <w:p w14:paraId="0F153F98" w14:textId="77777777" w:rsidR="007B3CB1" w:rsidRDefault="007B3CB1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3</cp:revision>
  <dcterms:created xsi:type="dcterms:W3CDTF">2025-02-12T20:12:00Z</dcterms:created>
  <dcterms:modified xsi:type="dcterms:W3CDTF">2025-02-12T20:14:00Z</dcterms:modified>
</cp:coreProperties>
</file>