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41E5" w14:textId="77777777" w:rsidR="006C49CD" w:rsidRPr="006C49CD" w:rsidRDefault="006C49CD" w:rsidP="006C49CD">
      <w:pPr>
        <w:shd w:val="clear" w:color="auto" w:fill="FFFFFF"/>
        <w:spacing w:after="0"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napari plugin installation</w:t>
      </w:r>
    </w:p>
    <w:p w14:paraId="6EE0E1A7" w14:textId="77777777" w:rsidR="006C49CD" w:rsidRPr="006C49CD" w:rsidRDefault="006C49CD" w:rsidP="006C49CD">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As of now the latest plugin code resides in the 'main-amit' branch, once Geneva has tested on her end, we will have it merged to the 'main' branch. So, you would need to switch the branch and then fetch it again to get the latest plugin.</w:t>
      </w:r>
    </w:p>
    <w:p w14:paraId="443DC059" w14:textId="77777777" w:rsidR="006C49CD" w:rsidRPr="006C49CD" w:rsidRDefault="006C49CD" w:rsidP="006C49CD">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I'm assuming you have napari installed on your system. You will also need to install the support python libraries. In my case napari installed most of the common ones like numpy but I had to manually install opencv and h5py using the following 2 commands: </w:t>
      </w:r>
    </w:p>
    <w:p w14:paraId="1008F9C4"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pip install opencv-contrib-python </w:t>
      </w:r>
    </w:p>
    <w:p w14:paraId="4362891A"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conda install h5py (into your napari env)</w:t>
      </w:r>
    </w:p>
    <w:p w14:paraId="36328D6D"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Start napari and from its menu select Plugins &gt; Install/Uninstall Plugins...</w:t>
      </w:r>
    </w:p>
    <w:p w14:paraId="4C68666A"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In the pop-up dialog, at the bottom there is a field where it says "install by name/url, or drop file"</w:t>
      </w:r>
    </w:p>
    <w:p w14:paraId="5C2DC5DA"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Drag and drop the "napari-LF" folder that you have cloned. You can click the "Show status" button to see it installs correctly.</w:t>
      </w:r>
    </w:p>
    <w:p w14:paraId="630C11C3"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Once installed you will need to restart napari for the plugin to show up under the Plugins menu</w:t>
      </w:r>
    </w:p>
    <w:p w14:paraId="61125050"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You should be able to see the "LF Analyze" menu option and once you click display the widget</w:t>
      </w:r>
    </w:p>
    <w:p w14:paraId="169FEB2D"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If successful, then you can click on the button to select the "Input Image Folder" and try the antleg example.</w:t>
      </w:r>
    </w:p>
    <w:p w14:paraId="100DD639"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For first time processing a dataset, you will need to ensure all the parameters are correct. Those are then written out to a metadata.txt file and will be loaded when that data folder is selected the next time, so that when you switch between say the antleg and sea-urchin data, you won't be required to manually change the data specific parameters (pixel size, pitch, etc.) each time.</w:t>
      </w:r>
    </w:p>
    <w:p w14:paraId="7DDFF702" w14:textId="77777777" w:rsidR="006C49CD" w:rsidRPr="006C49CD" w:rsidRDefault="006C49CD" w:rsidP="006C49C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C49CD">
        <w:rPr>
          <w:rFonts w:ascii="Calibri" w:eastAsia="Times New Roman" w:hAnsi="Calibri" w:cs="Calibri"/>
          <w:color w:val="000000"/>
          <w:sz w:val="24"/>
          <w:szCs w:val="24"/>
        </w:rPr>
        <w:t>For some reason if the plugin widget does not show up, the terminal window should show some kind of error message.</w:t>
      </w:r>
    </w:p>
    <w:p w14:paraId="37988531" w14:textId="77777777" w:rsidR="00144EF1" w:rsidRDefault="00144EF1"/>
    <w:sectPr w:rsidR="0014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060F"/>
    <w:multiLevelType w:val="multilevel"/>
    <w:tmpl w:val="4D3E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67"/>
    <w:rsid w:val="00131B1D"/>
    <w:rsid w:val="00144EF1"/>
    <w:rsid w:val="00396C67"/>
    <w:rsid w:val="006C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B1E15-F8DB-424B-A35D-06C57F90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77721">
      <w:bodyDiv w:val="1"/>
      <w:marLeft w:val="0"/>
      <w:marRight w:val="0"/>
      <w:marTop w:val="0"/>
      <w:marBottom w:val="0"/>
      <w:divBdr>
        <w:top w:val="none" w:sz="0" w:space="0" w:color="auto"/>
        <w:left w:val="none" w:sz="0" w:space="0" w:color="auto"/>
        <w:bottom w:val="none" w:sz="0" w:space="0" w:color="auto"/>
        <w:right w:val="none" w:sz="0" w:space="0" w:color="auto"/>
      </w:divBdr>
      <w:divsChild>
        <w:div w:id="1714040469">
          <w:marLeft w:val="0"/>
          <w:marRight w:val="0"/>
          <w:marTop w:val="0"/>
          <w:marBottom w:val="0"/>
          <w:divBdr>
            <w:top w:val="none" w:sz="0" w:space="0" w:color="auto"/>
            <w:left w:val="none" w:sz="0" w:space="0" w:color="auto"/>
            <w:bottom w:val="none" w:sz="0" w:space="0" w:color="auto"/>
            <w:right w:val="none" w:sz="0" w:space="0" w:color="auto"/>
          </w:divBdr>
        </w:div>
        <w:div w:id="2146047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Harris</dc:creator>
  <cp:keywords/>
  <dc:description/>
  <cp:lastModifiedBy>Grant Harris</cp:lastModifiedBy>
  <cp:revision>2</cp:revision>
  <dcterms:created xsi:type="dcterms:W3CDTF">2022-03-09T17:07:00Z</dcterms:created>
  <dcterms:modified xsi:type="dcterms:W3CDTF">2022-03-09T17:08:00Z</dcterms:modified>
</cp:coreProperties>
</file>