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COLEGIO MIRALMONTE · FORMACIÓN PROFESIONAL</w:t>
            </w:r>
          </w:p>
        </w:tc>
      </w:tr>
    </w:tbl>
    <w:p>
      <w:pPr>
        <w:jc w:val="center"/>
      </w:pPr>
      <w:r>
        <w:rPr>
          <w:b/>
          <w:color w:val="2F75B5"/>
          <w:sz w:val="30"/>
        </w:rPr>
        <w:t xml:space="preserve">ENTORNOS DE DESARROLLO</w:t>
      </w:r>
    </w:p>
    <w:p>
      <w:pPr>
        <w:jc w:val="center"/>
      </w:pPr>
      <w:r>
        <w:rPr>
          <w:b/>
          <w:color w:val="17365D"/>
          <w:sz w:val="56"/>
        </w:rPr>
        <w:t xml:space="preserve">P-RA1-01</w:t>
      </w:r>
    </w:p>
    <w:p>
      <w:pPr>
        <w:jc w:val="center"/>
      </w:pPr>
      <w:r>
        <w:rPr>
          <w:b/>
          <w:color w:val="17365D"/>
          <w:sz w:val="42"/>
        </w:rPr>
        <w:t xml:space="preserve">DEL CÓDIGO AL ORDENADOR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>
        <w:tc>
          <w:tcPr>
            <w:tcW w:w="5156" w:type="dxa"/>
            <w:shd w:val="clear" w:color="auto" w:fill="EAF2F8"/>
          </w:tcPr>
          <w:p>
            <w:r>
              <w:rPr>
                <w:b/>
              </w:rPr>
              <w:t xml:space="preserve">Alumno/a</w:t>
            </w:r>
          </w:p>
        </w:tc>
        <w:tc>
          <w:tcPr>
            <w:tcW w:w="5156" w:type="dxa"/>
          </w:tcPr>
          <w:p/>
        </w:tc>
      </w:tr>
      <w:tr>
        <w:tc>
          <w:tcPr>
            <w:tcW w:w="5156" w:type="dxa"/>
            <w:shd w:val="clear" w:color="auto" w:fill="EAF2F8"/>
          </w:tcPr>
          <w:p>
            <w:r>
              <w:rPr>
                <w:b/>
              </w:rPr>
              <w:t xml:space="preserve">Grupo</w:t>
            </w:r>
          </w:p>
        </w:tc>
        <w:tc>
          <w:tcPr>
            <w:tcW w:w="5156" w:type="dxa"/>
          </w:tcPr>
          <w:p>
            <w:r>
              <w:t xml:space="preserve">1.º DAM</w:t>
            </w:r>
          </w:p>
        </w:tc>
      </w:tr>
      <w:tr>
        <w:tc>
          <w:tcPr>
            <w:tcW w:w="5156" w:type="dxa"/>
            <w:shd w:val="clear" w:color="auto" w:fill="EAF2F8"/>
          </w:tcPr>
          <w:p>
            <w:r>
              <w:rPr>
                <w:b/>
              </w:rPr>
              <w:t xml:space="preserve">Curso</w:t>
            </w:r>
          </w:p>
        </w:tc>
        <w:tc>
          <w:tcPr>
            <w:tcW w:w="5156" w:type="dxa"/>
          </w:tcPr>
          <w:p>
            <w:r>
              <w:t xml:space="preserve">2026/2027</w:t>
            </w:r>
          </w:p>
        </w:tc>
      </w:tr>
      <w:tr>
        <w:tc>
          <w:tcPr>
            <w:tcW w:w="5156" w:type="dxa"/>
            <w:shd w:val="clear" w:color="auto" w:fill="EAF2F8"/>
          </w:tcPr>
          <w:p>
            <w:r>
              <w:rPr>
                <w:b/>
              </w:rPr>
              <w:t xml:space="preserve">RA</w:t>
            </w:r>
          </w:p>
        </w:tc>
        <w:tc>
          <w:tcPr>
            <w:tcW w:w="5156" w:type="dxa"/>
          </w:tcPr>
          <w:p>
            <w:r>
              <w:t xml:space="preserve">RA1</w:t>
            </w:r>
          </w:p>
        </w:tc>
      </w:tr>
      <w:tr>
        <w:tc>
          <w:tcPr>
            <w:tcW w:w="5156" w:type="dxa"/>
            <w:shd w:val="clear" w:color="auto" w:fill="EAF2F8"/>
          </w:tcPr>
          <w:p>
            <w:r>
              <w:rPr>
                <w:b/>
              </w:rPr>
              <w:t xml:space="preserve">Criterios</w:t>
            </w:r>
          </w:p>
        </w:tc>
        <w:tc>
          <w:tcPr>
            <w:tcW w:w="5156" w:type="dxa"/>
          </w:tcPr>
          <w:p>
            <w:r>
              <w:t xml:space="preserve">RA1.a · RA1.c</w:t>
            </w:r>
          </w:p>
        </w:tc>
      </w:tr>
      <w:tr>
        <w:tc>
          <w:tcPr>
            <w:tcW w:w="5156" w:type="dxa"/>
            <w:shd w:val="clear" w:color="auto" w:fill="EAF2F8"/>
          </w:tcPr>
          <w:p>
            <w:r>
              <w:rPr>
                <w:b/>
              </w:rPr>
              <w:t xml:space="preserve">Entrega</w:t>
            </w:r>
          </w:p>
        </w:tc>
        <w:tc>
          <w:tcPr>
            <w:tcW w:w="5156" w:type="dxa"/>
          </w:tcPr>
          <w:p>
            <w:r>
              <w:t xml:space="preserve">PDF individual</w:t>
            </w:r>
          </w:p>
        </w:tc>
      </w:tr>
      <w:tr>
        <w:tc>
          <w:tcPr>
            <w:tcW w:w="10312" w:type="dxa"/>
            <w:gridSpan w:val="2"/>
            <w:shd w:val="clear" w:color="auto" w:fill="2F75B5"/>
          </w:tcPr>
          <w:p>
            <w:r>
              <w:rPr>
                <w:b/>
                <w:color w:val="FFFFFF"/>
              </w:rPr>
              <w:t xml:space="preserve">PRÁCTICA GUIADA</w:t>
            </w:r>
          </w:p>
        </w:tc>
      </w:tr>
      <w:tr>
        <w:tc>
          <w:tcPr>
            <w:tcW w:w="10312" w:type="dxa"/>
            <w:gridSpan w:val="2"/>
            <w:shd w:val="clear" w:color="auto" w:fill="EAF2F8"/>
          </w:tcPr>
          <w:p>
            <w:pPr>
              <w:rPr>
                <w:lang w:val="es-ES"/>
              </w:rPr>
            </w:pPr>
            <w:r>
              <w:rPr>
                <w:lang w:val="es-ES"/>
              </w:rPr>
              <w:t xml:space="preserve">No se evalúa instalar/configurar Java ni dominar la terminal. Los comandos sirven para observar el proceso.</w:t>
            </w:r>
          </w:p>
        </w:tc>
      </w:tr>
    </w:tbl>
    <w:p>
      <w:pPr>
        <w:rPr>
          <w:lang w:val="es-ES"/>
        </w:rPr>
      </w:pPr>
    </w:p>
    <w:p>
      <w:pPr>
        <w:pStyle w:val="Ttulo1"/>
      </w:pPr>
      <w:r>
        <w:t xml:space="preserve">1. Archivo de partida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F5F7FA"/>
          </w:tcPr>
          <w:p>
            <w:r>
              <w:rPr>
                <w:rFonts w:ascii="Consolas" w:hAnsi="Consolas"/>
                <w:sz w:val="18"/>
              </w:rPr>
              <w:t xml:space="preserve">public class HolaMundo {</w:t>
              <w:br/>
              <w:t xml:space="preserve"> public static void main(String[] args) {</w:t>
              <w:br/>
              <w:t xml:space="preserve">  int edad=18; String nombre="Ana";</w:t>
              <w:br/>
              <w:t xml:space="preserve">  System.out.println("Hola "+nombre);</w:t>
              <w:br/>
              <w:t xml:space="preserve">  System.out.println("Tienes "+edad+" años");</w:t>
              <w:br/>
              <w:t xml:space="preserve"> }</w:t>
              <w:br/>
              <w:t xml:space="preserve">}</w:t>
            </w:r>
          </w:p>
        </w:tc>
      </w:tr>
    </w:tbl>
    <w:p/>
    <w:p>
      <w:pPr>
        <w:rPr>
          <w:lang w:val="es-ES"/>
        </w:rPr>
      </w:pPr>
      <w:r>
        <w:rPr>
          <w:b/>
          <w:color w:val="2F75B5"/>
          <w:lang w:val="es-ES"/>
        </w:rPr>
        <w:t xml:space="preserve">1. </w:t>
      </w:r>
      <w:r>
        <w:rPr>
          <w:lang w:val="es-ES"/>
        </w:rPr>
        <w:t xml:space="preserve">¿Qué información reconoces en HolaMundo.java?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EAF2F8"/>
          </w:tcPr>
          <w:p>
            <w:r>
              <w:rPr>
                <w:b/>
              </w:rPr>
              <w:t xml:space="preserve">RESPUESTA</w:t>
            </w:r>
          </w:p>
        </w:tc>
      </w:tr>
      <w:tr>
        <w:trPr>
          <w:trHeight w:val="850" w:hRule="atLeast"/>
        </w:trPr>
        <w:tc>
          <w:tcPr>
            <w:tcW w:w="10312" w:type="dxa"/>
          </w:tcPr>
          <w:p>
            <w:pPr>
              <w:rPr>
                <w:i/>
              </w:rPr>
            </w:pPr>
            <w:r>
              <w:rPr>
                <w:i/>
              </w:rPr>
              <w:t xml:space="preserve">Pues me devuelve “hola” y mi nombre que se almacena en un string y luego un “tienes x años” que saca la edad de un int introducido antes.</w:t>
            </w:r>
          </w:p>
        </w:tc>
      </w:tr>
    </w:tbl>
    <w:p/>
    <w:p/>
    <w:p/>
    <w:p/>
    <w:p>
      <w:r>
        <w:rPr>
          <w:b/>
          <w:color w:val="2F75B5"/>
          <w:lang w:val="es-ES"/>
        </w:rPr>
        <w:t xml:space="preserve">2. </w:t>
      </w:r>
      <w:r>
        <w:rPr>
          <w:lang w:val="es-ES"/>
        </w:rPr>
        <w:t xml:space="preserve">¿Puede la CPU ejecutar directamente ese texto? </w:t>
      </w:r>
      <w:r>
        <w:t xml:space="preserve">Justifica.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EAF2F8"/>
          </w:tcPr>
          <w:p>
            <w:r>
              <w:rPr>
                <w:b/>
              </w:rPr>
              <w:t xml:space="preserve">RESPUESTA</w:t>
            </w:r>
          </w:p>
        </w:tc>
      </w:tr>
      <w:tr>
        <w:trPr>
          <w:trHeight w:val="1134" w:hRule="atLeast"/>
        </w:trPr>
        <w:tc>
          <w:tcPr>
            <w:tcW w:w="10312" w:type="dxa"/>
          </w:tcPr>
          <w:p>
            <w:pPr>
              <w:rPr>
                <w:i/>
              </w:rPr>
            </w:pPr>
            <w:r>
              <w:t xml:space="preserve">No porque la CPU solo entiende código máquina en binario y ese texto está escrito en un lenguaje de alto nivel para humanos</w:t>
            </w:r>
          </w:p>
        </w:tc>
      </w:tr>
    </w:tbl>
    <w:p/>
    <w:p>
      <w:pPr>
        <w:rPr>
          <w:lang w:val="es-ES"/>
        </w:rPr>
      </w:pPr>
      <w:r>
        <w:rPr>
          <w:b/>
          <w:color w:val="2F75B5"/>
          <w:lang w:val="es-ES"/>
        </w:rPr>
        <w:t xml:space="preserve">3. </w:t>
      </w:r>
      <w:r>
        <w:rPr>
          <w:lang w:val="es-ES"/>
        </w:rPr>
        <w:t xml:space="preserve">Clasifica HolaMundo.java y explica por qué.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EAF2F8"/>
          </w:tcPr>
          <w:p>
            <w:r>
              <w:rPr>
                <w:b/>
              </w:rPr>
              <w:t xml:space="preserve">RESPUESTA</w:t>
            </w:r>
          </w:p>
        </w:tc>
      </w:tr>
      <w:tr>
        <w:trPr>
          <w:trHeight w:val="963" w:hRule="atLeast"/>
        </w:trPr>
        <w:tc>
          <w:tcPr>
            <w:tcW w:w="10312" w:type="dxa"/>
          </w:tcPr>
          <w:p>
            <w:pPr>
              <w:rPr>
                <w:i/>
              </w:rPr>
            </w:pPr>
            <w:r>
              <w:t xml:space="preserve">Es código fuente</w:t>
              <w:br/>
              <w:t xml:space="preserve">porque es el archivo de texto original legible que escribimos nosotros antes de compilarlo</w:t>
            </w:r>
          </w:p>
        </w:tc>
      </w:tr>
    </w:tbl>
    <w:p/>
    <w:p>
      <w:pPr>
        <w:pStyle w:val="Ttulo1"/>
      </w:pPr>
      <w:r>
        <w:t xml:space="preserve">2. Compilación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F5F7FA"/>
          </w:tcPr>
          <w:p>
            <w:r>
              <w:rPr>
                <w:rFonts w:ascii="Consolas" w:hAnsi="Consolas"/>
                <w:sz w:val="18"/>
              </w:rPr>
              <w:t xml:space="preserve">javac HolaMundo.java</w:t>
            </w:r>
          </w:p>
        </w:tc>
      </w:tr>
    </w:tbl>
    <w:p/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rPr>
          <w:trHeight w:val="1814" w:hRule="atLeast"/>
        </w:trPr>
        <w:tc>
          <w:tcPr>
            <w:tcW w:w="10312" w:type="dxa"/>
            <w:shd w:val="clear" w:color="auto" w:fill="F5F7FA"/>
          </w:tcPr>
          <w:p>
            <w:pPr>
              <w:jc w:val="center"/>
              <w:rPr>
                <w:lang w:val="es-ES"/>
              </w:rPr>
            </w:pPr>
            <w:r>
              <w:rPr>
                <w:b/>
                <w:lang w:val="es-ES"/>
              </w:rPr>
              <w:t xml:space="preserve">PEGA AQUÍ LA CAPTURA: archivos antes/después</w:t>
            </w:r>
          </w:p>
          <w:p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drawing>
                <wp:inline distT="0" distB="0" distL="0" distR="0">
                  <wp:extent cx="6548120" cy="2220733"/>
                  <wp:effectExtent l="0" t="0" r="0" b="0"/>
                  <wp:docPr id="1" name="Picture 1" descr="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8120" cy="2220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b/>
                <w:lang w:val="es-ES"/>
              </w:rPr>
            </w:pPr>
          </w:p>
          <w:p>
            <w:pPr>
              <w:jc w:val="center"/>
              <w:rPr>
                <w:b/>
                <w:lang w:val="es-ES"/>
              </w:rPr>
            </w:pPr>
          </w:p>
        </w:tc>
      </w:tr>
    </w:tbl>
    <w:p>
      <w:pPr>
        <w:rPr>
          <w:lang w:val="es-ES"/>
        </w:rPr>
      </w:pPr>
    </w:p>
    <w:p/>
    <w:p/>
    <w:p/>
    <w:p/>
    <w:p>
      <w:r>
        <w:rPr>
          <w:b/>
          <w:color w:val="2F75B5"/>
        </w:rPr>
        <w:t xml:space="preserve">4. </w:t>
      </w:r>
      <w:r>
        <w:t xml:space="preserve">¿Qué archivo ha aparecido?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EAF2F8"/>
          </w:tcPr>
          <w:p>
            <w:r>
              <w:rPr>
                <w:b/>
              </w:rPr>
              <w:t xml:space="preserve">RESPUESTA</w:t>
            </w:r>
          </w:p>
        </w:tc>
      </w:tr>
      <w:tr>
        <w:trPr>
          <w:trHeight w:val="963" w:hRule="atLeast"/>
        </w:trPr>
        <w:tc>
          <w:tcPr>
            <w:tcW w:w="10312" w:type="dxa"/>
          </w:tcPr>
          <w:p>
            <w:pPr>
              <w:rPr>
                <w:i/>
              </w:rPr>
            </w:pPr>
            <w:r>
              <w:rPr>
                <w:i/>
              </w:rPr>
              <w:t xml:space="preserve">El .class</w:t>
            </w:r>
          </w:p>
        </w:tc>
      </w:tr>
    </w:tbl>
    <w:p/>
    <w:p>
      <w:pPr>
        <w:rPr>
          <w:lang w:val="es-ES"/>
        </w:rPr>
      </w:pPr>
      <w:r>
        <w:rPr>
          <w:b/>
          <w:color w:val="2F75B5"/>
          <w:lang w:val="es-ES"/>
        </w:rPr>
        <w:t xml:space="preserve">5. </w:t>
      </w:r>
      <w:r>
        <w:rPr>
          <w:lang w:val="es-ES"/>
        </w:rPr>
        <w:t xml:space="preserve">¿Qué herramienta lo ha creado?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EAF2F8"/>
          </w:tcPr>
          <w:p>
            <w:r>
              <w:rPr>
                <w:b/>
              </w:rPr>
              <w:t xml:space="preserve">RESPUESTA</w:t>
            </w:r>
          </w:p>
        </w:tc>
      </w:tr>
      <w:tr>
        <w:trPr>
          <w:trHeight w:val="963" w:hRule="atLeast"/>
        </w:trPr>
        <w:tc>
          <w:tcPr>
            <w:tcW w:w="10312" w:type="dxa"/>
          </w:tcPr>
          <w:p>
            <w:pPr>
              <w:rPr>
                <w:i/>
              </w:rPr>
            </w:pPr>
            <w:r>
              <w:t xml:space="preserve">Lo ha creado el compilador de Java (javac)</w:t>
            </w:r>
          </w:p>
        </w:tc>
      </w:tr>
    </w:tbl>
    <w:p/>
    <w:p/>
    <w:p>
      <w:r>
        <w:rPr>
          <w:b/>
          <w:color w:val="2F75B5"/>
          <w:lang w:val="es-ES"/>
        </w:rPr>
        <w:t xml:space="preserve">6. </w:t>
      </w:r>
      <w:r>
        <w:rPr>
          <w:lang w:val="es-ES"/>
        </w:rPr>
        <w:t xml:space="preserve">¿Son iguales .java y .class? </w:t>
      </w:r>
      <w:r>
        <w:t xml:space="preserve">Explica.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EAF2F8"/>
          </w:tcPr>
          <w:p>
            <w:r>
              <w:rPr>
                <w:b/>
              </w:rPr>
              <w:t xml:space="preserve">RESPUESTA</w:t>
            </w:r>
          </w:p>
        </w:tc>
      </w:tr>
      <w:tr>
        <w:trPr>
          <w:trHeight w:val="963" w:hRule="atLeast"/>
        </w:trPr>
        <w:tc>
          <w:tcPr>
            <w:tcW w:w="10312" w:type="dxa"/>
          </w:tcPr>
          <w:p>
            <w:pPr>
              <w:rPr>
                <w:i/>
              </w:rPr>
            </w:pPr>
            <w:r>
              <w:rPr>
                <w:i/>
              </w:rPr>
              <w:t xml:space="preserve">No </w:t>
            </w:r>
            <w:r>
              <w:t xml:space="preserve">el .java es el código legible para nosotros y el .class es el </w:t>
            </w:r>
            <w:r>
              <w:rPr>
                <w:i/>
              </w:rPr>
              <w:t xml:space="preserve">bytecode</w:t>
            </w:r>
            <w:r>
              <w:t xml:space="preserve"> que solo entiende la máquina virtual</w:t>
            </w:r>
          </w:p>
        </w:tc>
      </w:tr>
    </w:tbl>
    <w:p/>
    <w:p>
      <w:pPr>
        <w:rPr>
          <w:lang w:val="es-ES"/>
        </w:rPr>
      </w:pPr>
      <w:r>
        <w:rPr>
          <w:b/>
          <w:color w:val="2F75B5"/>
          <w:lang w:val="es-ES"/>
        </w:rPr>
        <w:t xml:space="preserve">7. </w:t>
      </w:r>
      <w:r>
        <w:rPr>
          <w:lang w:val="es-ES"/>
        </w:rPr>
        <w:t xml:space="preserve">¿Qué función cumple un compilador?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EAF2F8"/>
          </w:tcPr>
          <w:p>
            <w:r>
              <w:rPr>
                <w:b/>
              </w:rPr>
              <w:t xml:space="preserve">RESPUESTA</w:t>
            </w:r>
          </w:p>
        </w:tc>
      </w:tr>
      <w:tr>
        <w:trPr>
          <w:trHeight w:val="963" w:hRule="atLeast"/>
        </w:trPr>
        <w:tc>
          <w:tcPr>
            <w:tcW w:w="10312" w:type="dxa"/>
          </w:tcPr>
          <w:p>
            <w:pPr>
              <w:rPr>
                <w:i/>
              </w:rPr>
            </w:pPr>
            <w:r>
              <w:t xml:space="preserve">Traducir nuestro código fuente a una que el ordenador pueda procesar y comprobar que no haya errores</w:t>
            </w:r>
          </w:p>
        </w:tc>
      </w:tr>
    </w:tbl>
    <w:p/>
    <w:p>
      <w:pPr>
        <w:pStyle w:val="Ttulo1"/>
      </w:pPr>
      <w:r>
        <w:t xml:space="preserve">3. Código generado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F5F7FA"/>
          </w:tcPr>
          <w:p>
            <w:r>
              <w:rPr>
                <w:rFonts w:ascii="Consolas" w:hAnsi="Consolas"/>
                <w:sz w:val="18"/>
              </w:rPr>
              <w:t xml:space="preserve">javap -c HolaMundo</w:t>
            </w:r>
          </w:p>
        </w:tc>
      </w:tr>
    </w:tbl>
    <w:p/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rPr>
          <w:trHeight w:val="1814" w:hRule="atLeast"/>
        </w:trPr>
        <w:tc>
          <w:tcPr>
            <w:tcW w:w="10312" w:type="dxa"/>
            <w:shd w:val="clear" w:color="auto" w:fill="F5F7FA"/>
          </w:tcPr>
          <w:p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drawing>
                <wp:inline distT="0" distB="0" distL="0" distR="0">
                  <wp:extent cx="6548120" cy="2280600"/>
                  <wp:effectExtent l="0" t="0" r="0" b="0"/>
                  <wp:docPr id="2" name="Picture 2" descr="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8120" cy="228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lang w:val="es-ES"/>
        </w:rPr>
      </w:pPr>
    </w:p>
    <w:p>
      <w:pPr>
        <w:rPr>
          <w:lang w:val="es-ES"/>
        </w:rPr>
      </w:pPr>
      <w:r>
        <w:rPr>
          <w:b/>
          <w:color w:val="2F75B5"/>
          <w:lang w:val="es-ES"/>
        </w:rPr>
        <w:t xml:space="preserve">8. </w:t>
      </w:r>
      <w:r>
        <w:rPr>
          <w:lang w:val="es-ES"/>
        </w:rPr>
        <w:t xml:space="preserve">¿Coincide con el Java original?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EAF2F8"/>
          </w:tcPr>
          <w:p>
            <w:r>
              <w:rPr>
                <w:b/>
              </w:rPr>
              <w:t xml:space="preserve">RESPUESTA</w:t>
            </w:r>
          </w:p>
        </w:tc>
      </w:tr>
      <w:tr>
        <w:trPr>
          <w:trHeight w:val="963" w:hRule="atLeast"/>
        </w:trPr>
        <w:tc>
          <w:tcPr>
            <w:tcW w:w="10312" w:type="dxa"/>
          </w:tcPr>
          <w:p>
            <w:pPr>
              <w:rPr>
                <w:i/>
              </w:rPr>
            </w:pPr>
            <w:r>
              <w:t xml:space="preserve">No, porque ahora se ven instrucciones de bajo nivel</w:t>
            </w:r>
          </w:p>
        </w:tc>
      </w:tr>
    </w:tbl>
    <w:p/>
    <w:p>
      <w:pPr>
        <w:rPr>
          <w:lang w:val="es-ES"/>
        </w:rPr>
      </w:pPr>
      <w:r>
        <w:rPr>
          <w:b/>
          <w:color w:val="2F75B5"/>
          <w:lang w:val="es-ES"/>
        </w:rPr>
        <w:t xml:space="preserve">9. </w:t>
      </w:r>
      <w:r>
        <w:rPr>
          <w:lang w:val="es-ES"/>
        </w:rPr>
        <w:t xml:space="preserve">¿Qué tipo de código observas?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EAF2F8"/>
          </w:tcPr>
          <w:p>
            <w:r>
              <w:rPr>
                <w:b/>
              </w:rPr>
              <w:t xml:space="preserve">RESPUESTA</w:t>
            </w:r>
          </w:p>
        </w:tc>
      </w:tr>
      <w:tr>
        <w:trPr>
          <w:trHeight w:val="963" w:hRule="atLeast"/>
        </w:trPr>
        <w:tc>
          <w:tcPr>
            <w:tcW w:w="10312" w:type="dxa"/>
          </w:tcPr>
          <w:p>
            <w:pPr>
              <w:rPr>
                <w:i/>
              </w:rPr>
            </w:pPr>
            <w:r>
              <w:rPr>
                <w:i/>
              </w:rPr>
              <w:t xml:space="preserve">bytecode</w:t>
            </w:r>
            <w:r>
              <w:t xml:space="preserve"> de Java</w:t>
            </w:r>
          </w:p>
        </w:tc>
      </w:tr>
    </w:tbl>
    <w:p/>
    <w:p>
      <w:pPr>
        <w:rPr>
          <w:lang w:val="es-ES"/>
        </w:rPr>
      </w:pPr>
      <w:r>
        <w:rPr>
          <w:b/>
          <w:color w:val="2F75B5"/>
          <w:lang w:val="es-ES"/>
        </w:rPr>
        <w:t xml:space="preserve">10. </w:t>
      </w:r>
      <w:r>
        <w:rPr>
          <w:lang w:val="es-ES"/>
        </w:rPr>
        <w:t xml:space="preserve">¿Qué utilidad tiene generar código intermedio?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EAF2F8"/>
          </w:tcPr>
          <w:p>
            <w:r>
              <w:rPr>
                <w:b/>
              </w:rPr>
              <w:t xml:space="preserve">RESPUESTA</w:t>
            </w:r>
          </w:p>
        </w:tc>
      </w:tr>
      <w:tr>
        <w:trPr>
          <w:trHeight w:val="963" w:hRule="atLeast"/>
        </w:trPr>
        <w:tc>
          <w:tcPr>
            <w:tcW w:w="10312" w:type="dxa"/>
          </w:tcPr>
          <w:p>
            <w:pPr>
              <w:rPr>
                <w:i/>
              </w:rPr>
            </w:pPr>
            <w:r>
              <w:t xml:space="preserve">Sirve para que el programa sea portable y se abra con cualquier sistema que tenga la JVM</w:t>
            </w:r>
          </w:p>
        </w:tc>
      </w:tr>
    </w:tbl>
    <w:p/>
    <w:p>
      <w:pPr>
        <w:pStyle w:val="Ttulo1"/>
      </w:pPr>
      <w:r>
        <w:t xml:space="preserve">4. Ejecución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F5F7FA"/>
          </w:tcPr>
          <w:p>
            <w:r>
              <w:rPr>
                <w:rFonts w:ascii="Consolas" w:hAnsi="Consolas"/>
                <w:sz w:val="18"/>
              </w:rPr>
              <w:t xml:space="preserve">java HolaMundo</w:t>
            </w:r>
          </w:p>
        </w:tc>
      </w:tr>
    </w:tbl>
    <w:p/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rPr>
          <w:trHeight w:val="1814" w:hRule="atLeast"/>
        </w:trPr>
        <w:tc>
          <w:tcPr>
            <w:tcW w:w="10312" w:type="dxa"/>
            <w:shd w:val="clear" w:color="auto" w:fill="F5F7FA"/>
          </w:tcPr>
          <w:p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drawing>
                <wp:inline distT="0" distB="0" distL="0" distR="0">
                  <wp:extent cx="6548120" cy="2220733"/>
                  <wp:effectExtent l="0" t="0" r="0" b="0"/>
                  <wp:docPr id="3" name="Picture 3" descr="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8120" cy="2220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lang w:val="es-ES"/>
        </w:rPr>
      </w:pPr>
    </w:p>
    <w:p>
      <w:r>
        <w:rPr>
          <w:b/>
          <w:color w:val="2F75B5"/>
        </w:rPr>
        <w:t xml:space="preserve">11. </w:t>
      </w:r>
      <w:r>
        <w:t xml:space="preserve">¿Qué resultado aparece?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EAF2F8"/>
          </w:tcPr>
          <w:p>
            <w:r>
              <w:rPr>
                <w:b/>
              </w:rPr>
              <w:t xml:space="preserve">RESPUESTA</w:t>
            </w:r>
          </w:p>
        </w:tc>
      </w:tr>
      <w:tr>
        <w:trPr>
          <w:trHeight w:val="963" w:hRule="atLeast"/>
        </w:trPr>
        <w:tc>
          <w:tcPr>
            <w:tcW w:w="10312" w:type="dxa"/>
          </w:tcPr>
          <w:p>
            <w:pPr>
              <w:rPr>
                <w:i/>
              </w:rPr>
            </w:pPr>
            <w:r>
              <w:rPr>
                <w:i/>
              </w:rPr>
              <w:t xml:space="preserve">Hello, World! Pore que no tengo el mismo codigo que tu</w:t>
            </w:r>
          </w:p>
        </w:tc>
      </w:tr>
    </w:tbl>
    <w:p/>
    <w:p>
      <w:pPr>
        <w:rPr>
          <w:lang w:val="es-ES"/>
        </w:rPr>
      </w:pPr>
    </w:p>
    <w:p>
      <w:pPr>
        <w:rPr>
          <w:lang w:val="es-ES"/>
        </w:rPr>
      </w:pPr>
      <w:r>
        <w:rPr>
          <w:b/>
          <w:color w:val="2F75B5"/>
          <w:lang w:val="es-ES"/>
        </w:rPr>
        <w:t xml:space="preserve">12. </w:t>
      </w:r>
      <w:r>
        <w:rPr>
          <w:lang w:val="es-ES"/>
        </w:rPr>
        <w:t xml:space="preserve">¿Qué elemento ejecuta el código generado por Java?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EAF2F8"/>
          </w:tcPr>
          <w:p>
            <w:r>
              <w:rPr>
                <w:b/>
              </w:rPr>
              <w:t xml:space="preserve">RESPUESTA</w:t>
            </w:r>
          </w:p>
        </w:tc>
      </w:tr>
      <w:tr>
        <w:trPr>
          <w:trHeight w:val="963" w:hRule="atLeast"/>
        </w:trPr>
        <w:tc>
          <w:tcPr>
            <w:tcW w:w="10312" w:type="dxa"/>
          </w:tcPr>
          <w:p>
            <w:pPr>
              <w:rPr>
                <w:i/>
              </w:rPr>
            </w:pPr>
            <w:r>
              <w:rPr>
                <w:i/>
              </w:rPr>
              <w:t xml:space="preserve">JVM</w:t>
            </w:r>
          </w:p>
        </w:tc>
      </w:tr>
    </w:tbl>
    <w:p/>
    <w:p>
      <w:pPr>
        <w:rPr>
          <w:lang w:val="es-ES"/>
        </w:rPr>
      </w:pPr>
      <w:r>
        <w:rPr>
          <w:b/>
          <w:color w:val="2F75B5"/>
          <w:lang w:val="es-ES"/>
        </w:rPr>
        <w:t xml:space="preserve">13. </w:t>
      </w:r>
      <w:r>
        <w:rPr>
          <w:lang w:val="es-ES"/>
        </w:rPr>
        <w:t xml:space="preserve">Explica el papel de la JVM.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EAF2F8"/>
          </w:tcPr>
          <w:p>
            <w:r>
              <w:rPr>
                <w:b/>
              </w:rPr>
              <w:t xml:space="preserve">RESPUESTA</w:t>
            </w:r>
          </w:p>
        </w:tc>
      </w:tr>
      <w:tr>
        <w:trPr>
          <w:trHeight w:val="963" w:hRule="atLeast"/>
        </w:trPr>
        <w:tc>
          <w:tcPr>
            <w:tcW w:w="10312" w:type="dxa"/>
          </w:tcPr>
          <w:p>
            <w:pPr>
              <w:rPr>
                <w:i/>
              </w:rPr>
            </w:pPr>
            <w:r>
              <w:t xml:space="preserve">Pilla el </w:t>
            </w:r>
            <w:r>
              <w:rPr>
                <w:i/>
              </w:rPr>
              <w:t xml:space="preserve">bytecode</w:t>
            </w:r>
            <w:r>
              <w:t xml:space="preserve"> del archivo .class y lo va traduciendo a código máquina para que el procesador lo entienda.</w:t>
            </w:r>
          </w:p>
        </w:tc>
      </w:tr>
    </w:tbl>
    <w:p/>
    <w:p/>
    <w:p/>
    <w:p>
      <w:pPr>
        <w:pStyle w:val="Ttulo1"/>
      </w:pPr>
      <w:r>
        <w:t xml:space="preserve">5. Del código al hardware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rPr>
          <w:trHeight w:val="2551" w:hRule="atLeast"/>
        </w:trPr>
        <w:tc>
          <w:tcPr>
            <w:tcW w:w="10312" w:type="dxa"/>
            <w:shd w:val="clear" w:color="auto" w:fill="F5F7FA"/>
          </w:tcPr>
          <w:p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Codigo fuente/Javac/bytecode crea (.class)/JVM/codigo maquina/hardaware</w:t>
            </w:r>
          </w:p>
        </w:tc>
      </w:tr>
    </w:tbl>
    <w:p>
      <w:pPr>
        <w:rPr>
          <w:lang w:val="es-ES"/>
        </w:rPr>
      </w:pPr>
    </w:p>
    <w:p>
      <w:pPr>
        <w:rPr>
          <w:lang w:val="es-ES"/>
        </w:rPr>
      </w:pPr>
      <w:r>
        <w:rPr>
          <w:b/>
          <w:color w:val="2F75B5"/>
          <w:lang w:val="es-ES"/>
        </w:rPr>
        <w:t xml:space="preserve">14. </w:t>
      </w:r>
      <w:r>
        <w:rPr>
          <w:lang w:val="es-ES"/>
        </w:rPr>
        <w:t xml:space="preserve">Explica el recorrido desde HolaMundo.java hasta el resultado.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EAF2F8"/>
          </w:tcPr>
          <w:p>
            <w:r>
              <w:rPr>
                <w:b/>
              </w:rPr>
              <w:t xml:space="preserve">RESPUESTA</w:t>
            </w:r>
          </w:p>
        </w:tc>
      </w:tr>
      <w:tr>
        <w:trPr>
          <w:trHeight w:val="1587" w:hRule="atLeast"/>
        </w:trPr>
        <w:tc>
          <w:tcPr>
            <w:tcW w:w="10312" w:type="dxa"/>
          </w:tcPr>
          <w:p>
            <w:pPr>
              <w:rPr>
                <w:i/>
              </w:rPr>
            </w:pPr>
            <w:r>
              <w:t xml:space="preserve">Primero escribo el </w:t>
            </w:r>
            <w:r>
              <w:rPr>
                <w:rFonts w:ascii="Courier New" w:hAnsi="Courier New"/>
              </w:rPr>
              <w:t xml:space="preserve">.java</w:t>
            </w:r>
            <w:r>
              <w:t xml:space="preserve">, el compilador (</w:t>
            </w:r>
            <w:r>
              <w:rPr>
                <w:rFonts w:ascii="Courier New" w:hAnsi="Courier New"/>
              </w:rPr>
              <w:t xml:space="preserve">javac</w:t>
            </w:r>
            <w:r>
              <w:t xml:space="preserve">) lo pasa a </w:t>
            </w:r>
            <w:r>
              <w:rPr>
                <w:rFonts w:ascii="Courier New" w:hAnsi="Courier New"/>
              </w:rPr>
              <w:t xml:space="preserve">.class</w:t>
            </w:r>
            <w:r>
              <w:t xml:space="preserve">, luego la JVM lo interpreta convirtiéndolo a código máquina y finalmente la CPU lo ejecuta</w:t>
            </w:r>
          </w:p>
        </w:tc>
      </w:tr>
    </w:tbl>
    <w:p/>
    <w:p>
      <w:pPr>
        <w:rPr>
          <w:lang w:val="es-ES"/>
        </w:rPr>
      </w:pPr>
      <w:r>
        <w:rPr>
          <w:b/>
          <w:color w:val="2F75B5"/>
          <w:lang w:val="es-ES"/>
        </w:rPr>
        <w:t xml:space="preserve">15. </w:t>
      </w:r>
      <w:r>
        <w:rPr>
          <w:lang w:val="es-ES"/>
        </w:rPr>
        <w:t xml:space="preserve">¿Qué papel desempeña finalmente el hardware?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EAF2F8"/>
          </w:tcPr>
          <w:p>
            <w:r>
              <w:rPr>
                <w:b/>
              </w:rPr>
              <w:t xml:space="preserve">RESPUESTA</w:t>
            </w:r>
          </w:p>
        </w:tc>
      </w:tr>
      <w:tr>
        <w:trPr>
          <w:trHeight w:val="1134" w:hRule="atLeast"/>
        </w:trPr>
        <w:tc>
          <w:tcPr>
            <w:tcW w:w="10312" w:type="dxa"/>
          </w:tcPr>
          <w:p>
            <w:pPr>
              <w:rPr>
                <w:i/>
              </w:rPr>
            </w:pPr>
            <w:r>
              <w:t xml:space="preserve">La CPU hace los cálculos y la RAM guarda los datos temporalmente</w:t>
            </w:r>
          </w:p>
        </w:tc>
      </w:tr>
    </w:tbl>
    <w:p/>
    <w:p>
      <w:pPr>
        <w:rPr>
          <w:lang w:val="es-ES"/>
        </w:rPr>
      </w:pPr>
      <w:r>
        <w:rPr>
          <w:b/>
          <w:color w:val="2F75B5"/>
          <w:lang w:val="es-ES"/>
        </w:rPr>
        <w:t xml:space="preserve">16. </w:t>
      </w:r>
      <w:r>
        <w:rPr>
          <w:lang w:val="es-ES"/>
        </w:rPr>
        <w:t xml:space="preserve">¿Por qué intervienen software y hardware?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EAF2F8"/>
          </w:tcPr>
          <w:p>
            <w:r>
              <w:rPr>
                <w:b/>
              </w:rPr>
              <w:t xml:space="preserve">RESPUESTA</w:t>
            </w:r>
          </w:p>
        </w:tc>
      </w:tr>
      <w:tr>
        <w:trPr>
          <w:trHeight w:val="1134" w:hRule="atLeast"/>
        </w:trPr>
        <w:tc>
          <w:tcPr>
            <w:tcW w:w="10312" w:type="dxa"/>
          </w:tcPr>
          <w:p>
            <w:pPr>
              <w:rPr>
                <w:i/>
              </w:rPr>
            </w:pPr>
            <w:r>
              <w:t xml:space="preserve">Porque el software da las órdenes y la lógica pero wel hardware hace que funcione con fuerza</w:t>
            </w:r>
          </w:p>
        </w:tc>
      </w:tr>
    </w:tbl>
    <w:p/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2F75B5"/>
          </w:tcPr>
          <w:p>
            <w:r>
              <w:rPr>
                <w:b/>
                <w:color w:val="FFFFFF"/>
              </w:rPr>
              <w:t xml:space="preserve">ENTREGA</w:t>
            </w:r>
          </w:p>
        </w:tc>
      </w:tr>
      <w:tr>
        <w:tc>
          <w:tcPr>
            <w:tcW w:w="10312" w:type="dxa"/>
            <w:shd w:val="clear" w:color="auto" w:fill="EAF2F8"/>
          </w:tcPr>
          <w:p>
            <w:pPr>
              <w:rPr>
                <w:lang w:val="es-ES"/>
              </w:rPr>
            </w:pPr>
            <w:r>
              <w:rPr>
                <w:lang w:val="es-ES"/>
              </w:rPr>
              <w:t xml:space="preserve">Completa este DOCX y expórtalo como RA1_P01_Apellidos_Nombre.pdf.</w:t>
            </w:r>
          </w:p>
        </w:tc>
      </w:tr>
    </w:tbl>
    <w:p>
      <w:pPr>
        <w:rPr>
          <w:lang w:val="es-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>
        <w:tc>
          <w:tcPr>
            <w:tcW w:w="1031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  <w:rPr>
                <w:lang w:val="es-ES"/>
              </w:rPr>
            </w:pPr>
            <w:r>
              <w:rPr>
                <w:b/>
                <w:color w:val="FFFFFF"/>
                <w:lang w:val="es-ES"/>
              </w:rPr>
              <w:t xml:space="preserve">COLEGIO MIRALMONTE · ENTORNOS DE DESARROLLO</w:t>
            </w:r>
          </w:p>
        </w:tc>
      </w:tr>
    </w:tbl>
    <w:p>
      <w:pPr>
        <w:rPr>
          <w:lang w:val="es-ES"/>
        </w:rPr>
      </w:pPr>
    </w:p>
    <w:sectPr>
      <w:headerReference w:type="default" r:id="rId3"/>
      <w:footerReference w:type="default" r:id="rId4"/>
      <w:type w:val="nextPage"/>
      <w:pgSz w:w="12240" w:h="15840"/>
      <w:pgMar w:top="850" w:right="964" w:bottom="794" w:left="964" w:header="720" w:footer="720" w:gutter="0"/>
      <w:cols w:space="720" w:num="1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Piedepgina"/>
      <w:jc w:val="center"/>
      <w:rPr>
        <w:lang w:val="es-ES"/>
      </w:rPr>
    </w:pPr>
    <w:r>
      <w:rPr>
        <w:sz w:val="16"/>
        <w:lang w:val="es-ES"/>
      </w:rPr>
      <w:t xml:space="preserve">Entornos de Desarrollo · 2026/2027 · P-RA1-01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Encabezado"/>
      <w:jc w:val="right"/>
    </w:pPr>
    <w:r>
      <w:rPr>
        <w:b/>
        <w:color w:val="5B6573"/>
        <w:sz w:val="16"/>
      </w:rPr>
      <w:t xml:space="preserve">COLEGIO MIRALMONTE  |  FORMACIÓN PROFESIONAL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numFmt w:val="decimal"/>
    <w:footnote w:id="-1"/>
    <w:footnote w:id="0"/>
  </w:footnotePr>
  <w:endnotePr>
    <w:numFmt w:val="lowerRoman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18AA"/>
    <w:rsid w:val="0029639D"/>
    <w:rsid w:val="00326F90"/>
    <w:rsid w:val="003F2A36"/>
    <w:rsid w:val="005320FC"/>
    <w:rsid w:val="00935DED"/>
    <w:rsid w:val="00AA1D8D"/>
    <w:rsid w:val="00B47730"/>
    <w:rsid w:val="00CB0664"/>
    <w:rsid w:val="00CD18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6AFA17"/>
  <w14:defaultImageDpi w14:val="300"/>
  <w15:docId w15:val="{BBAE6EAB-4ED7-46C5-BFCA-F2B2E4C5EADB}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mbria" w:hAnsi="Cambria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2F75B5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40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40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4F81BD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Pr>
      <w:rFonts w:ascii="Calibri" w:hAnsi="Calibri"/>
      <w:b/>
      <w:bCs/>
      <w:color w:val="376092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Pr>
      <w:rFonts w:ascii="Calibri" w:hAnsi="Calibri"/>
      <w:b/>
      <w:bCs/>
      <w:color w:val="4F81BD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Pr>
      <w:rFonts w:ascii="Calibri" w:hAnsi="Calibri"/>
      <w:b/>
      <w:bCs/>
      <w:color w:val="4F81BD"/>
    </w:r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17375E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Pr>
      <w:rFonts w:ascii="Calibri" w:hAnsi="Calibri"/>
      <w:color w:val="17375E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hAnsi="Calibri"/>
      <w:i/>
      <w:iCs/>
      <w:color w:val="4F81BD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Pr>
      <w:rFonts w:ascii="Calibri" w:hAnsi="Calibri"/>
      <w:i/>
      <w:iCs/>
      <w:color w:val="4F81BD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</w:style>
  <w:style w:type="paragraph" w:styleId="Textoindependiente2">
    <w:name w:val="Body Text 2"/>
    <w:basedOn w:val="Normal"/>
    <w:link w:val="Textoindependiente2Car"/>
    <w:uiPriority w:val="99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Pr>
      <w:sz w:val="16"/>
      <w:szCs w:val="16"/>
    </w:rPr>
  </w:style>
  <w:style w:type="paragraph" w:styleId="Lista">
    <w:name w:val="List"/>
    <w:basedOn w:val="Normal"/>
    <w:uiPriority w:val="99"/>
    <w:pPr>
      <w:ind w:left="360" w:hanging="360"/>
      <w:contextualSpacing/>
    </w:pPr>
  </w:style>
  <w:style w:type="paragraph" w:styleId="Lista2">
    <w:name w:val="List 2"/>
    <w:basedOn w:val="Normal"/>
    <w:uiPriority w:val="99"/>
    <w:pPr>
      <w:ind w:left="720" w:hanging="360"/>
      <w:contextualSpacing/>
    </w:pPr>
  </w:style>
  <w:style w:type="paragraph" w:styleId="Lista3">
    <w:name w:val="List 3"/>
    <w:basedOn w:val="Normal"/>
    <w:uiPriority w:val="99"/>
    <w:pPr>
      <w:ind w:left="1080" w:hanging="360"/>
      <w:contextualSpacing/>
    </w:pPr>
  </w:style>
  <w:style w:type="paragraph" w:styleId="Listaconvietas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Listaconvietas2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Listaconvietas3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Listaconnmeros">
    <w:name w:val="List Number"/>
    <w:basedOn w:val="Normal"/>
    <w:uiPriority w:val="99"/>
    <w:pPr>
      <w:numPr>
        <w:ilvl w:val="0"/>
        <w:numId w:val="5"/>
      </w:numPr>
      <w:contextualSpacing/>
    </w:pPr>
  </w:style>
  <w:style w:type="paragraph" w:styleId="Listaconnmeros2">
    <w:name w:val="List Number 2"/>
    <w:basedOn w:val="Normal"/>
    <w:uiPriority w:val="99"/>
    <w:pPr>
      <w:numPr>
        <w:ilvl w:val="0"/>
        <w:numId w:val="6"/>
      </w:numPr>
      <w:contextualSpacing/>
    </w:pPr>
  </w:style>
  <w:style w:type="paragraph" w:styleId="Listaconnmeros3">
    <w:name w:val="List Number 3"/>
    <w:basedOn w:val="Normal"/>
    <w:uiPriority w:val="99"/>
    <w:pPr>
      <w:numPr>
        <w:ilvl w:val="0"/>
        <w:numId w:val="7"/>
      </w:numPr>
      <w:contextualSpacing/>
    </w:pPr>
  </w:style>
  <w:style w:type="paragraph" w:styleId="Continuarlista">
    <w:name w:val="List Continue"/>
    <w:basedOn w:val="Normal"/>
    <w:uiPriority w:val="99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/>
    </w:rPr>
  </w:style>
  <w:style w:type="character" w:styleId="CitaCar" w:customStyle="1">
    <w:name w:val="Cita Car"/>
    <w:basedOn w:val="Fuentedeprrafopredeter"/>
    <w:link w:val="Cita"/>
    <w:uiPriority w:val="29"/>
    <w:rPr>
      <w:i/>
      <w:iCs/>
      <w:color w:val="000000"/>
    </w:rPr>
  </w:style>
  <w:style w:type="character" w:styleId="Ttulo4Car" w:customStyle="1">
    <w:name w:val="Título 4 Car"/>
    <w:basedOn w:val="Fuentedeprrafopredeter"/>
    <w:link w:val="Ttulo4"/>
    <w:uiPriority w:val="9"/>
    <w:semiHidden/>
    <w:unhideWhenUsed/>
    <w:rPr>
      <w:rFonts w:ascii="Calibri" w:hAnsi="Calibri"/>
      <w:b/>
      <w:bCs/>
      <w:i/>
      <w:iCs/>
      <w:color w:val="4F81BD"/>
    </w:rPr>
  </w:style>
  <w:style w:type="character" w:styleId="Ttulo5Car" w:customStyle="1">
    <w:name w:val="Título 5 Car"/>
    <w:basedOn w:val="Fuentedeprrafopredeter"/>
    <w:link w:val="Ttulo5"/>
    <w:uiPriority w:val="9"/>
    <w:semiHidden/>
    <w:unhideWhenUsed/>
    <w:rPr>
      <w:rFonts w:ascii="Calibri" w:hAnsi="Calibri"/>
      <w:color w:val="244061"/>
    </w:rPr>
  </w:style>
  <w:style w:type="character" w:styleId="Ttulo6Car" w:customStyle="1">
    <w:name w:val="Título 6 Car"/>
    <w:basedOn w:val="Fuentedeprrafopredeter"/>
    <w:link w:val="Ttulo6"/>
    <w:uiPriority w:val="9"/>
    <w:semiHidden/>
    <w:unhideWhenUsed/>
    <w:rPr>
      <w:rFonts w:ascii="Calibri" w:hAnsi="Calibri"/>
      <w:i/>
      <w:iCs/>
      <w:color w:val="244061"/>
    </w:rPr>
  </w:style>
  <w:style w:type="character" w:styleId="Ttulo7Car" w:customStyle="1">
    <w:name w:val="Título 7 Car"/>
    <w:basedOn w:val="Fuentedeprrafopredeter"/>
    <w:link w:val="Ttulo7"/>
    <w:uiPriority w:val="9"/>
    <w:semiHidden/>
    <w:unhideWhenUsed/>
    <w:rPr>
      <w:rFonts w:ascii="Calibri" w:hAnsi="Calibri"/>
      <w:i/>
      <w:iCs/>
      <w:color w:val="404040"/>
    </w:rPr>
  </w:style>
  <w:style w:type="character" w:styleId="Ttulo8Car" w:customStyle="1">
    <w:name w:val="Título 8 Car"/>
    <w:basedOn w:val="Fuentedeprrafopredeter"/>
    <w:link w:val="Ttulo8"/>
    <w:uiPriority w:val="9"/>
    <w:semiHidden/>
    <w:unhideWhenUsed/>
    <w:rPr>
      <w:rFonts w:ascii="Calibri" w:hAnsi="Calibri"/>
      <w:color w:val="4F81BD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unhideWhenUsed/>
    <w:rPr>
      <w:rFonts w:ascii="Calibri" w:hAnsi="Calibri"/>
      <w:i/>
      <w:iCs/>
      <w:color w:val="40404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CitadestacadaCar" w:customStyle="1">
    <w:name w:val="Cita destacada Car"/>
    <w:basedOn w:val="Fuentedeprrafopredeter"/>
    <w:link w:val="Citadestacada"/>
    <w:uiPriority w:val="30"/>
    <w:rPr>
      <w:b/>
      <w:bCs/>
      <w:i/>
      <w:iCs/>
      <w:color w:val="4F81BD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808080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olor w:val="4F81BD"/>
    </w:rPr>
  </w:style>
  <w:style w:type="character" w:styleId="Referenciasutil">
    <w:name w:val="Subtle Reference"/>
    <w:basedOn w:val="Fuentedeprrafopredeter"/>
    <w:uiPriority w:val="31"/>
    <w:qFormat/>
    <w:rPr>
      <w:smallCaps/>
      <w:color w:val="C0504D"/>
      <w:u w:val="singl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C0504D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Sombreadoclaro-nfasis1">
    <w:name w:val="Light Shading Accent 1"/>
    <w:basedOn w:val="Tablanormal"/>
    <w:uiPriority w:val="60"/>
    <w:pPr>
      <w:spacing w:after="0" w:line="240" w:lineRule="auto"/>
    </w:pPr>
    <w:rPr>
      <w:color w:val="376092"/>
    </w:rPr>
    <w:tblPr>
      <w:tblStyleRowBandSize w:val="1"/>
      <w:tblBorders>
        <w:top w:val="single" w:sz="8" w:space="0" w:color="4F81BD"/>
        <w:bottom w:val="single" w:sz="8" w:space="0" w:color="4F81BD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Sombreadoclaro-nfasis2">
    <w:name w:val="Light Shading Accent 2"/>
    <w:basedOn w:val="Tablanormal"/>
    <w:uiPriority w:val="60"/>
    <w:pPr>
      <w:spacing w:after="0" w:line="240" w:lineRule="auto"/>
    </w:pPr>
    <w:rPr>
      <w:color w:val="953735"/>
    </w:rPr>
    <w:tblPr>
      <w:tblStyleRowBandSize w:val="1"/>
      <w:tblBorders>
        <w:top w:val="single" w:sz="8" w:space="0" w:color="C0504D"/>
        <w:bottom w:val="single" w:sz="8" w:space="0" w:color="C0504D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Sombreadoclaro-nfasis3">
    <w:name w:val="Light Shading Accent 3"/>
    <w:basedOn w:val="Tablanormal"/>
    <w:uiPriority w:val="60"/>
    <w:pPr>
      <w:spacing w:after="0" w:line="240" w:lineRule="auto"/>
    </w:pPr>
    <w:rPr>
      <w:color w:val="76933C"/>
    </w:rPr>
    <w:tblPr>
      <w:tblStyleRowBandSize w:val="1"/>
      <w:tblBorders>
        <w:top w:val="single" w:sz="8" w:space="0" w:color="9BBB59"/>
        <w:bottom w:val="single" w:sz="8" w:space="0" w:color="9BBB59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Sombreadoclaro-nfasis4">
    <w:name w:val="Light Shading Accent 4"/>
    <w:basedOn w:val="Tablanormal"/>
    <w:uiPriority w:val="60"/>
    <w:pPr>
      <w:spacing w:after="0" w:line="240" w:lineRule="auto"/>
    </w:pPr>
    <w:rPr>
      <w:color w:val="604A7B"/>
    </w:rPr>
    <w:tblPr>
      <w:tblStyleRowBandSize w:val="1"/>
      <w:tblBorders>
        <w:top w:val="single" w:sz="8" w:space="0" w:color="8064A2"/>
        <w:bottom w:val="single" w:sz="8" w:space="0" w:color="8064A2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Sombreadoclaro-nfasis5">
    <w:name w:val="Light Shading Accent 5"/>
    <w:basedOn w:val="Tablanormal"/>
    <w:uiPriority w:val="60"/>
    <w:pPr>
      <w:spacing w:after="0" w:line="240" w:lineRule="auto"/>
    </w:pPr>
    <w:rPr>
      <w:color w:val="31859B"/>
    </w:rPr>
    <w:tblPr>
      <w:tblStyleRowBandSize w:val="1"/>
      <w:tblBorders>
        <w:top w:val="single" w:sz="8" w:space="0" w:color="4BACC6"/>
        <w:bottom w:val="single" w:sz="8" w:space="0" w:color="4BACC6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Sombreadoclaro-nfasis6">
    <w:name w:val="Light Shading Accent 6"/>
    <w:basedOn w:val="Tablanormal"/>
    <w:uiPriority w:val="60"/>
    <w:pPr>
      <w:spacing w:after="0" w:line="240" w:lineRule="auto"/>
    </w:pPr>
    <w:rPr>
      <w:color w:val="E46C0A"/>
    </w:rPr>
    <w:tblPr>
      <w:tblStyleRowBandSize w:val="1"/>
      <w:tblBorders>
        <w:top w:val="single" w:sz="8" w:space="0" w:color="F79646"/>
        <w:bottom w:val="single" w:sz="8" w:space="0" w:color="F79646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staclara">
    <w:name w:val="Light List"/>
    <w:basedOn w:val="Tablanormal"/>
    <w:uiPriority w:val="61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1">
    <w:name w:val="Light List Accent 1"/>
    <w:basedOn w:val="Tablanormal"/>
    <w:uiPriority w:val="61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is2">
    <w:name w:val="Light List Accent 2"/>
    <w:basedOn w:val="Tablanormal"/>
    <w:uiPriority w:val="61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uiPriority w:val="61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aclara-nfasis4">
    <w:name w:val="Light List Accent 4"/>
    <w:basedOn w:val="Tablanormal"/>
    <w:uiPriority w:val="61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staclara-nfasis5">
    <w:name w:val="Light List Accent 5"/>
    <w:basedOn w:val="Tablanormal"/>
    <w:uiPriority w:val="61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aclara-nfasis6">
    <w:name w:val="Light List Accent 6"/>
    <w:basedOn w:val="Tablanormal"/>
    <w:uiPriority w:val="61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Cuadrculaclara">
    <w:name w:val="Light Grid"/>
    <w:basedOn w:val="Tablanormal"/>
    <w:uiPriority w:val="62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</w:style>
  <w:style w:type="table" w:styleId="Cuadrculaclara-nfasis1">
    <w:name w:val="Light Grid Accent 1"/>
    <w:basedOn w:val="Tablanormal"/>
    <w:uiPriority w:val="62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  <w:tblStylePr w:type="band2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</w:style>
  <w:style w:type="table" w:styleId="Cuadrculaclara-nfasis2">
    <w:name w:val="Light Grid Accent 2"/>
    <w:basedOn w:val="Tablanormal"/>
    <w:uiPriority w:val="62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  <w:tblStylePr w:type="band2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uiPriority w:val="62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  <w:tblStylePr w:type="band2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</w:style>
  <w:style w:type="table" w:styleId="Cuadrculaclara-nfasis4">
    <w:name w:val="Light Grid Accent 4"/>
    <w:basedOn w:val="Tablanormal"/>
    <w:uiPriority w:val="62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  <w:tblStylePr w:type="band2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</w:style>
  <w:style w:type="table" w:styleId="Cuadrculaclara-nfasis5">
    <w:name w:val="Light Grid Accent 5"/>
    <w:basedOn w:val="Tablanormal"/>
    <w:uiPriority w:val="62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  <w:tblStylePr w:type="band2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</w:style>
  <w:style w:type="table" w:styleId="Cuadrculaclara-nfasis6">
    <w:name w:val="Light Grid Accent 6"/>
    <w:basedOn w:val="Tablanormal"/>
    <w:uiPriority w:val="62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  <w:tblStylePr w:type="band2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</w:style>
  <w:style w:type="table" w:styleId="Sombreadomedio1">
    <w:name w:val="Medium Shading 1"/>
    <w:basedOn w:val="Tablanormal"/>
    <w:uiPriority w:val="63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</w:style>
  <w:style w:type="table" w:styleId="Sombreadomedio1-nfasis1">
    <w:name w:val="Medium Shading 1 Accent 1"/>
    <w:basedOn w:val="Tablanormal"/>
    <w:uiPriority w:val="63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</w:style>
  <w:style w:type="table" w:styleId="Sombreadomedio1-nfasis2">
    <w:name w:val="Medium Shading 1 Accent 2"/>
    <w:basedOn w:val="Tablanormal"/>
    <w:uiPriority w:val="63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</w:style>
  <w:style w:type="table" w:styleId="Sombreadomedio1-nfasis3">
    <w:name w:val="Medium Shading 1 Accent 3"/>
    <w:basedOn w:val="Tablanormal"/>
    <w:uiPriority w:val="63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</w:style>
  <w:style w:type="table" w:styleId="Sombreadomedio1-nfasis4">
    <w:name w:val="Medium Shading 1 Accent 4"/>
    <w:basedOn w:val="Tablanormal"/>
    <w:uiPriority w:val="63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</w:style>
  <w:style w:type="table" w:styleId="Sombreadomedio1-nfasis5">
    <w:name w:val="Medium Shading 1 Accent 5"/>
    <w:basedOn w:val="Tablanormal"/>
    <w:uiPriority w:val="63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</w:style>
  <w:style w:type="table" w:styleId="Sombreadomedio1-nfasis6">
    <w:name w:val="Medium Shading 1 Accent 6"/>
    <w:basedOn w:val="Tablanormal"/>
    <w:uiPriority w:val="63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</w:style>
  <w:style w:type="table" w:styleId="Sombreadomedio2">
    <w:name w:val="Medium Shading 2"/>
    <w:basedOn w:val="Tabla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Sombreadomedio2-nfasis1">
    <w:name w:val="Medium Shading 2 Accent 1"/>
    <w:basedOn w:val="Tabla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Sombreadomedio2-nfasis2">
    <w:name w:val="Medium Shading 2 Accent 2"/>
    <w:basedOn w:val="Tabla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Sombreadomedio2-nfasis3">
    <w:name w:val="Medium Shading 2 Accent 3"/>
    <w:basedOn w:val="Tabla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Sombreadomedio2-nfasis4">
    <w:name w:val="Medium Shading 2 Accent 4"/>
    <w:basedOn w:val="Tabla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Sombreadomedio2-nfasis5">
    <w:name w:val="Medium Shading 2 Accent 5"/>
    <w:basedOn w:val="Tabla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Sombreadomedio2-nfasis6">
    <w:name w:val="Medium Shading 2 Accent 6"/>
    <w:basedOn w:val="Tabla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stamedia1">
    <w:name w:val="Medium List 1"/>
    <w:basedOn w:val="Tabla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</w:tbl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Listamedia1-nfasis1">
    <w:name w:val="Medium List 1 Accent 1"/>
    <w:basedOn w:val="Tabla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F81BD"/>
        <w:bottom w:val="single" w:sz="8" w:space="0" w:color="4F81BD"/>
      </w:tblBorders>
    </w:tbl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</w:style>
  <w:style w:type="table" w:styleId="Listamedia1-nfasis2">
    <w:name w:val="Medium List 1 Accent 2"/>
    <w:basedOn w:val="Tabla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C0504D"/>
        <w:bottom w:val="single" w:sz="8" w:space="0" w:color="C0504D"/>
      </w:tblBorders>
    </w:tbl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</w:style>
  <w:style w:type="table" w:styleId="Listamedia1-nfasis3">
    <w:name w:val="Medium List 1 Accent 3"/>
    <w:basedOn w:val="Tabla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9BBB59"/>
        <w:bottom w:val="single" w:sz="8" w:space="0" w:color="9BBB59"/>
      </w:tblBorders>
    </w:tbl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</w:style>
  <w:style w:type="table" w:styleId="Listamedia1-nfasis4">
    <w:name w:val="Medium List 1 Accent 4"/>
    <w:basedOn w:val="Tabla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8064A2"/>
        <w:bottom w:val="single" w:sz="8" w:space="0" w:color="8064A2"/>
      </w:tblBorders>
    </w:tbl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</w:style>
  <w:style w:type="table" w:styleId="Listamedia1-nfasis5">
    <w:name w:val="Medium List 1 Accent 5"/>
    <w:basedOn w:val="Tabla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BACC6"/>
        <w:bottom w:val="single" w:sz="8" w:space="0" w:color="4BACC6"/>
      </w:tblBorders>
    </w:tbl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</w:style>
  <w:style w:type="table" w:styleId="Listamedia1-nfasis6">
    <w:name w:val="Medium List 1 Accent 6"/>
    <w:basedOn w:val="Tabla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F79646"/>
        <w:bottom w:val="single" w:sz="8" w:space="0" w:color="F79646"/>
      </w:tblBorders>
    </w:tbl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</w:style>
  <w:style w:type="table" w:styleId="Listamedia2">
    <w:name w:val="Medium List 2"/>
    <w:basedOn w:val="Tabla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Listamedia2-nfasis1">
    <w:name w:val="Medium List 2 Accent 1"/>
    <w:basedOn w:val="Tabla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Listamedia2-nfasis2">
    <w:name w:val="Medium List 2 Accent 2"/>
    <w:basedOn w:val="Tabla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Listamedia2-nfasis3">
    <w:name w:val="Medium List 2 Accent 3"/>
    <w:basedOn w:val="Tabla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Listamedia2-nfasis4">
    <w:name w:val="Medium List 2 Accent 4"/>
    <w:basedOn w:val="Tabla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Listamedia2-nfasis5">
    <w:name w:val="Medium List 2 Accent 5"/>
    <w:basedOn w:val="Tabla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Listamedia2-nfasis6">
    <w:name w:val="Medium List 2 Accent 6"/>
    <w:basedOn w:val="Tabla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Cuadrculamedia1">
    <w:name w:val="Medium Grid 1"/>
    <w:basedOn w:val="Tablanormal"/>
    <w:uiPriority w:val="67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</w:style>
  <w:style w:type="table" w:styleId="Cuadrculamedia1-nfasis1">
    <w:name w:val="Medium Grid 1 Accent 1"/>
    <w:basedOn w:val="Tablanormal"/>
    <w:uiPriority w:val="67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</w:style>
  <w:style w:type="table" w:styleId="Cuadrculamedia1-nfasis2">
    <w:name w:val="Medium Grid 1 Accent 2"/>
    <w:basedOn w:val="Tablanormal"/>
    <w:uiPriority w:val="67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</w:style>
  <w:style w:type="table" w:styleId="Cuadrculamedia1-nfasis3">
    <w:name w:val="Medium Grid 1 Accent 3"/>
    <w:basedOn w:val="Tablanormal"/>
    <w:uiPriority w:val="67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</w:style>
  <w:style w:type="table" w:styleId="Cuadrculamedia1-nfasis4">
    <w:name w:val="Medium Grid 1 Accent 4"/>
    <w:basedOn w:val="Tablanormal"/>
    <w:uiPriority w:val="67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</w:style>
  <w:style w:type="table" w:styleId="Cuadrculamedia1-nfasis5">
    <w:name w:val="Medium Grid 1 Accent 5"/>
    <w:basedOn w:val="Tablanormal"/>
    <w:uiPriority w:val="67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</w:style>
  <w:style w:type="table" w:styleId="Cuadrculamedia1-nfasis6">
    <w:name w:val="Medium Grid 1 Accent 6"/>
    <w:basedOn w:val="Tablanormal"/>
    <w:uiPriority w:val="67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</w:style>
  <w:style w:type="table" w:styleId="Cuadrculamedia2">
    <w:name w:val="Medium Grid 2"/>
    <w:basedOn w:val="Tabla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Cuadrculamedia2-nfasis1">
    <w:name w:val="Medium Grid 2 Accent 1"/>
    <w:basedOn w:val="Tabla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Cuadrculamedia2-nfasis2">
    <w:name w:val="Medium Grid 2 Accent 2"/>
    <w:basedOn w:val="Tabla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Cuadrculamedia2-nfasis3">
    <w:name w:val="Medium Grid 2 Accent 3"/>
    <w:basedOn w:val="Tabla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Cuadrculamedia2-nfasis4">
    <w:name w:val="Medium Grid 2 Accent 4"/>
    <w:basedOn w:val="Tabla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Cuadrculamedia2-nfasis5">
    <w:name w:val="Medium Grid 2 Accent 5"/>
    <w:basedOn w:val="Tabla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Cuadrculamedia2-nfasis6">
    <w:name w:val="Medium Grid 2 Accent 6"/>
    <w:basedOn w:val="Tabla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Cuadrculamedia3">
    <w:name w:val="Medium Grid 3"/>
    <w:basedOn w:val="Tabla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</w:style>
  <w:style w:type="table" w:styleId="Cuadrculamedia3-nfasis1">
    <w:name w:val="Medium Grid 3 Accent 1"/>
    <w:basedOn w:val="Tabla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</w:style>
  <w:style w:type="table" w:styleId="Cuadrculamedia3-nfasis2">
    <w:name w:val="Medium Grid 3 Accent 2"/>
    <w:basedOn w:val="Tabla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</w:style>
  <w:style w:type="table" w:styleId="Cuadrculamedia3-nfasis3">
    <w:name w:val="Medium Grid 3 Accent 3"/>
    <w:basedOn w:val="Tabla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</w:style>
  <w:style w:type="table" w:styleId="Cuadrculamedia3-nfasis4">
    <w:name w:val="Medium Grid 3 Accent 4"/>
    <w:basedOn w:val="Tabla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</w:style>
  <w:style w:type="table" w:styleId="Cuadrculamedia3-nfasis5">
    <w:name w:val="Medium Grid 3 Accent 5"/>
    <w:basedOn w:val="Tabla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</w:style>
  <w:style w:type="table" w:styleId="Cuadrculamedia3-nfasis6">
    <w:name w:val="Medium Grid 3 Accent 6"/>
    <w:basedOn w:val="Tabla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</w:style>
  <w:style w:type="table" w:styleId="Listaoscura">
    <w:name w:val="Dark List"/>
    <w:basedOn w:val="Tabla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Listaoscura-nfasis1">
    <w:name w:val="Dark List Accent 1"/>
    <w:basedOn w:val="Tabla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</w:style>
  <w:style w:type="table" w:styleId="Listaoscura-nfasis2">
    <w:name w:val="Dark List Accent 2"/>
    <w:basedOn w:val="Tabla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</w:style>
  <w:style w:type="table" w:styleId="Listaoscura-nfasis3">
    <w:name w:val="Dark List Accent 3"/>
    <w:basedOn w:val="Tabla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</w:style>
  <w:style w:type="table" w:styleId="Listaoscura-nfasis4">
    <w:name w:val="Dark List Accent 4"/>
    <w:basedOn w:val="Tabla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</w:style>
  <w:style w:type="table" w:styleId="Listaoscura-nfasis5">
    <w:name w:val="Dark List Accent 5"/>
    <w:basedOn w:val="Tabla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</w:style>
  <w:style w:type="table" w:styleId="Listaoscura-nfasis6">
    <w:name w:val="Dark List Accent 6"/>
    <w:basedOn w:val="Tabla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</w:style>
  <w:style w:type="table" w:styleId="Sombreadovistoso">
    <w:name w:val="Colorful Shading"/>
    <w:basedOn w:val="Tabla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1">
    <w:name w:val="Colorful Shading Accent 1"/>
    <w:basedOn w:val="Tabla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2">
    <w:name w:val="Colorful Shading Accent 2"/>
    <w:basedOn w:val="Tabla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3">
    <w:name w:val="Colorful Shading Accent 3"/>
    <w:basedOn w:val="Tabla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</w:style>
  <w:style w:type="table" w:styleId="Sombreadovistoso-nfasis4">
    <w:name w:val="Colorful Shading Accent 4"/>
    <w:basedOn w:val="Tabla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5">
    <w:name w:val="Colorful Shading Accent 5"/>
    <w:basedOn w:val="Tabla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6">
    <w:name w:val="Colorful Shading Accent 6"/>
    <w:basedOn w:val="Tabla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avistosa">
    <w:name w:val="Colorful List"/>
    <w:basedOn w:val="Tabla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Listavistosa-nfasis1">
    <w:name w:val="Colorful List Accent 1"/>
    <w:basedOn w:val="Tabla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Listavistosa-nfasis2">
    <w:name w:val="Colorful List Accent 2"/>
    <w:basedOn w:val="Tabla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Listavistosa-nfasis3">
    <w:name w:val="Colorful List Accent 3"/>
    <w:basedOn w:val="Tabla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Listavistosa-nfasis4">
    <w:name w:val="Colorful List Accent 4"/>
    <w:basedOn w:val="Tabla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Listavistosa-nfasis5">
    <w:name w:val="Colorful List Accent 5"/>
    <w:basedOn w:val="Tabla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Listavistosa-nfasis6">
    <w:name w:val="Colorful List Accent 6"/>
    <w:basedOn w:val="Tabla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uadrculavistosa">
    <w:name w:val="Colorful Grid"/>
    <w:basedOn w:val="Tabla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</w:style>
  <w:style w:type="table" w:styleId="Cuadrculavistosa-nfasis1">
    <w:name w:val="Colorful Grid Accent 1"/>
    <w:basedOn w:val="Tabla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</w:style>
  <w:style w:type="table" w:styleId="Cuadrculavistosa-nfasis2">
    <w:name w:val="Colorful Grid Accent 2"/>
    <w:basedOn w:val="Tabla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</w:style>
  <w:style w:type="table" w:styleId="Cuadrculavistosa-nfasis3">
    <w:name w:val="Colorful Grid Accent 3"/>
    <w:basedOn w:val="Tabla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</w:style>
  <w:style w:type="table" w:styleId="Cuadrculavistosa-nfasis4">
    <w:name w:val="Colorful Grid Accent 4"/>
    <w:basedOn w:val="Tabla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</w:style>
  <w:style w:type="table" w:styleId="Cuadrculavistosa-nfasis5">
    <w:name w:val="Colorful Grid Accent 5"/>
    <w:basedOn w:val="Tabla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</w:style>
  <w:style w:type="table" w:styleId="Cuadrculavistosa-nfasis6">
    <w:name w:val="Colorful Grid Accent 6"/>
    <w:basedOn w:val="Tabla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</w:style>
  <w:style w:type="character" w:styleId="DefaultParagraphFont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fontTable" Target="fontTable.xml"/><Relationship Id="rId12" Type="http://schemas.openxmlformats.org/officeDocument/2006/relationships/customXml" Target="../customXml/item1.xml"/><Relationship Id="rId1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463</Words>
  <Paragraphs>123</Paragraphs>
  <DocSecurity>0</DocSecurity>
  <Template>Normal.dotm</Template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WordCraft User</cp:lastModifiedBy>
  <cp:revision>5</cp:revision>
  <dcterms:created xsi:type="dcterms:W3CDTF">2026-10-09T15:20:00Z</dcterms:created>
  <dcterms:modified xsi:type="dcterms:W3CDTF">2026-10-23T16:56:23Z</dcterms:modified>
</cp:coreProperties>
</file>