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E42" w:rsidRDefault="006B7AE5">
      <w:r>
        <w:t>Vincoli di integrità generici</w:t>
      </w:r>
    </w:p>
    <w:p w:rsidR="006B7AE5" w:rsidRDefault="006B7AE5"/>
    <w:p w:rsidR="006B7AE5" w:rsidRDefault="006B7AE5" w:rsidP="006B7AE5">
      <w:pPr>
        <w:pStyle w:val="Paragrafoelenco"/>
        <w:numPr>
          <w:ilvl w:val="0"/>
          <w:numId w:val="1"/>
        </w:numPr>
      </w:pPr>
      <w:r>
        <w:t>Un cliente può sottoscrivere contratti che permettono l’accesso fino ad un massimo di 3 centri fitness.</w:t>
      </w:r>
    </w:p>
    <w:p w:rsidR="00E12773" w:rsidRDefault="004576EB" w:rsidP="00E12773">
      <w:pPr>
        <w:ind w:left="360"/>
      </w:pPr>
      <w:r>
        <w:rPr>
          <w:noProof/>
        </w:rPr>
        <w:drawing>
          <wp:inline distT="0" distB="0" distL="0" distR="0" wp14:anchorId="5EDEA070" wp14:editId="275EFD21">
            <wp:extent cx="5229225" cy="37719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73" w:rsidRDefault="00E12773" w:rsidP="00E12773">
      <w:pPr>
        <w:ind w:left="360"/>
      </w:pPr>
    </w:p>
    <w:p w:rsidR="006B7AE5" w:rsidRDefault="006B7AE5" w:rsidP="006B7AE5">
      <w:pPr>
        <w:pStyle w:val="Paragrafoelenco"/>
        <w:numPr>
          <w:ilvl w:val="0"/>
          <w:numId w:val="1"/>
        </w:numPr>
      </w:pPr>
      <w:r>
        <w:t>Una valutazione di una risposta è un numero tra 0 e 5.</w:t>
      </w:r>
    </w:p>
    <w:p w:rsidR="006B7AE5" w:rsidRDefault="004576EB" w:rsidP="006B7AE5">
      <w:r>
        <w:rPr>
          <w:noProof/>
        </w:rPr>
        <w:drawing>
          <wp:inline distT="0" distB="0" distL="0" distR="0" wp14:anchorId="6667EE8F" wp14:editId="466DC9BA">
            <wp:extent cx="3381375" cy="30289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A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057"/>
    <w:multiLevelType w:val="hybridMultilevel"/>
    <w:tmpl w:val="AE905C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B6"/>
    <w:rsid w:val="00002E42"/>
    <w:rsid w:val="00351CFC"/>
    <w:rsid w:val="004576EB"/>
    <w:rsid w:val="006802B6"/>
    <w:rsid w:val="006B7AE5"/>
    <w:rsid w:val="00E1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C43EE-069C-4EB4-BF13-37A5406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B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3</cp:revision>
  <dcterms:created xsi:type="dcterms:W3CDTF">2017-09-06T13:43:00Z</dcterms:created>
  <dcterms:modified xsi:type="dcterms:W3CDTF">2017-09-06T14:19:00Z</dcterms:modified>
</cp:coreProperties>
</file>