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el despliegue de la lista de ejercicios se muestre correctamente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MIN-022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tipo de actividad fisica </w:t>
            </w: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3034665"/>
                  <wp:effectExtent l="0" t="0" r="9525" b="1333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03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7BCB403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11B5424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 w:ascii="Arial" w:hAnsi="Arial" w:cs="Arial"/>
                <w:lang w:val="es-AR"/>
              </w:rPr>
              <w:t xml:space="preserve">Agregar los minutos </w:t>
            </w:r>
            <w:r>
              <w:drawing>
                <wp:inline distT="0" distB="0" distL="114300" distR="114300">
                  <wp:extent cx="3433445" cy="2388235"/>
                  <wp:effectExtent l="0" t="0" r="10795" b="4445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38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EEC9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7989B5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2DF609B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registra en el historial la actividad fisica </w:t>
            </w:r>
          </w:p>
          <w:p w14:paraId="2D02A69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3285" cy="1398905"/>
                  <wp:effectExtent l="0" t="0" r="5715" b="3175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n 6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586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B9677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05EC258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Volver agregar otras actividades</w:t>
            </w:r>
          </w:p>
          <w:p w14:paraId="0E89FE56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3445" cy="2715260"/>
                  <wp:effectExtent l="0" t="0" r="14605" b="8890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n 6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71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C308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26F1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3E498F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36A6670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3232150"/>
                  <wp:effectExtent l="0" t="0" r="13335" b="6350"/>
                  <wp:docPr id="6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n 6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85C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3928E23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N°9 </w:t>
            </w:r>
          </w:p>
        </w:tc>
        <w:tc>
          <w:tcPr>
            <w:tcW w:w="5625" w:type="dxa"/>
          </w:tcPr>
          <w:p w14:paraId="0146DDD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registran las actividades </w:t>
            </w:r>
          </w:p>
          <w:p w14:paraId="348CB1C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7730" cy="1409700"/>
                  <wp:effectExtent l="0" t="0" r="1270" b="0"/>
                  <wp:docPr id="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n 6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80A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08AB75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N°10 </w:t>
            </w:r>
          </w:p>
        </w:tc>
        <w:tc>
          <w:tcPr>
            <w:tcW w:w="5625" w:type="dxa"/>
          </w:tcPr>
          <w:p w14:paraId="686AF80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</w:rPr>
            </w:pPr>
            <w:r>
              <w:rPr>
                <w:rFonts w:hint="default"/>
              </w:rPr>
              <w:t>Validar que el despliegue de la lista de ejercicios se muestre correctamente</w:t>
            </w:r>
          </w:p>
          <w:p w14:paraId="1729759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</w:rPr>
            </w:pPr>
            <w:r>
              <w:drawing>
                <wp:inline distT="0" distB="0" distL="114300" distR="114300">
                  <wp:extent cx="3430270" cy="1069975"/>
                  <wp:effectExtent l="0" t="0" r="13970" b="1206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10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EF76B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CEE34B9-72BB-47DC-AEF5-219BAB4D636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BC44DFE-405E-4929-B954-670017E0AAA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AE2FDC9-C57A-4C88-9E02-0F35B81CD84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81B96D3-28F8-48C9-B3BF-BB7E8046464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A3164D7-32D1-4A1B-8534-48F9DB6DF02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AC51E0E-D75F-4BAC-8D04-97EDBAE58F0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817172C"/>
    <w:rsid w:val="298B0555"/>
    <w:rsid w:val="2E3B1934"/>
    <w:rsid w:val="36E4632F"/>
    <w:rsid w:val="40574C1C"/>
    <w:rsid w:val="55177DCA"/>
    <w:rsid w:val="58896DD2"/>
    <w:rsid w:val="5CF1084A"/>
    <w:rsid w:val="684C2C5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1131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2025-11-14T19:03:39Z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AC089DAFA96D4FA9AF9D70E91EA598C6_13</vt:lpwstr>
  </property>
</Properties>
</file>