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MIN-136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ejercicio se pueda filtrar un tipo de ejercicio por tipo inactivo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3867A22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Tipos de ejercicios </w:t>
            </w:r>
          </w:p>
          <w:p w14:paraId="6BD09B27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3920" cy="1350645"/>
                  <wp:effectExtent l="0" t="0" r="5080" b="5715"/>
                  <wp:docPr id="48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n 4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920" cy="135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8A8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C6F441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rtl w:val="0"/>
                <w:lang w:val="es-AR"/>
              </w:rPr>
              <w:t xml:space="preserve">Filtrar </w:t>
            </w:r>
          </w:p>
          <w:p w14:paraId="1C88FAB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  <w:p w14:paraId="6DFC3F8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635" cy="0"/>
                  <wp:effectExtent l="0" t="0" r="0" b="0"/>
                  <wp:docPr id="50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n 4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0F45007-5382-4032-BF6E-BB48C31F574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7F5AE27-817D-4B2F-80F8-280151D0C522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A117B84-6B98-4B17-9CD5-F8A8BE7C856B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3DA1438-8DD7-4B78-81A0-C94DEBF0289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1E7F827-6ED5-4408-819C-40AA90D00B61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90F5E2E1-B574-48CC-8EB7-CD768403E35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264738"/>
    <w:rsid w:val="23771ACC"/>
    <w:rsid w:val="23A37585"/>
    <w:rsid w:val="269E3A6B"/>
    <w:rsid w:val="28B11AB4"/>
    <w:rsid w:val="299E0B55"/>
    <w:rsid w:val="2C7B2BFF"/>
    <w:rsid w:val="2F0C6789"/>
    <w:rsid w:val="31121EB3"/>
    <w:rsid w:val="31151AF1"/>
    <w:rsid w:val="3332198B"/>
    <w:rsid w:val="337E3FFB"/>
    <w:rsid w:val="3487319C"/>
    <w:rsid w:val="36E4632F"/>
    <w:rsid w:val="36FC541A"/>
    <w:rsid w:val="37752D4C"/>
    <w:rsid w:val="40574C1C"/>
    <w:rsid w:val="42F356A5"/>
    <w:rsid w:val="4B0D4CE1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3387D47"/>
    <w:rsid w:val="666B23BE"/>
    <w:rsid w:val="689E60B1"/>
    <w:rsid w:val="68ED6ADC"/>
    <w:rsid w:val="695567B3"/>
    <w:rsid w:val="6B573B2D"/>
    <w:rsid w:val="723447D1"/>
    <w:rsid w:val="72C834C6"/>
    <w:rsid w:val="751E6747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../NUL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2025-11-26T21:46:16Z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9089466C625444B584BA6010897F72BA_13</vt:lpwstr>
  </property>
</Properties>
</file>